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8F" w:rsidRDefault="00F0338F" w:rsidP="00173E81">
      <w:pPr>
        <w:pStyle w:val="ConsPlusTitle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2184A" w:rsidRDefault="0042184A" w:rsidP="00173E81">
      <w:pPr>
        <w:pStyle w:val="ConsPlusTitle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709EB">
        <w:rPr>
          <w:rFonts w:ascii="Times New Roman" w:hAnsi="Times New Roman" w:cs="Times New Roman"/>
          <w:sz w:val="28"/>
          <w:szCs w:val="28"/>
        </w:rPr>
        <w:t>СОВЕТ</w:t>
      </w:r>
      <w:r w:rsidR="00173E81" w:rsidRPr="00173E81">
        <w:rPr>
          <w:rFonts w:ascii="Times New Roman" w:hAnsi="Times New Roman" w:cs="Times New Roman"/>
          <w:sz w:val="28"/>
          <w:szCs w:val="28"/>
        </w:rPr>
        <w:t xml:space="preserve"> </w:t>
      </w:r>
      <w:r w:rsidR="00173E81">
        <w:rPr>
          <w:rFonts w:ascii="Times New Roman" w:hAnsi="Times New Roman" w:cs="Times New Roman"/>
          <w:sz w:val="28"/>
          <w:szCs w:val="28"/>
        </w:rPr>
        <w:t>ТУНГОКОЧЕНСКОГО</w:t>
      </w:r>
      <w:r w:rsidRPr="005709EB">
        <w:rPr>
          <w:rFonts w:ascii="Times New Roman" w:hAnsi="Times New Roman" w:cs="Times New Roman"/>
          <w:sz w:val="28"/>
          <w:szCs w:val="28"/>
        </w:rPr>
        <w:t xml:space="preserve"> МУ</w:t>
      </w:r>
      <w:r w:rsidR="005709EB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173E81">
        <w:rPr>
          <w:rFonts w:ascii="Times New Roman" w:hAnsi="Times New Roman" w:cs="Times New Roman"/>
          <w:sz w:val="28"/>
          <w:szCs w:val="28"/>
        </w:rPr>
        <w:t>ОКРУГА</w:t>
      </w:r>
    </w:p>
    <w:p w:rsidR="00173E81" w:rsidRPr="005709EB" w:rsidRDefault="00173E81" w:rsidP="00173E81">
      <w:pPr>
        <w:pStyle w:val="ConsPlusTitle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338F" w:rsidRDefault="00F0338F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42184A" w:rsidRDefault="0042184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F657B3">
        <w:rPr>
          <w:rFonts w:ascii="Times New Roman" w:hAnsi="Times New Roman" w:cs="Times New Roman"/>
          <w:sz w:val="32"/>
          <w:szCs w:val="32"/>
        </w:rPr>
        <w:t>РЕШЕНИЕ</w:t>
      </w:r>
    </w:p>
    <w:p w:rsidR="00F657B3" w:rsidRPr="00F657B3" w:rsidRDefault="00F657B3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F0338F" w:rsidRDefault="00F033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184A" w:rsidRPr="00F657B3" w:rsidRDefault="00F033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26 октября</w:t>
      </w:r>
      <w:r w:rsidR="00173E81">
        <w:rPr>
          <w:rFonts w:ascii="Times New Roman" w:hAnsi="Times New Roman" w:cs="Times New Roman"/>
          <w:b w:val="0"/>
          <w:sz w:val="28"/>
          <w:szCs w:val="28"/>
        </w:rPr>
        <w:t xml:space="preserve"> 2023</w:t>
      </w:r>
      <w:r w:rsidR="0042184A" w:rsidRPr="00F657B3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F657B3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5709EB" w:rsidRPr="00F657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 w:rsidR="00F657B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54</w:t>
      </w:r>
    </w:p>
    <w:p w:rsidR="00F657B3" w:rsidRDefault="00F657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57B3" w:rsidRDefault="00F657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5A2F" w:rsidRDefault="005709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7B3">
        <w:rPr>
          <w:rFonts w:ascii="Times New Roman" w:hAnsi="Times New Roman" w:cs="Times New Roman"/>
          <w:b w:val="0"/>
          <w:sz w:val="28"/>
          <w:szCs w:val="28"/>
        </w:rPr>
        <w:t>с.</w:t>
      </w:r>
      <w:r w:rsidR="00F657B3" w:rsidRPr="00F657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57B3">
        <w:rPr>
          <w:rFonts w:ascii="Times New Roman" w:hAnsi="Times New Roman" w:cs="Times New Roman"/>
          <w:b w:val="0"/>
          <w:sz w:val="28"/>
          <w:szCs w:val="28"/>
        </w:rPr>
        <w:t>Верх-Усугли</w:t>
      </w:r>
    </w:p>
    <w:p w:rsidR="005709EB" w:rsidRPr="00F657B3" w:rsidRDefault="005709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7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2184A" w:rsidRPr="005709EB" w:rsidRDefault="00BD5A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09EB">
        <w:rPr>
          <w:rFonts w:ascii="Times New Roman" w:hAnsi="Times New Roman" w:cs="Times New Roman"/>
          <w:sz w:val="28"/>
          <w:szCs w:val="28"/>
        </w:rPr>
        <w:t xml:space="preserve">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09EB">
        <w:rPr>
          <w:rFonts w:ascii="Times New Roman" w:hAnsi="Times New Roman" w:cs="Times New Roman"/>
          <w:sz w:val="28"/>
          <w:szCs w:val="28"/>
        </w:rPr>
        <w:t>омитете по финансам</w:t>
      </w:r>
    </w:p>
    <w:p w:rsidR="0042184A" w:rsidRDefault="00BD5A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09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3E81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Pr="005709EB">
        <w:rPr>
          <w:rFonts w:ascii="Times New Roman" w:hAnsi="Times New Roman" w:cs="Times New Roman"/>
          <w:sz w:val="28"/>
          <w:szCs w:val="28"/>
        </w:rPr>
        <w:t>муниципального</w:t>
      </w:r>
      <w:r w:rsidR="00173E8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96A3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5709EB" w:rsidRDefault="005709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09EB" w:rsidRDefault="005709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09EB" w:rsidRPr="00F657B3" w:rsidRDefault="005709EB" w:rsidP="005709EB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709E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приведения Положения о </w:t>
      </w:r>
      <w:r w:rsidR="002B351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омитете по финансам администрации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соответствие с действующим законодательством, руководствуясь</w:t>
      </w:r>
      <w:r w:rsidR="00C54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15C" w:rsidRPr="00C54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173E81" w:rsidRPr="00C5415C">
        <w:rPr>
          <w:rFonts w:ascii="Times New Roman" w:hAnsi="Times New Roman" w:cs="Times New Roman"/>
          <w:sz w:val="28"/>
          <w:szCs w:val="28"/>
        </w:rPr>
        <w:t>30</w:t>
      </w:r>
      <w:r w:rsidRPr="00C54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</w:t>
      </w: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Совет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7B3" w:rsidRPr="00F657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РЕШИЛ</w:t>
      </w:r>
      <w:r w:rsidRPr="00F657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42184A" w:rsidRPr="00F657B3" w:rsidRDefault="0042184A">
      <w:pPr>
        <w:pStyle w:val="ConsPlusNormal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15CDD" w:rsidRDefault="0042184A" w:rsidP="00815C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1" w:history="1">
        <w:r w:rsidRPr="002613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Комитете по финансам администрации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A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Забайкальского края </w:t>
      </w:r>
      <w:r w:rsidR="00F657B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CDD" w:rsidRDefault="00815CDD" w:rsidP="00815C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CDD" w:rsidRPr="00261329" w:rsidRDefault="00815C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DD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 решение Совета муниципального района «Тунгокоченский район» от 29.11.2021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CDD">
        <w:rPr>
          <w:rFonts w:ascii="Times New Roman" w:hAnsi="Times New Roman" w:cs="Times New Roman"/>
          <w:color w:val="000000" w:themeColor="text1"/>
          <w:sz w:val="28"/>
          <w:szCs w:val="28"/>
        </w:rPr>
        <w:t>45\5 «</w:t>
      </w:r>
      <w:r w:rsidRPr="00815CDD">
        <w:rPr>
          <w:rFonts w:ascii="Times New Roman" w:hAnsi="Times New Roman" w:cs="Times New Roman"/>
          <w:sz w:val="28"/>
          <w:szCs w:val="28"/>
        </w:rPr>
        <w:t>Об утверждении положения о Комитете по финансам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CDD">
        <w:rPr>
          <w:rFonts w:ascii="Times New Roman" w:hAnsi="Times New Roman" w:cs="Times New Roman"/>
          <w:sz w:val="28"/>
          <w:szCs w:val="28"/>
        </w:rPr>
        <w:t>администрации муниципального района «Тунгокоченский район».</w:t>
      </w:r>
    </w:p>
    <w:p w:rsidR="00F657B3" w:rsidRDefault="00F75F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2184A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решение опубликова</w:t>
      </w:r>
      <w:r w:rsidR="00F710B7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в газете </w:t>
      </w:r>
      <w:r w:rsidR="00AD05E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0B7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Вести Севера</w:t>
      </w:r>
      <w:r w:rsidR="00AD05E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0B7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</w:t>
      </w:r>
      <w:r w:rsidR="00F657B3" w:rsidRPr="00F65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7B3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84A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информационно-ко</w:t>
      </w:r>
      <w:r w:rsidR="00F710B7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ммуникационной сети </w:t>
      </w:r>
      <w:r w:rsidR="00AD05E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0B7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AD05E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657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10B7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0415" w:rsidRPr="00261329" w:rsidRDefault="00F75F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90415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5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415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вступает в силу на следующий день после </w:t>
      </w:r>
      <w:r w:rsidR="002B3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</w:t>
      </w:r>
      <w:r w:rsidR="00990415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опубликования.</w:t>
      </w:r>
    </w:p>
    <w:p w:rsidR="00AF23D1" w:rsidRDefault="00AF23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38F" w:rsidRDefault="00F0338F" w:rsidP="00F75F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3E81" w:rsidRDefault="00AF23D1" w:rsidP="00F75F4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3E81"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</w:t>
      </w:r>
      <w:r w:rsidR="0017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</w:p>
    <w:p w:rsidR="00173E81" w:rsidRDefault="00173E81" w:rsidP="00F75F4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261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F75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Н.</w:t>
      </w:r>
      <w:r w:rsidR="002B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2B3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Ананенко</w:t>
      </w:r>
    </w:p>
    <w:p w:rsidR="00AF23D1" w:rsidRDefault="00AF23D1" w:rsidP="00F75F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3D1" w:rsidRDefault="00AF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3D1" w:rsidRDefault="00AF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Утверждено</w:t>
      </w:r>
    </w:p>
    <w:p w:rsidR="0042184A" w:rsidRPr="004B29E9" w:rsidRDefault="00421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173E81" w:rsidRPr="004B29E9" w:rsidRDefault="00173E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Тунгокоченского </w:t>
      </w:r>
    </w:p>
    <w:p w:rsidR="00173E81" w:rsidRPr="004B29E9" w:rsidRDefault="00173E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</w:p>
    <w:p w:rsidR="0042184A" w:rsidRPr="004B29E9" w:rsidRDefault="00AF2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от </w:t>
      </w:r>
      <w:r w:rsidR="00F0338F">
        <w:rPr>
          <w:rFonts w:ascii="Times New Roman" w:hAnsi="Times New Roman" w:cs="Times New Roman"/>
          <w:sz w:val="28"/>
          <w:szCs w:val="28"/>
        </w:rPr>
        <w:t>26.10.2023</w:t>
      </w:r>
      <w:r w:rsidR="0042184A" w:rsidRPr="004B29E9">
        <w:rPr>
          <w:rFonts w:ascii="Times New Roman" w:hAnsi="Times New Roman" w:cs="Times New Roman"/>
          <w:sz w:val="28"/>
          <w:szCs w:val="28"/>
        </w:rPr>
        <w:t xml:space="preserve"> г. </w:t>
      </w:r>
      <w:r w:rsidR="00AD05EE" w:rsidRPr="004B29E9">
        <w:rPr>
          <w:rFonts w:ascii="Times New Roman" w:hAnsi="Times New Roman" w:cs="Times New Roman"/>
          <w:sz w:val="28"/>
          <w:szCs w:val="28"/>
        </w:rPr>
        <w:t>№</w:t>
      </w:r>
      <w:r w:rsidR="0042184A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0338F">
        <w:rPr>
          <w:rFonts w:ascii="Times New Roman" w:hAnsi="Times New Roman" w:cs="Times New Roman"/>
          <w:sz w:val="28"/>
          <w:szCs w:val="28"/>
        </w:rPr>
        <w:t>54</w:t>
      </w:r>
    </w:p>
    <w:p w:rsidR="0042184A" w:rsidRPr="004B29E9" w:rsidRDefault="004218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4B29E9">
        <w:rPr>
          <w:rFonts w:ascii="Times New Roman" w:hAnsi="Times New Roman" w:cs="Times New Roman"/>
          <w:sz w:val="28"/>
          <w:szCs w:val="28"/>
        </w:rPr>
        <w:t>ПОЛОЖЕНИЕ</w:t>
      </w:r>
    </w:p>
    <w:p w:rsidR="0042184A" w:rsidRPr="004B29E9" w:rsidRDefault="00173E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О КОМИТЕ</w:t>
      </w:r>
      <w:r w:rsidR="0042184A" w:rsidRPr="004B29E9">
        <w:rPr>
          <w:rFonts w:ascii="Times New Roman" w:hAnsi="Times New Roman" w:cs="Times New Roman"/>
          <w:sz w:val="28"/>
          <w:szCs w:val="28"/>
        </w:rPr>
        <w:t xml:space="preserve"> ПО ФИНАНСАМ АДМИНИСТРАЦИИ </w:t>
      </w:r>
      <w:r w:rsidRPr="004B29E9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="0042184A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96A3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42184A" w:rsidRPr="004B29E9" w:rsidRDefault="004218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1. Комитет по финансам администрации</w:t>
      </w:r>
      <w:r w:rsidR="00173E81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Тунгокоченского муниципального 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896A31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4B29E9">
        <w:rPr>
          <w:rFonts w:ascii="Times New Roman" w:hAnsi="Times New Roman" w:cs="Times New Roman"/>
          <w:sz w:val="28"/>
          <w:szCs w:val="28"/>
        </w:rPr>
        <w:t xml:space="preserve">(далее - Комитет по финансам) является отраслевым (функциональным) органом администрации </w:t>
      </w:r>
      <w:r w:rsidR="00173E81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Тунгокоченского муниципального округа</w:t>
      </w:r>
      <w:r w:rsidR="00896A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Забайкальского края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1F0748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B29E9">
        <w:rPr>
          <w:rFonts w:ascii="Times New Roman" w:hAnsi="Times New Roman" w:cs="Times New Roman"/>
          <w:sz w:val="28"/>
          <w:szCs w:val="28"/>
        </w:rPr>
        <w:t>Предмет и цели деятельности Комитета по финансам заключаются в обеспечении на территории</w:t>
      </w:r>
      <w:r w:rsidR="00173E81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Тунгокоченского муниципального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173E81" w:rsidRPr="004B29E9">
        <w:rPr>
          <w:rFonts w:ascii="Times New Roman" w:hAnsi="Times New Roman" w:cs="Times New Roman"/>
          <w:sz w:val="28"/>
          <w:szCs w:val="28"/>
        </w:rPr>
        <w:t>(далее - муниципальный округ</w:t>
      </w:r>
      <w:r w:rsidRPr="004B29E9">
        <w:rPr>
          <w:rFonts w:ascii="Times New Roman" w:hAnsi="Times New Roman" w:cs="Times New Roman"/>
          <w:sz w:val="28"/>
          <w:szCs w:val="28"/>
        </w:rPr>
        <w:t xml:space="preserve">) проведения единой финансовой, бюджетной и налоговой политики, осуществлении функций по составлению и исполнению бюджета муниципального </w:t>
      </w:r>
      <w:r w:rsidR="00173E81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, составлении отчета </w:t>
      </w:r>
      <w:r w:rsidR="00173E81" w:rsidRPr="004B29E9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07A26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173E81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, а также координации деятельности в этой сфере иных органов местного само</w:t>
      </w:r>
      <w:r w:rsidR="00E07A26" w:rsidRPr="004B29E9">
        <w:rPr>
          <w:rFonts w:ascii="Times New Roman" w:hAnsi="Times New Roman" w:cs="Times New Roman"/>
          <w:sz w:val="28"/>
          <w:szCs w:val="28"/>
        </w:rPr>
        <w:t>управления муниципального округа</w:t>
      </w:r>
      <w:r w:rsidRPr="004B29E9">
        <w:rPr>
          <w:rFonts w:ascii="Times New Roman" w:hAnsi="Times New Roman" w:cs="Times New Roman"/>
          <w:sz w:val="28"/>
          <w:szCs w:val="28"/>
        </w:rPr>
        <w:t>, осуществлении исполнительно-распорядительных полномочий по управлению</w:t>
      </w:r>
      <w:r w:rsidR="00E07A26" w:rsidRPr="004B29E9">
        <w:rPr>
          <w:rFonts w:ascii="Times New Roman" w:hAnsi="Times New Roman" w:cs="Times New Roman"/>
          <w:sz w:val="28"/>
          <w:szCs w:val="28"/>
        </w:rPr>
        <w:t xml:space="preserve"> финансами муниципального</w:t>
      </w:r>
      <w:proofErr w:type="gramEnd"/>
      <w:r w:rsidR="00E07A26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1F0748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Комитет по финансам руководствуется в своей деятельности </w:t>
      </w:r>
      <w:hyperlink r:id="rId5" w:history="1">
        <w:r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и иными правовыми актами органов государственной власти Забайкальского края, </w:t>
      </w:r>
      <w:hyperlink r:id="rId6" w:history="1">
        <w:r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2C5A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Тунгокоченского муниципального округа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, муниципальными правовыми актами</w:t>
      </w:r>
      <w:r w:rsidR="001A44FE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также настоящим Положением</w:t>
      </w:r>
      <w:r w:rsidR="0042184A"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4. Комитет по финансам при осуществлении своей деятельности взаимодействует с территориальными органами федеральных органов исполнительной власти, органами государственной власти Забайкальского края, органами местного самоуправления</w:t>
      </w:r>
      <w:r w:rsidR="00E959F3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Pr="004B29E9">
        <w:rPr>
          <w:rFonts w:ascii="Times New Roman" w:hAnsi="Times New Roman" w:cs="Times New Roman"/>
          <w:sz w:val="28"/>
          <w:szCs w:val="28"/>
        </w:rPr>
        <w:t>, кредитными и иными организациями.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5. Комитет по финансам имеет собственные задачи и действует в пределах</w:t>
      </w:r>
      <w:r w:rsidR="001A44FE" w:rsidRPr="004B29E9">
        <w:rPr>
          <w:rFonts w:ascii="Times New Roman" w:hAnsi="Times New Roman" w:cs="Times New Roman"/>
          <w:sz w:val="28"/>
          <w:szCs w:val="28"/>
        </w:rPr>
        <w:t>,</w:t>
      </w:r>
      <w:r w:rsidRPr="004B29E9">
        <w:rPr>
          <w:rFonts w:ascii="Times New Roman" w:hAnsi="Times New Roman" w:cs="Times New Roman"/>
          <w:sz w:val="28"/>
          <w:szCs w:val="28"/>
        </w:rPr>
        <w:t xml:space="preserve"> закрепленных за ним полномочий.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6. Комитет по финансам обладает правами юридического лица, имеет печать с изображением Государственного герба Российской Федерации и со своим наименованием, штампы, бланки установленного образца</w:t>
      </w:r>
      <w:r w:rsidR="001F0748" w:rsidRPr="004B29E9">
        <w:rPr>
          <w:rFonts w:ascii="Times New Roman" w:hAnsi="Times New Roman" w:cs="Times New Roman"/>
          <w:sz w:val="28"/>
          <w:szCs w:val="28"/>
        </w:rPr>
        <w:t xml:space="preserve"> и</w:t>
      </w:r>
      <w:r w:rsidRPr="004B29E9">
        <w:rPr>
          <w:rFonts w:ascii="Times New Roman" w:hAnsi="Times New Roman" w:cs="Times New Roman"/>
          <w:sz w:val="28"/>
          <w:szCs w:val="28"/>
        </w:rPr>
        <w:t xml:space="preserve"> счета, </w:t>
      </w:r>
      <w:r w:rsidRPr="004B29E9">
        <w:rPr>
          <w:rFonts w:ascii="Times New Roman" w:hAnsi="Times New Roman" w:cs="Times New Roman"/>
          <w:sz w:val="28"/>
          <w:szCs w:val="28"/>
        </w:rPr>
        <w:lastRenderedPageBreak/>
        <w:t>открываемые в соответствии с законодательством Российской Федерации.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7.</w:t>
      </w:r>
      <w:r w:rsidR="00C5415C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К</w:t>
      </w:r>
      <w:r w:rsidRPr="004B29E9">
        <w:rPr>
          <w:rFonts w:ascii="Times New Roman" w:hAnsi="Times New Roman" w:cs="Times New Roman"/>
          <w:sz w:val="28"/>
          <w:szCs w:val="28"/>
        </w:rPr>
        <w:t>омитета по финансам - муниципальное казенное учреждение, созданное для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8. Полное наименование: Комитет по финансам администрации </w:t>
      </w:r>
      <w:r w:rsidR="0065245A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Тунгокоченского муниципального округа</w:t>
      </w:r>
      <w:r w:rsidR="00896A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Забайкальского края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Сокращенное наименование: Комитет по финансам</w:t>
      </w:r>
      <w:r w:rsidR="00896A31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округа,</w:t>
      </w:r>
      <w:r w:rsidR="00896A31" w:rsidRPr="00896A31">
        <w:rPr>
          <w:rFonts w:ascii="Times New Roman" w:hAnsi="Times New Roman" w:cs="Times New Roman"/>
          <w:sz w:val="28"/>
          <w:szCs w:val="28"/>
        </w:rPr>
        <w:t xml:space="preserve"> </w:t>
      </w:r>
      <w:r w:rsidR="00896A31" w:rsidRPr="004B29E9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9. Место нахождения Комитета по финансам: Российская Федераци</w:t>
      </w:r>
      <w:r w:rsidR="001F0748" w:rsidRPr="004B29E9">
        <w:rPr>
          <w:rFonts w:ascii="Times New Roman" w:hAnsi="Times New Roman" w:cs="Times New Roman"/>
          <w:sz w:val="28"/>
          <w:szCs w:val="28"/>
        </w:rPr>
        <w:t>я, Забайкальский край,</w:t>
      </w:r>
      <w:r w:rsidR="00D7553E" w:rsidRPr="004B29E9">
        <w:rPr>
          <w:rFonts w:ascii="Times New Roman" w:hAnsi="Times New Roman" w:cs="Times New Roman"/>
          <w:sz w:val="28"/>
          <w:szCs w:val="28"/>
        </w:rPr>
        <w:t xml:space="preserve"> Тунгокоченский район, </w:t>
      </w:r>
      <w:r w:rsidR="001F0748" w:rsidRPr="004B29E9">
        <w:rPr>
          <w:rFonts w:ascii="Times New Roman" w:hAnsi="Times New Roman" w:cs="Times New Roman"/>
          <w:sz w:val="28"/>
          <w:szCs w:val="28"/>
        </w:rPr>
        <w:t xml:space="preserve"> с.</w:t>
      </w:r>
      <w:r w:rsidR="001A44FE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1F0748" w:rsidRPr="004B29E9">
        <w:rPr>
          <w:rFonts w:ascii="Times New Roman" w:hAnsi="Times New Roman" w:cs="Times New Roman"/>
          <w:sz w:val="28"/>
          <w:szCs w:val="28"/>
        </w:rPr>
        <w:t>Верх-Усугли</w:t>
      </w:r>
      <w:r w:rsidRPr="004B29E9">
        <w:rPr>
          <w:rFonts w:ascii="Times New Roman" w:hAnsi="Times New Roman" w:cs="Times New Roman"/>
          <w:sz w:val="28"/>
          <w:szCs w:val="28"/>
        </w:rPr>
        <w:t>, ул.</w:t>
      </w:r>
      <w:r w:rsidR="001A44FE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1F0748" w:rsidRPr="004B29E9">
        <w:rPr>
          <w:rFonts w:ascii="Times New Roman" w:hAnsi="Times New Roman" w:cs="Times New Roman"/>
          <w:sz w:val="28"/>
          <w:szCs w:val="28"/>
        </w:rPr>
        <w:t>Пролетарская</w:t>
      </w:r>
      <w:r w:rsidRPr="004B29E9">
        <w:rPr>
          <w:rFonts w:ascii="Times New Roman" w:hAnsi="Times New Roman" w:cs="Times New Roman"/>
          <w:sz w:val="28"/>
          <w:szCs w:val="28"/>
        </w:rPr>
        <w:t xml:space="preserve">, </w:t>
      </w:r>
      <w:r w:rsidR="001A44FE" w:rsidRPr="004B29E9">
        <w:rPr>
          <w:rFonts w:ascii="Times New Roman" w:hAnsi="Times New Roman" w:cs="Times New Roman"/>
          <w:sz w:val="28"/>
          <w:szCs w:val="28"/>
        </w:rPr>
        <w:t xml:space="preserve">д. </w:t>
      </w:r>
      <w:r w:rsidRPr="004B29E9">
        <w:rPr>
          <w:rFonts w:ascii="Times New Roman" w:hAnsi="Times New Roman" w:cs="Times New Roman"/>
          <w:sz w:val="28"/>
          <w:szCs w:val="28"/>
        </w:rPr>
        <w:t>1.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10. Почтовый адрес Комитета по </w:t>
      </w:r>
      <w:r w:rsidR="00D7553E" w:rsidRPr="004B29E9">
        <w:rPr>
          <w:rFonts w:ascii="Times New Roman" w:hAnsi="Times New Roman" w:cs="Times New Roman"/>
          <w:sz w:val="28"/>
          <w:szCs w:val="28"/>
        </w:rPr>
        <w:t xml:space="preserve">финансам: 674100,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D7553E" w:rsidRPr="004B29E9">
        <w:rPr>
          <w:rFonts w:ascii="Times New Roman" w:hAnsi="Times New Roman" w:cs="Times New Roman"/>
          <w:sz w:val="28"/>
          <w:szCs w:val="28"/>
        </w:rPr>
        <w:t>Забайкальский край, Тунгокоченский район,  с.</w:t>
      </w:r>
      <w:r w:rsidR="001A44FE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D7553E" w:rsidRPr="004B29E9">
        <w:rPr>
          <w:rFonts w:ascii="Times New Roman" w:hAnsi="Times New Roman" w:cs="Times New Roman"/>
          <w:sz w:val="28"/>
          <w:szCs w:val="28"/>
        </w:rPr>
        <w:t>Верх-Усугли, ул.</w:t>
      </w:r>
      <w:r w:rsidR="001A44FE" w:rsidRPr="004B2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553E" w:rsidRPr="004B29E9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="00D7553E" w:rsidRPr="004B29E9">
        <w:rPr>
          <w:rFonts w:ascii="Times New Roman" w:hAnsi="Times New Roman" w:cs="Times New Roman"/>
          <w:sz w:val="28"/>
          <w:szCs w:val="28"/>
        </w:rPr>
        <w:t>,</w:t>
      </w:r>
      <w:r w:rsidR="001A44FE" w:rsidRPr="004B29E9">
        <w:rPr>
          <w:rFonts w:ascii="Times New Roman" w:hAnsi="Times New Roman" w:cs="Times New Roman"/>
          <w:sz w:val="28"/>
          <w:szCs w:val="28"/>
        </w:rPr>
        <w:t xml:space="preserve"> д. </w:t>
      </w:r>
      <w:r w:rsidR="00D7553E" w:rsidRPr="004B29E9">
        <w:rPr>
          <w:rFonts w:ascii="Times New Roman" w:hAnsi="Times New Roman" w:cs="Times New Roman"/>
          <w:sz w:val="28"/>
          <w:szCs w:val="28"/>
        </w:rPr>
        <w:t>1</w:t>
      </w:r>
      <w:r w:rsidR="00C5415C">
        <w:rPr>
          <w:rFonts w:ascii="Times New Roman" w:hAnsi="Times New Roman" w:cs="Times New Roman"/>
          <w:sz w:val="28"/>
          <w:szCs w:val="28"/>
        </w:rPr>
        <w:t>А</w:t>
      </w:r>
      <w:r w:rsidR="00D7553E"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II. ОСНОВНЫЕ ЗАДАЧИ КОМИТЕТА ПО ФИНАНСАМ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Основными задачами Комитета по финансам являются: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1. Осуществление на территории</w:t>
      </w:r>
      <w:r w:rsidR="002F07FD" w:rsidRPr="004B29E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мероприятий по реализации государственной политики в сфере управления муниципальными финансами.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2. Разработка и реализация направлений единой финансовой, бюджетной, налоговой и долговой политики на </w:t>
      </w:r>
      <w:r w:rsidR="002F07FD" w:rsidRPr="004B29E9">
        <w:rPr>
          <w:rFonts w:ascii="Times New Roman" w:hAnsi="Times New Roman" w:cs="Times New Roman"/>
          <w:sz w:val="28"/>
          <w:szCs w:val="28"/>
        </w:rPr>
        <w:t>территории муниципального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3. Концентрация финансовых ресурсов на приоритетных направлениях социально-экономическог</w:t>
      </w:r>
      <w:r w:rsidR="002F07FD" w:rsidRPr="004B29E9">
        <w:rPr>
          <w:rFonts w:ascii="Times New Roman" w:hAnsi="Times New Roman" w:cs="Times New Roman"/>
          <w:sz w:val="28"/>
          <w:szCs w:val="28"/>
        </w:rPr>
        <w:t>о развития муниципального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3D07B2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4. Организация и осуществление работы по составлению проекта бюджета муниципального</w:t>
      </w:r>
      <w:r w:rsidR="002F07FD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5. </w:t>
      </w:r>
      <w:r w:rsidR="003D07B2" w:rsidRPr="004B29E9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Pr="004B29E9">
        <w:rPr>
          <w:rFonts w:ascii="Times New Roman" w:hAnsi="Times New Roman" w:cs="Times New Roman"/>
          <w:sz w:val="28"/>
          <w:szCs w:val="28"/>
        </w:rPr>
        <w:t>и исполнение бюджета муниципального</w:t>
      </w:r>
      <w:r w:rsidR="002F07FD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, организация и осуществление работы по составлению отчета об исполнении бюджета муниципального </w:t>
      </w:r>
      <w:r w:rsidR="002F07FD" w:rsidRPr="004B29E9">
        <w:rPr>
          <w:rFonts w:ascii="Times New Roman" w:hAnsi="Times New Roman" w:cs="Times New Roman"/>
          <w:sz w:val="28"/>
          <w:szCs w:val="28"/>
        </w:rPr>
        <w:t>округа.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6. Организация и осуществление </w:t>
      </w:r>
      <w:proofErr w:type="gramStart"/>
      <w:r w:rsidRPr="004B29E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B29E9">
        <w:rPr>
          <w:rFonts w:ascii="Times New Roman" w:hAnsi="Times New Roman" w:cs="Times New Roman"/>
          <w:sz w:val="28"/>
          <w:szCs w:val="28"/>
        </w:rPr>
        <w:t xml:space="preserve"> исполнением бюджета муниципального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7. Осуществление управления средствами, находящимися на счетах Комитета по финансам.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8. </w:t>
      </w:r>
      <w:r w:rsidR="003D07B2" w:rsidRPr="004B29E9">
        <w:rPr>
          <w:rFonts w:ascii="Times New Roman" w:hAnsi="Times New Roman" w:cs="Times New Roman"/>
          <w:sz w:val="28"/>
          <w:szCs w:val="28"/>
        </w:rPr>
        <w:t xml:space="preserve">Осуществление муниципальных заимствований, управления муниципальным долгом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</w:t>
      </w:r>
      <w:r w:rsidR="003D07B2" w:rsidRPr="004B29E9">
        <w:rPr>
          <w:rFonts w:ascii="Times New Roman" w:hAnsi="Times New Roman" w:cs="Times New Roman"/>
          <w:sz w:val="28"/>
          <w:szCs w:val="28"/>
        </w:rPr>
        <w:t xml:space="preserve">иципального </w:t>
      </w:r>
      <w:r w:rsidR="0056033B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9. Совершенствование методов финансово-бюджетного планирования, финансирования и отчетности.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10. Осуществление в пределах своей компетенции внутреннего финансового контроля.</w:t>
      </w:r>
    </w:p>
    <w:p w:rsidR="00D7553E" w:rsidRPr="004B29E9" w:rsidRDefault="00D7553E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11. Осуществление контроля в сфере закупок товаров, работ, услуг для обеспечения муниципальных нужд.</w:t>
      </w:r>
    </w:p>
    <w:p w:rsidR="00482AB8" w:rsidRPr="004B29E9" w:rsidRDefault="00482AB8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12. Осуществление исполнения судебных актов предусматривающих </w:t>
      </w:r>
      <w:r w:rsidRPr="004B29E9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 взыскания на средства бюджета муниципального </w:t>
      </w:r>
      <w:r w:rsidR="0056033B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D7553E" w:rsidRPr="004B29E9" w:rsidRDefault="00D7553E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III. ПОЛНОМОЧИЯ КОМИТЕТА ПО ФИНАНСАМ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В соответствии с возложенными на него задачами Комитет по финансам обладает следующими полномочиями:</w:t>
      </w:r>
    </w:p>
    <w:p w:rsidR="00FF5FA2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1. </w:t>
      </w:r>
      <w:r w:rsidR="00FF5FA2" w:rsidRPr="004B29E9">
        <w:rPr>
          <w:rFonts w:ascii="Times New Roman" w:hAnsi="Times New Roman" w:cs="Times New Roman"/>
          <w:sz w:val="28"/>
          <w:szCs w:val="28"/>
        </w:rPr>
        <w:t xml:space="preserve">Разрабатывает порядок составления проекта бюджета муниципального 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FA2" w:rsidRPr="004B29E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и представляет для утверждения  главе муниципального </w:t>
      </w:r>
      <w:r w:rsidR="0056033B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FA2"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2. Организует составление проекта бюджета муниципального 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в соответствии с </w:t>
      </w:r>
      <w:r w:rsidR="00787182" w:rsidRPr="004B29E9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AD05EE" w:rsidRPr="004B29E9">
        <w:rPr>
          <w:rFonts w:ascii="Times New Roman" w:hAnsi="Times New Roman" w:cs="Times New Roman"/>
          <w:sz w:val="28"/>
          <w:szCs w:val="28"/>
        </w:rPr>
        <w:t>«</w:t>
      </w:r>
      <w:r w:rsidR="00787182" w:rsidRPr="004B29E9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Тунгокоченском </w:t>
      </w:r>
      <w:r w:rsidR="00787182" w:rsidRPr="004B29E9">
        <w:rPr>
          <w:rFonts w:ascii="Times New Roman" w:hAnsi="Times New Roman" w:cs="Times New Roman"/>
          <w:sz w:val="28"/>
          <w:szCs w:val="28"/>
        </w:rPr>
        <w:t>муниципальном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AD05EE" w:rsidRPr="004B29E9">
        <w:rPr>
          <w:rFonts w:ascii="Times New Roman" w:hAnsi="Times New Roman" w:cs="Times New Roman"/>
          <w:sz w:val="28"/>
          <w:szCs w:val="28"/>
        </w:rPr>
        <w:t>»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3. Запрашивает от органов местного самоуправления </w:t>
      </w:r>
      <w:r w:rsidR="0056033B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, структурных подразделений администрации, муниципальных учреждений материалы, необходимые для формирования проекта бюджета муниципального </w:t>
      </w:r>
      <w:r w:rsidR="0056033B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4. Непосредственно составляет проект бюджета муниципального </w:t>
      </w:r>
      <w:r w:rsidR="0056033B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, представляет его с необходимыми документами и материалами на рассмотрение главе муниципального </w:t>
      </w:r>
      <w:r w:rsidR="0056033B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для внесения в Совет 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5. Направляет бюджетные проектировки главным распорядителям средств бюджета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и </w:t>
      </w:r>
      <w:r w:rsidRPr="004B29E9">
        <w:rPr>
          <w:rFonts w:ascii="Times New Roman" w:hAnsi="Times New Roman" w:cs="Times New Roman"/>
          <w:sz w:val="28"/>
          <w:szCs w:val="28"/>
        </w:rPr>
        <w:t>получателям средств бюджета муниципального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FA2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6. </w:t>
      </w:r>
      <w:r w:rsidR="00FF5FA2" w:rsidRPr="004B29E9">
        <w:rPr>
          <w:rFonts w:ascii="Times New Roman" w:hAnsi="Times New Roman" w:cs="Times New Roman"/>
          <w:sz w:val="28"/>
          <w:szCs w:val="28"/>
        </w:rPr>
        <w:t xml:space="preserve">Разрабатывает основные направления бюджетной и налоговой политики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FA2" w:rsidRPr="004B29E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и представляет для утверждения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главе муниципального</w:t>
      </w:r>
      <w:r w:rsidR="0056033B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FA2"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7. Устанавливает порядок и методику планирования бюджетных ассигнований.</w:t>
      </w:r>
    </w:p>
    <w:p w:rsidR="00FF52B6" w:rsidRPr="004B29E9" w:rsidRDefault="005B1A83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8.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Утверждает перечень кодов подвидов по видам доходов, перечень 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>кодов видов источников финансирования дефицита бюджета</w:t>
      </w:r>
      <w:proofErr w:type="gramEnd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E34C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, главными администраторами которых являются органы местного самоуправления муниципального </w:t>
      </w:r>
      <w:r w:rsidR="007E34C5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и (или) находящиеся в их ведении казенные учреждения муниципального</w:t>
      </w:r>
      <w:r w:rsidR="007E34C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5B1A83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Разрабатывает и представляет для утверждения в администрацию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07BF8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порядок осуществления бюджетных 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>полномочий главных администраторов доходов бюджетов бюджетной системы Российской</w:t>
      </w:r>
      <w:proofErr w:type="gramEnd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 Федерации, являющихся органами местного самоуправления </w:t>
      </w:r>
      <w:r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D07BF8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и (или) находящимися в их ведении казенными учреждениями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7BF8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10</w:t>
      </w:r>
      <w:r w:rsidR="00FF52B6" w:rsidRPr="004B29E9">
        <w:rPr>
          <w:rFonts w:ascii="Times New Roman" w:hAnsi="Times New Roman" w:cs="Times New Roman"/>
          <w:sz w:val="28"/>
          <w:szCs w:val="28"/>
        </w:rPr>
        <w:t>. Осуществляет планирование (прогнозирование) поступлений и выплат по источникам финансирования дефицита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7BF8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11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Ежегодно участвует в разработке прогнозов социально-экономического развития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07BF8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согласовании планов и программ комплексного социально-экономического развития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07BF8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определяет потребности в финансовых ресурсах.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Разрабатывает и представляет проекты решений о внесении изменений в бюджет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07BF8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главе муниципального</w:t>
      </w:r>
      <w:r w:rsidR="00D07BF8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и для внесения в </w:t>
      </w:r>
      <w:r w:rsidRPr="004B29E9">
        <w:rPr>
          <w:rFonts w:ascii="Times New Roman" w:hAnsi="Times New Roman" w:cs="Times New Roman"/>
          <w:sz w:val="28"/>
          <w:szCs w:val="28"/>
        </w:rPr>
        <w:t>Совет муниципального</w:t>
      </w:r>
      <w:r w:rsidR="00D07BF8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по всем вопросам, являющимся предметом правового регулирования решения о бюджете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07BF8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13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Осуществляет временное управление бюджетом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5613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в случае, если решение о бюджете </w:t>
      </w:r>
      <w:r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E25613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не вступило в силу с начала текущего года.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14</w:t>
      </w:r>
      <w:r w:rsidR="00FF52B6" w:rsidRPr="004B29E9">
        <w:rPr>
          <w:rFonts w:ascii="Times New Roman" w:hAnsi="Times New Roman" w:cs="Times New Roman"/>
          <w:sz w:val="28"/>
          <w:szCs w:val="28"/>
        </w:rPr>
        <w:t>. Устанавливает порядок составления и ведения сводной бюджетной росписи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25613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15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Составляет, утверждает и ведет сводную бюджетную роспись по исполнению бюджета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5613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hyperlink r:id="rId7" w:history="1">
        <w:r w:rsidR="00FF52B6" w:rsidRPr="004B29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F52B6" w:rsidRPr="004B29E9">
        <w:rPr>
          <w:rFonts w:ascii="Times New Roman" w:hAnsi="Times New Roman" w:cs="Times New Roman"/>
          <w:sz w:val="28"/>
          <w:szCs w:val="28"/>
        </w:rPr>
        <w:t xml:space="preserve"> Российской Федерации в целях организации исполнения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25613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по расходам бюджета и источникам финансирования дефицита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25613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вносит в нее изменения.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16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Устанавливает порядок составления и ведения бюджетных росписей главных распорядителей, распорядителей средств бюджета </w:t>
      </w:r>
      <w:r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363C8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включая порядок внесения изменений в них.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17</w:t>
      </w:r>
      <w:r w:rsidR="00FF52B6" w:rsidRPr="004B29E9">
        <w:rPr>
          <w:rFonts w:ascii="Times New Roman" w:hAnsi="Times New Roman" w:cs="Times New Roman"/>
          <w:sz w:val="28"/>
          <w:szCs w:val="28"/>
        </w:rPr>
        <w:t>. Разрабатывает порядок ведения реестра расходных обязательств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63C8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и представляет для утверждения в администрацию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63C84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18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Ведет реестр расходных обязательств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63C84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19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Представляет реестр расходных обязательств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63C84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в Министерство финансов Забайкальского края в порядке, установленном Министерством финансов Забайкальского края.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20</w:t>
      </w:r>
      <w:r w:rsidR="00FF52B6" w:rsidRPr="004B29E9">
        <w:rPr>
          <w:rFonts w:ascii="Times New Roman" w:hAnsi="Times New Roman" w:cs="Times New Roman"/>
          <w:sz w:val="28"/>
          <w:szCs w:val="28"/>
        </w:rPr>
        <w:t>. Ведет сводный реестр главных распорядителей, распорядителей и получателей средств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21687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главных администраторов, администраторов доходов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21687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, главных администраторов, администраторов источников финансирования дефицита бюджета </w:t>
      </w:r>
      <w:r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A21687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943F4D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21</w:t>
      </w:r>
      <w:r w:rsidR="00FF52B6" w:rsidRPr="004B29E9">
        <w:rPr>
          <w:rFonts w:ascii="Times New Roman" w:hAnsi="Times New Roman" w:cs="Times New Roman"/>
          <w:sz w:val="28"/>
          <w:szCs w:val="28"/>
        </w:rPr>
        <w:t>. Устанавливает порядок составления и ведения кассового плана, а также состав и сроки представления главными распорядителями средств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21687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главными администраторами доходов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21687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главными администраторами источников финансирования дефицита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21687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сведений, необходимых для составления и ведения кассового плана.</w:t>
      </w:r>
    </w:p>
    <w:p w:rsidR="00FF52B6" w:rsidRPr="004B29E9" w:rsidRDefault="00ED21E8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22</w:t>
      </w:r>
      <w:r w:rsidR="00FF52B6" w:rsidRPr="004B29E9">
        <w:rPr>
          <w:rFonts w:ascii="Times New Roman" w:hAnsi="Times New Roman" w:cs="Times New Roman"/>
          <w:sz w:val="28"/>
          <w:szCs w:val="28"/>
        </w:rPr>
        <w:t>. Составляет и ведет кассовый план.</w:t>
      </w:r>
    </w:p>
    <w:p w:rsidR="00FF52B6" w:rsidRPr="004B29E9" w:rsidRDefault="00ED21E8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Устанавливает порядок исполнения бюджета 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расходам с соблюдением требований Бюджетного </w:t>
      </w:r>
      <w:hyperlink r:id="rId8" w:history="1">
        <w:r w:rsidR="00FF52B6"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FF52B6" w:rsidRPr="004B29E9" w:rsidRDefault="00ED21E8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. Устанавливает порядок исполнения бюджета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источникам финансирования дефицита бюджета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главными администраторами, администраторами источников финансирования дефицита бюджета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положениями Бюджетного </w:t>
      </w:r>
      <w:hyperlink r:id="rId9" w:history="1">
        <w:r w:rsidR="00FF52B6"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FF52B6" w:rsidRPr="004B29E9" w:rsidRDefault="00ED21E8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25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Организует исполнение бюджета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на основе сводной бюджетной росписи и кассового плана.</w:t>
      </w:r>
    </w:p>
    <w:p w:rsidR="00FF52B6" w:rsidRPr="004B29E9" w:rsidRDefault="00ED21E8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26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Доводит до главных распорядителей, распорядителей и получателей средств бюджета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5304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, главных администраторов доходов бюджета </w:t>
      </w:r>
      <w:r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показатели сводной бюджетной росписи, бюджетные ассигнования</w:t>
      </w:r>
      <w:r w:rsidRPr="004B29E9">
        <w:rPr>
          <w:rFonts w:ascii="Times New Roman" w:hAnsi="Times New Roman" w:cs="Times New Roman"/>
          <w:sz w:val="28"/>
          <w:szCs w:val="28"/>
        </w:rPr>
        <w:t xml:space="preserve"> и лимиты бюджетных обязательств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ED21E8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27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Устанавливает порядок составления, утверждения и ведения бюджетных смет казенными учреждениями </w:t>
      </w:r>
      <w:r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Start"/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52B6" w:rsidRPr="004B29E9" w:rsidRDefault="00ED21E8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28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Разрабатывает порядок управления средствами на едином счете бюджета </w:t>
      </w:r>
      <w:r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при кассовом обслуживании исполнения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25304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ED21E8" w:rsidP="00225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29</w:t>
      </w:r>
      <w:r w:rsidR="00FF52B6" w:rsidRPr="004B29E9">
        <w:rPr>
          <w:rFonts w:ascii="Times New Roman" w:hAnsi="Times New Roman" w:cs="Times New Roman"/>
          <w:sz w:val="28"/>
          <w:szCs w:val="28"/>
        </w:rPr>
        <w:t>. Управляет средствами на едином счете бюджета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Федерации, муниципальными правовыми актами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5304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A01405" w:rsidRPr="004B29E9" w:rsidRDefault="00A014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30. Дает разрешение главным распорядителям средств бюджета муниципального </w:t>
      </w:r>
      <w:r w:rsidR="00225304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на открытие в органах Федерального казначейства лицевых счетов по учету средств от иной приносящей доход деятельности.</w:t>
      </w:r>
    </w:p>
    <w:p w:rsidR="00A01405" w:rsidRPr="004B29E9" w:rsidRDefault="00A014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31. Заключает с органом Федерального казначейства соглашение на открытие и ведение счета для учета операций со средствами бюджета муниципального </w:t>
      </w:r>
      <w:r w:rsidR="00225304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A01405" w:rsidRPr="004B29E9" w:rsidRDefault="00A014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32. Осуществляет процедуру подтверждения и выверки исполнения денежных обязательств.</w:t>
      </w:r>
    </w:p>
    <w:p w:rsidR="00A01405" w:rsidRPr="004B29E9" w:rsidRDefault="00A014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33. Осуществляет процедуры санкционирования и финансирования при исполнении бюджета муниципального</w:t>
      </w:r>
      <w:r w:rsidR="00042CB0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по расходам.</w:t>
      </w:r>
    </w:p>
    <w:p w:rsidR="00A01405" w:rsidRPr="004B29E9" w:rsidRDefault="00A014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34.  Управляет средствами на едином счете бюджета 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Федерации, муниципальными правовыми актами 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A014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35</w:t>
      </w:r>
      <w:r w:rsidR="00FF52B6" w:rsidRPr="004B29E9">
        <w:rPr>
          <w:rFonts w:ascii="Times New Roman" w:hAnsi="Times New Roman" w:cs="Times New Roman"/>
          <w:sz w:val="28"/>
          <w:szCs w:val="28"/>
        </w:rPr>
        <w:t>. Утверждает примерную форму соглашения о порядке и условиях предоставления субсидий бюджетным и автономным учреждениям на финансовое обеспечение выполнения муниципального задания.</w:t>
      </w:r>
    </w:p>
    <w:p w:rsidR="00FF52B6" w:rsidRPr="004B29E9" w:rsidRDefault="00A014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36</w:t>
      </w:r>
      <w:r w:rsidR="00FF52B6" w:rsidRPr="004B29E9">
        <w:rPr>
          <w:rFonts w:ascii="Times New Roman" w:hAnsi="Times New Roman" w:cs="Times New Roman"/>
          <w:sz w:val="28"/>
          <w:szCs w:val="28"/>
        </w:rPr>
        <w:t>. Согласовывает порядок определения нормативных затрат, связанных с оказанием муниципальных услуг в рамках муниципального задания для муниципальных учреждений.</w:t>
      </w:r>
    </w:p>
    <w:p w:rsidR="00FF52B6" w:rsidRPr="004B29E9" w:rsidRDefault="00A01405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. Устанавливает порядок завершения операций по исполнению бюджета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042CB0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текущем финансовом году в соответствии с требованиями Бюджетного </w:t>
      </w:r>
      <w:hyperlink r:id="rId10" w:history="1">
        <w:r w:rsidR="00FF52B6"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FF52B6" w:rsidRPr="004B29E9" w:rsidRDefault="00AB49D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38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Устанавливает порядок обеспечения получателей средств бюджета 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042CB0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</w:t>
      </w:r>
    </w:p>
    <w:p w:rsidR="00FF52B6" w:rsidRPr="004B29E9" w:rsidRDefault="00AB49D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39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Осуществляет возврат не использованных в текущем финансовом году остатков межбюджетных трансфертов, предоставленных из краевого и федерального бюджетов, полученных в форме субсидий, субвенций и иных </w:t>
      </w:r>
      <w:r w:rsidR="00FF52B6" w:rsidRPr="004B29E9">
        <w:rPr>
          <w:rFonts w:ascii="Times New Roman" w:hAnsi="Times New Roman" w:cs="Times New Roman"/>
          <w:sz w:val="28"/>
          <w:szCs w:val="28"/>
        </w:rPr>
        <w:lastRenderedPageBreak/>
        <w:t>межбюджетных трансфертов, имеющих целевое назначение, в бюджет, из которого они были предоставлены.</w:t>
      </w:r>
      <w:proofErr w:type="gramEnd"/>
    </w:p>
    <w:p w:rsidR="00AB49D4" w:rsidRPr="004B29E9" w:rsidRDefault="00AB49D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40. Разрабатывает порядок предоставления субсидий на иные цели бюджетным учреждениям из бюджета 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AB49D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  41</w:t>
      </w:r>
      <w:r w:rsidR="00FF52B6" w:rsidRPr="004B29E9">
        <w:rPr>
          <w:rFonts w:ascii="Times New Roman" w:hAnsi="Times New Roman" w:cs="Times New Roman"/>
          <w:sz w:val="28"/>
          <w:szCs w:val="28"/>
        </w:rPr>
        <w:t>. Разрабатывает приоритетные направления долговой политики, проводимой в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C5415C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AB49D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  42</w:t>
      </w:r>
      <w:r w:rsidR="00FF52B6" w:rsidRPr="004B29E9">
        <w:rPr>
          <w:rFonts w:ascii="Times New Roman" w:hAnsi="Times New Roman" w:cs="Times New Roman"/>
          <w:sz w:val="28"/>
          <w:szCs w:val="28"/>
        </w:rPr>
        <w:t>. Разрабатывает проект программы муниципальных заимствований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в виде приложения к проекту бюджета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с разбивкой по годам.</w:t>
      </w:r>
    </w:p>
    <w:p w:rsidR="00FF52B6" w:rsidRPr="004B29E9" w:rsidRDefault="00AB49D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43</w:t>
      </w:r>
      <w:r w:rsidR="00FF52B6" w:rsidRPr="004B29E9">
        <w:rPr>
          <w:rFonts w:ascii="Times New Roman" w:hAnsi="Times New Roman" w:cs="Times New Roman"/>
          <w:sz w:val="28"/>
          <w:szCs w:val="28"/>
        </w:rPr>
        <w:t>. По поручению администрации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42CB0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осуществляет муниципальные заимствования от имени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, представляет </w:t>
      </w:r>
      <w:r w:rsidR="001A44FE" w:rsidRPr="004B29E9">
        <w:rPr>
          <w:rFonts w:ascii="Times New Roman" w:hAnsi="Times New Roman" w:cs="Times New Roman"/>
          <w:sz w:val="28"/>
          <w:szCs w:val="28"/>
        </w:rPr>
        <w:t>муниципальный</w:t>
      </w:r>
      <w:r w:rsidR="00C5415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42CB0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>в договорах о привлечении муниципальных заимствований.</w:t>
      </w:r>
    </w:p>
    <w:p w:rsidR="00FF52B6" w:rsidRPr="004B29E9" w:rsidRDefault="00AB49D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44</w:t>
      </w:r>
      <w:r w:rsidR="00FF52B6" w:rsidRPr="004B29E9">
        <w:rPr>
          <w:rFonts w:ascii="Times New Roman" w:hAnsi="Times New Roman" w:cs="Times New Roman"/>
          <w:sz w:val="28"/>
          <w:szCs w:val="28"/>
        </w:rPr>
        <w:t>. Осуществляет обслуживание муниципального долга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AB49D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45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 своевременным погашением долговых обязательств </w:t>
      </w:r>
      <w:r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042CB0" w:rsidRPr="004B29E9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FF52B6" w:rsidRPr="004B29E9">
        <w:rPr>
          <w:rFonts w:ascii="Times New Roman" w:hAnsi="Times New Roman" w:cs="Times New Roman"/>
          <w:sz w:val="28"/>
          <w:szCs w:val="28"/>
        </w:rPr>
        <w:t>на основании полномочий, предоставленных администрацией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42CB0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AB49D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46</w:t>
      </w:r>
      <w:r w:rsidR="00FF52B6" w:rsidRPr="004B29E9">
        <w:rPr>
          <w:rFonts w:ascii="Times New Roman" w:hAnsi="Times New Roman" w:cs="Times New Roman"/>
          <w:sz w:val="28"/>
          <w:szCs w:val="28"/>
        </w:rPr>
        <w:t>. Ведет учет муниципальных заимствований.</w:t>
      </w:r>
    </w:p>
    <w:p w:rsidR="00FF52B6" w:rsidRPr="004B29E9" w:rsidRDefault="0054084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47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Разрабатывает порядок ведения и состав информации муниципальной долговой книги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и представляет для утверждения в администрацию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42CB0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2730F0" w:rsidRPr="004B29E9" w:rsidRDefault="002730F0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9E9">
        <w:rPr>
          <w:rFonts w:ascii="Times New Roman" w:hAnsi="Times New Roman" w:cs="Times New Roman"/>
          <w:sz w:val="28"/>
          <w:szCs w:val="28"/>
        </w:rPr>
        <w:t>48.Устанавливает порядок осуществления и осуществляет оценку надежности (ликвидности) банковской гарантии, поручительства, предоставляемых заемщиком бюджетного кредита, выдаваемого из средств бюджета муниципального</w:t>
      </w:r>
      <w:r w:rsidR="00CB4E09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49D4" w:rsidRPr="004B29E9" w:rsidRDefault="002730F0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49</w:t>
      </w:r>
      <w:r w:rsidR="00AB49D4" w:rsidRPr="004B29E9">
        <w:rPr>
          <w:rFonts w:ascii="Times New Roman" w:hAnsi="Times New Roman" w:cs="Times New Roman"/>
          <w:sz w:val="28"/>
          <w:szCs w:val="28"/>
        </w:rPr>
        <w:t>. Ведет муниципальную долговую книгу муниципального</w:t>
      </w:r>
      <w:r w:rsidR="00CB4E09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B49D4" w:rsidRPr="004B29E9">
        <w:rPr>
          <w:rFonts w:ascii="Times New Roman" w:hAnsi="Times New Roman" w:cs="Times New Roman"/>
          <w:sz w:val="28"/>
          <w:szCs w:val="28"/>
        </w:rPr>
        <w:t>.</w:t>
      </w:r>
    </w:p>
    <w:p w:rsidR="00AB49D4" w:rsidRPr="004B29E9" w:rsidRDefault="002730F0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</w:t>
      </w:r>
      <w:r w:rsidR="00CB4E09" w:rsidRPr="004B29E9">
        <w:rPr>
          <w:rFonts w:ascii="Times New Roman" w:hAnsi="Times New Roman" w:cs="Times New Roman"/>
          <w:sz w:val="28"/>
          <w:szCs w:val="28"/>
        </w:rPr>
        <w:t>0</w:t>
      </w:r>
      <w:r w:rsidR="00AB49D4" w:rsidRPr="004B29E9">
        <w:rPr>
          <w:rFonts w:ascii="Times New Roman" w:hAnsi="Times New Roman" w:cs="Times New Roman"/>
          <w:sz w:val="28"/>
          <w:szCs w:val="28"/>
        </w:rPr>
        <w:t>. Передает информацию о долговых обязательствах муниципального</w:t>
      </w:r>
      <w:r w:rsidR="00CB4E09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B49D4" w:rsidRPr="004B29E9">
        <w:rPr>
          <w:rFonts w:ascii="Times New Roman" w:hAnsi="Times New Roman" w:cs="Times New Roman"/>
          <w:sz w:val="28"/>
          <w:szCs w:val="28"/>
        </w:rPr>
        <w:t xml:space="preserve">, отраженных в муниципальной долговой книге муниципального </w:t>
      </w:r>
      <w:r w:rsidR="00CB4E09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AB49D4" w:rsidRPr="004B29E9">
        <w:rPr>
          <w:rFonts w:ascii="Times New Roman" w:hAnsi="Times New Roman" w:cs="Times New Roman"/>
          <w:sz w:val="28"/>
          <w:szCs w:val="28"/>
        </w:rPr>
        <w:t>, в Министерство финансов Забайкальского края.</w:t>
      </w:r>
    </w:p>
    <w:p w:rsidR="00FF52B6" w:rsidRPr="004B29E9" w:rsidRDefault="002730F0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</w:t>
      </w:r>
      <w:r w:rsidR="00CB4E09" w:rsidRPr="004B29E9">
        <w:rPr>
          <w:rFonts w:ascii="Times New Roman" w:hAnsi="Times New Roman" w:cs="Times New Roman"/>
          <w:sz w:val="28"/>
          <w:szCs w:val="28"/>
        </w:rPr>
        <w:t>1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Выступает в суде от имени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B4E09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по делам, связанным с осуществлением муниципальных заимствований и обслуживанием муниципального долга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B4E09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CB4E09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52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Разрабатывает муниципальные правовые акты по вопросам, связанным с осуществлением муниципальных заимствований и обслуживанием муниципального долга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2730F0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</w:t>
      </w:r>
      <w:r w:rsidR="00CB4E09" w:rsidRPr="004B29E9">
        <w:rPr>
          <w:rFonts w:ascii="Times New Roman" w:hAnsi="Times New Roman" w:cs="Times New Roman"/>
          <w:sz w:val="28"/>
          <w:szCs w:val="28"/>
        </w:rPr>
        <w:t>3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Осуществляет мероприятия, связанные с процедурой эмиссии муниципальных ценных бумаг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B4E09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54084C" w:rsidRPr="004B29E9" w:rsidRDefault="00CB4E09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54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. В установленном порядке включает проект программы муниципальных гарантий в проект решения Совета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о бюджете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4084C" w:rsidRPr="004B29E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с разбивкой по годам, а также разрабатывает и направляет проект договора о предоставлении гарантии главе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 для его подписания и выдачи гарантии.</w:t>
      </w:r>
    </w:p>
    <w:p w:rsidR="00FF52B6" w:rsidRPr="004B29E9" w:rsidRDefault="002730F0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B4E09" w:rsidRPr="004B29E9">
        <w:rPr>
          <w:rFonts w:ascii="Times New Roman" w:hAnsi="Times New Roman" w:cs="Times New Roman"/>
          <w:sz w:val="28"/>
          <w:szCs w:val="28"/>
        </w:rPr>
        <w:t>5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Устанавливает порядок осуществления анализа финансового состояния принципала в целях предоставления муниципальной гарантии </w:t>
      </w:r>
      <w:r w:rsidR="0054084C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CB4E09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Start"/>
      <w:r w:rsidR="0054084C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52B6" w:rsidRPr="004B29E9" w:rsidRDefault="00CB4E09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56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Осуществляет анализ финансового состояния принципала в целях предоставления муниципальной гарантии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CB4E09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57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Ведет учет выданных муниципальных гарантий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исполнения обязатель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инципала, обеспеченных муниципальными гарантиями 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, а также учет осуществления гарантом платежей по выданным муниципальным гарантиям </w:t>
      </w:r>
      <w:r w:rsidR="0054084C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54084C" w:rsidRPr="004B29E9" w:rsidRDefault="00CB4E09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58</w:t>
      </w:r>
      <w:r w:rsidR="0054084C" w:rsidRPr="004B29E9">
        <w:rPr>
          <w:rFonts w:ascii="Times New Roman" w:hAnsi="Times New Roman" w:cs="Times New Roman"/>
          <w:sz w:val="28"/>
          <w:szCs w:val="28"/>
        </w:rPr>
        <w:t>. От имени администрации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4084C" w:rsidRPr="004B29E9">
        <w:rPr>
          <w:rFonts w:ascii="Times New Roman" w:hAnsi="Times New Roman" w:cs="Times New Roman"/>
          <w:sz w:val="28"/>
          <w:szCs w:val="28"/>
        </w:rPr>
        <w:t xml:space="preserve"> предоставляет бюджетные кредиты, в порядке, предусмотренном законодательством Российской Федерации и решениями Совета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="0054084C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4084C" w:rsidRPr="004B29E9">
        <w:rPr>
          <w:rFonts w:ascii="Times New Roman" w:hAnsi="Times New Roman" w:cs="Times New Roman"/>
          <w:sz w:val="28"/>
          <w:szCs w:val="28"/>
        </w:rPr>
        <w:t>.</w:t>
      </w:r>
    </w:p>
    <w:p w:rsidR="002730F0" w:rsidRPr="004B29E9" w:rsidRDefault="008D094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59</w:t>
      </w:r>
      <w:r w:rsidR="002730F0" w:rsidRPr="004B29E9">
        <w:rPr>
          <w:rFonts w:ascii="Times New Roman" w:hAnsi="Times New Roman" w:cs="Times New Roman"/>
          <w:sz w:val="28"/>
          <w:szCs w:val="28"/>
        </w:rPr>
        <w:t xml:space="preserve">. Согласовывает предоставление инвестиционных налоговых кредитов, отсрочек, рассрочек по уплате местных налогов и иных обязательных платежей в бюджет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730F0" w:rsidRPr="004B29E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налогах и сборах, муниципальными правовыми актами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2730F0" w:rsidRPr="004B29E9">
        <w:rPr>
          <w:rFonts w:ascii="Times New Roman" w:hAnsi="Times New Roman" w:cs="Times New Roman"/>
          <w:sz w:val="28"/>
          <w:szCs w:val="28"/>
        </w:rPr>
        <w:t>.</w:t>
      </w:r>
    </w:p>
    <w:p w:rsidR="002730F0" w:rsidRPr="004B29E9" w:rsidRDefault="008D094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60</w:t>
      </w:r>
      <w:r w:rsidR="002730F0" w:rsidRPr="004B29E9">
        <w:rPr>
          <w:rFonts w:ascii="Times New Roman" w:hAnsi="Times New Roman" w:cs="Times New Roman"/>
          <w:sz w:val="28"/>
          <w:szCs w:val="28"/>
        </w:rPr>
        <w:t>. Устанавливает в соответствии с общими требованиями, определенными Министерством финансов Российской Федерации, Министерством финансов Забайкальского края, порядок взыскания остатков непогашенных бюджетных кредитов, включая проценты, штрафы и пени.</w:t>
      </w:r>
    </w:p>
    <w:p w:rsidR="002730F0" w:rsidRPr="004B29E9" w:rsidRDefault="002730F0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</w:t>
      </w:r>
      <w:r w:rsidR="008D0947" w:rsidRPr="004B29E9">
        <w:rPr>
          <w:rFonts w:ascii="Times New Roman" w:hAnsi="Times New Roman" w:cs="Times New Roman"/>
          <w:sz w:val="28"/>
          <w:szCs w:val="28"/>
        </w:rPr>
        <w:t>1</w:t>
      </w:r>
      <w:r w:rsidRPr="004B29E9">
        <w:rPr>
          <w:rFonts w:ascii="Times New Roman" w:hAnsi="Times New Roman" w:cs="Times New Roman"/>
          <w:sz w:val="28"/>
          <w:szCs w:val="28"/>
        </w:rPr>
        <w:t xml:space="preserve">. Разрабатывает порядок формирования финансового резерва для финансирования временных кассовых разрывов, возникающих при исполнении бюджета муниципального </w:t>
      </w:r>
      <w:r w:rsidR="008D0947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2730F0" w:rsidRPr="004B29E9" w:rsidRDefault="008D094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62</w:t>
      </w:r>
      <w:r w:rsidR="002730F0" w:rsidRPr="004B29E9">
        <w:rPr>
          <w:rFonts w:ascii="Times New Roman" w:hAnsi="Times New Roman" w:cs="Times New Roman"/>
          <w:sz w:val="28"/>
          <w:szCs w:val="28"/>
        </w:rPr>
        <w:t xml:space="preserve">. Разрабатывает порядок </w:t>
      </w:r>
      <w:proofErr w:type="gramStart"/>
      <w:r w:rsidR="002730F0" w:rsidRPr="004B29E9">
        <w:rPr>
          <w:rFonts w:ascii="Times New Roman" w:hAnsi="Times New Roman" w:cs="Times New Roman"/>
          <w:sz w:val="28"/>
          <w:szCs w:val="28"/>
        </w:rPr>
        <w:t>проведения мониторинга оценки качества управления</w:t>
      </w:r>
      <w:proofErr w:type="gramEnd"/>
      <w:r w:rsidR="002730F0" w:rsidRPr="004B29E9">
        <w:rPr>
          <w:rFonts w:ascii="Times New Roman" w:hAnsi="Times New Roman" w:cs="Times New Roman"/>
          <w:sz w:val="28"/>
          <w:szCs w:val="28"/>
        </w:rPr>
        <w:t xml:space="preserve"> муниципальными финансами в муниципальном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2730F0" w:rsidRPr="004B29E9">
        <w:rPr>
          <w:rFonts w:ascii="Times New Roman" w:hAnsi="Times New Roman" w:cs="Times New Roman"/>
          <w:sz w:val="28"/>
          <w:szCs w:val="28"/>
        </w:rPr>
        <w:t>.</w:t>
      </w:r>
    </w:p>
    <w:p w:rsidR="002730F0" w:rsidRPr="004B29E9" w:rsidRDefault="008D094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63</w:t>
      </w:r>
      <w:r w:rsidR="002730F0" w:rsidRPr="004B29E9">
        <w:rPr>
          <w:rFonts w:ascii="Times New Roman" w:hAnsi="Times New Roman" w:cs="Times New Roman"/>
          <w:sz w:val="28"/>
          <w:szCs w:val="28"/>
        </w:rPr>
        <w:t xml:space="preserve">. Принимает участие в разработке порядка осуществления </w:t>
      </w:r>
      <w:proofErr w:type="gramStart"/>
      <w:r w:rsidR="002730F0" w:rsidRPr="004B29E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730F0" w:rsidRPr="004B29E9">
        <w:rPr>
          <w:rFonts w:ascii="Times New Roman" w:hAnsi="Times New Roman" w:cs="Times New Roman"/>
          <w:sz w:val="28"/>
          <w:szCs w:val="28"/>
        </w:rPr>
        <w:t xml:space="preserve"> поступлением доходов от использования имущества, находящегося в муниципальной собственности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2730F0" w:rsidRPr="004B29E9">
        <w:rPr>
          <w:rFonts w:ascii="Times New Roman" w:hAnsi="Times New Roman" w:cs="Times New Roman"/>
          <w:sz w:val="28"/>
          <w:szCs w:val="28"/>
        </w:rPr>
        <w:t xml:space="preserve">, доходов от приносящей доходы деятельности, оказываемой муниципальными учреждениями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2730F0" w:rsidRPr="004B29E9">
        <w:rPr>
          <w:rFonts w:ascii="Times New Roman" w:hAnsi="Times New Roman" w:cs="Times New Roman"/>
          <w:sz w:val="28"/>
          <w:szCs w:val="28"/>
        </w:rPr>
        <w:t>, и их целевым использованием.</w:t>
      </w:r>
    </w:p>
    <w:p w:rsidR="002730F0" w:rsidRPr="004B29E9" w:rsidRDefault="008D094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64</w:t>
      </w:r>
      <w:r w:rsidR="002730F0" w:rsidRPr="004B29E9">
        <w:rPr>
          <w:rFonts w:ascii="Times New Roman" w:hAnsi="Times New Roman" w:cs="Times New Roman"/>
          <w:sz w:val="28"/>
          <w:szCs w:val="28"/>
        </w:rPr>
        <w:t xml:space="preserve">. Разрабатывает порядок использования бюджетных ассигнований резервного фонда администрации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2730F0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8D094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65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поступлением доходов от использования имущества, находящегося в муниципальной собственности</w:t>
      </w:r>
      <w:r w:rsidR="0093152D"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8D094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66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Ведет учет поступления доходов бюджета </w:t>
      </w:r>
      <w:r w:rsidR="0066771A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контролирует исполнение доходной части бюджета</w:t>
      </w:r>
      <w:r w:rsidR="0066771A"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E409E9" w:rsidRPr="004B29E9" w:rsidRDefault="008D094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67</w:t>
      </w:r>
      <w:r w:rsidR="00E409E9" w:rsidRPr="004B29E9">
        <w:rPr>
          <w:rFonts w:ascii="Times New Roman" w:hAnsi="Times New Roman" w:cs="Times New Roman"/>
          <w:sz w:val="28"/>
          <w:szCs w:val="28"/>
        </w:rPr>
        <w:t>. Устанавливает порядок составления бюджетной отчетности.</w:t>
      </w:r>
    </w:p>
    <w:p w:rsidR="00E409E9" w:rsidRPr="004B29E9" w:rsidRDefault="008D094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68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. Ведет учет поступления доходов бюджета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и составляет бюджетную отчетность о поступле</w:t>
      </w:r>
      <w:r w:rsidRPr="004B29E9">
        <w:rPr>
          <w:rFonts w:ascii="Times New Roman" w:hAnsi="Times New Roman" w:cs="Times New Roman"/>
          <w:sz w:val="28"/>
          <w:szCs w:val="28"/>
        </w:rPr>
        <w:t xml:space="preserve">ниях доходов в 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бюджет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E409E9" w:rsidRPr="004B29E9">
        <w:rPr>
          <w:rFonts w:ascii="Times New Roman" w:hAnsi="Times New Roman" w:cs="Times New Roman"/>
          <w:sz w:val="28"/>
          <w:szCs w:val="28"/>
        </w:rPr>
        <w:t>.</w:t>
      </w:r>
    </w:p>
    <w:p w:rsidR="00E409E9" w:rsidRPr="004B29E9" w:rsidRDefault="009072E8" w:rsidP="00907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69</w:t>
      </w:r>
      <w:r w:rsidR="00E409E9" w:rsidRPr="004B29E9">
        <w:rPr>
          <w:rFonts w:ascii="Times New Roman" w:hAnsi="Times New Roman" w:cs="Times New Roman"/>
          <w:sz w:val="28"/>
          <w:szCs w:val="28"/>
        </w:rPr>
        <w:t>. Ежемесячно составляет и представляет отчет о кассово</w:t>
      </w:r>
      <w:r w:rsidRPr="004B29E9">
        <w:rPr>
          <w:rFonts w:ascii="Times New Roman" w:hAnsi="Times New Roman" w:cs="Times New Roman"/>
          <w:sz w:val="28"/>
          <w:szCs w:val="28"/>
        </w:rPr>
        <w:t xml:space="preserve">м исполнении </w:t>
      </w:r>
      <w:r w:rsidR="00E409E9" w:rsidRPr="004B29E9">
        <w:rPr>
          <w:rFonts w:ascii="Times New Roman" w:hAnsi="Times New Roman" w:cs="Times New Roman"/>
          <w:sz w:val="28"/>
          <w:szCs w:val="28"/>
        </w:rPr>
        <w:lastRenderedPageBreak/>
        <w:t xml:space="preserve">бюджета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E409E9" w:rsidRPr="004B29E9" w:rsidRDefault="009072E8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70</w:t>
      </w:r>
      <w:r w:rsidR="00E409E9" w:rsidRPr="004B29E9">
        <w:rPr>
          <w:rFonts w:ascii="Times New Roman" w:hAnsi="Times New Roman" w:cs="Times New Roman"/>
          <w:sz w:val="28"/>
          <w:szCs w:val="28"/>
        </w:rPr>
        <w:t>. Устанавливает сроки представления сводной бюджетной отчетности главными администрат</w:t>
      </w:r>
      <w:r w:rsidRPr="004B29E9">
        <w:rPr>
          <w:rFonts w:ascii="Times New Roman" w:hAnsi="Times New Roman" w:cs="Times New Roman"/>
          <w:sz w:val="28"/>
          <w:szCs w:val="28"/>
        </w:rPr>
        <w:t xml:space="preserve">орами средств 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бюджета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в Комитет по финансам.</w:t>
      </w:r>
    </w:p>
    <w:p w:rsidR="00E409E9" w:rsidRPr="004B29E9" w:rsidRDefault="005C4BA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71</w:t>
      </w:r>
      <w:r w:rsidR="00E409E9" w:rsidRPr="004B29E9">
        <w:rPr>
          <w:rFonts w:ascii="Times New Roman" w:hAnsi="Times New Roman" w:cs="Times New Roman"/>
          <w:sz w:val="28"/>
          <w:szCs w:val="28"/>
        </w:rPr>
        <w:t>. Составляет бюджетную отчетность за первый квартал, полугодие, девять месяцев и год на основании сводной бюджетной отчетности главных распорядит</w:t>
      </w:r>
      <w:r w:rsidRPr="004B29E9">
        <w:rPr>
          <w:rFonts w:ascii="Times New Roman" w:hAnsi="Times New Roman" w:cs="Times New Roman"/>
          <w:sz w:val="28"/>
          <w:szCs w:val="28"/>
        </w:rPr>
        <w:t xml:space="preserve">елей средств 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бюджета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и представляет ее в Министерство финансов Забайкальского края.</w:t>
      </w:r>
    </w:p>
    <w:p w:rsidR="00E409E9" w:rsidRPr="004B29E9" w:rsidRDefault="005C4BA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72</w:t>
      </w:r>
      <w:r w:rsidR="00E409E9" w:rsidRPr="004B29E9">
        <w:rPr>
          <w:rFonts w:ascii="Times New Roman" w:hAnsi="Times New Roman" w:cs="Times New Roman"/>
          <w:sz w:val="28"/>
          <w:szCs w:val="28"/>
        </w:rPr>
        <w:t>. Осуществляет ведение бюджетного учета составление бюджетной отчетности по исполнению бюджета муниципального образования в информационных системах Министерства финансов Забайкальского края и Министерства финансов Российской Федерации.</w:t>
      </w:r>
    </w:p>
    <w:p w:rsidR="00E409E9" w:rsidRPr="004B29E9" w:rsidRDefault="005C4BA4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73</w:t>
      </w:r>
      <w:r w:rsidR="00E409E9" w:rsidRPr="004B29E9">
        <w:rPr>
          <w:rFonts w:ascii="Times New Roman" w:hAnsi="Times New Roman" w:cs="Times New Roman"/>
          <w:sz w:val="28"/>
          <w:szCs w:val="28"/>
        </w:rPr>
        <w:t>. Готовит проект постановления адм</w:t>
      </w:r>
      <w:r w:rsidR="00C5415C">
        <w:rPr>
          <w:rFonts w:ascii="Times New Roman" w:hAnsi="Times New Roman" w:cs="Times New Roman"/>
          <w:sz w:val="28"/>
          <w:szCs w:val="28"/>
        </w:rPr>
        <w:t>инистрации муниципального округа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года.</w:t>
      </w:r>
    </w:p>
    <w:p w:rsidR="00E409E9" w:rsidRPr="004B29E9" w:rsidRDefault="006E38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74</w:t>
      </w:r>
      <w:r w:rsidR="00E409E9" w:rsidRPr="004B29E9">
        <w:rPr>
          <w:rFonts w:ascii="Times New Roman" w:hAnsi="Times New Roman" w:cs="Times New Roman"/>
          <w:sz w:val="28"/>
          <w:szCs w:val="28"/>
        </w:rPr>
        <w:t>. Разрабатывает проект решения Совета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об утверждении годового отчета об исполнении бюджета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в сроки, установленные положением </w:t>
      </w:r>
      <w:r w:rsidR="00AD05EE" w:rsidRPr="004B29E9">
        <w:rPr>
          <w:rFonts w:ascii="Times New Roman" w:hAnsi="Times New Roman" w:cs="Times New Roman"/>
          <w:sz w:val="28"/>
          <w:szCs w:val="28"/>
        </w:rPr>
        <w:t>«</w:t>
      </w:r>
      <w:r w:rsidR="00E409E9" w:rsidRPr="004B29E9">
        <w:rPr>
          <w:rFonts w:ascii="Times New Roman" w:hAnsi="Times New Roman" w:cs="Times New Roman"/>
          <w:sz w:val="28"/>
          <w:szCs w:val="28"/>
        </w:rPr>
        <w:t>О бюджетном процессе</w:t>
      </w:r>
      <w:r w:rsidR="00AD05EE" w:rsidRPr="004B29E9">
        <w:rPr>
          <w:rFonts w:ascii="Times New Roman" w:hAnsi="Times New Roman" w:cs="Times New Roman"/>
          <w:sz w:val="28"/>
          <w:szCs w:val="28"/>
        </w:rPr>
        <w:t>»</w:t>
      </w:r>
      <w:r w:rsidR="00E409E9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6E38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75</w:t>
      </w:r>
      <w:r w:rsidR="00FF52B6" w:rsidRPr="004B29E9">
        <w:rPr>
          <w:rFonts w:ascii="Times New Roman" w:hAnsi="Times New Roman" w:cs="Times New Roman"/>
          <w:sz w:val="28"/>
          <w:szCs w:val="28"/>
        </w:rPr>
        <w:t>. Представляет в установленном порядке сведения об исполнении бюджета</w:t>
      </w:r>
      <w:r w:rsidR="00E409E9"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в территориальный орган Федеральной службы государственной статистики по Забайкальскому краю.</w:t>
      </w:r>
    </w:p>
    <w:p w:rsidR="00FF52B6" w:rsidRPr="004B29E9" w:rsidRDefault="006E3805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76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Осуществляет контроль в сфере закупок в 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11" w:history="1">
        <w:r w:rsidR="00FF52B6"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5 апреля 2013 года N 44-ФЗ </w:t>
      </w:r>
      <w:r w:rsidR="00AD05EE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D05EE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F52B6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52B6" w:rsidRPr="004B29E9" w:rsidRDefault="006E3805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77</w:t>
      </w:r>
      <w:r w:rsidR="00FF52B6" w:rsidRPr="004B29E9">
        <w:rPr>
          <w:rFonts w:ascii="Times New Roman" w:hAnsi="Times New Roman" w:cs="Times New Roman"/>
          <w:sz w:val="28"/>
          <w:szCs w:val="28"/>
        </w:rPr>
        <w:t>. Осуществляет финансовый контроль в пределах полномочий, установленных администрацией</w:t>
      </w:r>
      <w:r w:rsidR="00787182"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6D0C20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78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Осуществляет финансовый контроль за операциями с бюджетными средствами получателей средств бюджета </w:t>
      </w:r>
      <w:r w:rsidR="00154FFC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бюджетными инвестициями, целевым использованием субсидий, предоставленных автономным и бюджетным учреждениям, средствами администраторов источников финансирования дефицита бюджета</w:t>
      </w:r>
      <w:r w:rsidR="00154FFC"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а также за соблюдением получателями бюджетных кредитов, бюджетных инвестиций и муниципальных гарантий</w:t>
      </w:r>
      <w:r w:rsidR="00152ABA"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условий выделения, получения, целевого использования и возврата бюджетных средств.</w:t>
      </w:r>
      <w:proofErr w:type="gramEnd"/>
    </w:p>
    <w:p w:rsidR="00FF52B6" w:rsidRPr="004B29E9" w:rsidRDefault="00591BDF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79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>Запрашивает и получает от территориальных органов федеральных органов государственной власти, органов государственной власти Забайкальского края, органов местного самоуправления</w:t>
      </w:r>
      <w:r w:rsidR="00152ABA"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отраслевых (функциональных) и территориальных органов администрации</w:t>
      </w:r>
      <w:r w:rsidR="00152ABA"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и других организаций бухгалтерские отчеты, балансы, статистические и иные отчетные данные, а также другие материалы, необходимые для составления проекта бюджета </w:t>
      </w:r>
      <w:r w:rsidR="00152ABA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52ABA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отчета об </w:t>
      </w:r>
      <w:r w:rsidR="00FF52B6" w:rsidRPr="004B29E9">
        <w:rPr>
          <w:rFonts w:ascii="Times New Roman" w:hAnsi="Times New Roman" w:cs="Times New Roman"/>
          <w:sz w:val="28"/>
          <w:szCs w:val="28"/>
        </w:rPr>
        <w:lastRenderedPageBreak/>
        <w:t>исполнении</w:t>
      </w:r>
      <w:proofErr w:type="gramEnd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52ABA"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, осуществления 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исполнением бюджета</w:t>
      </w:r>
      <w:r w:rsidR="00152ABA"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>, в установленном порядке.</w:t>
      </w:r>
    </w:p>
    <w:p w:rsidR="00202C5A" w:rsidRPr="004B29E9" w:rsidRDefault="00142F1E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80</w:t>
      </w:r>
      <w:r w:rsidR="00202C5A" w:rsidRPr="004B29E9">
        <w:rPr>
          <w:rFonts w:ascii="Times New Roman" w:hAnsi="Times New Roman" w:cs="Times New Roman"/>
          <w:sz w:val="28"/>
          <w:szCs w:val="28"/>
        </w:rPr>
        <w:t xml:space="preserve">. Направляет в установленном порядке главным распорядителям, распорядителям и получателям средств бюджета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202C5A" w:rsidRPr="004B29E9">
        <w:rPr>
          <w:rFonts w:ascii="Times New Roman" w:hAnsi="Times New Roman" w:cs="Times New Roman"/>
          <w:sz w:val="28"/>
          <w:szCs w:val="28"/>
        </w:rPr>
        <w:t xml:space="preserve">, требования об устранении выявленных нарушений бюджетного законодательства и осуществляет </w:t>
      </w:r>
      <w:proofErr w:type="gramStart"/>
      <w:r w:rsidR="00202C5A" w:rsidRPr="004B29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C5A" w:rsidRPr="004B29E9">
        <w:rPr>
          <w:rFonts w:ascii="Times New Roman" w:hAnsi="Times New Roman" w:cs="Times New Roman"/>
          <w:sz w:val="28"/>
          <w:szCs w:val="28"/>
        </w:rPr>
        <w:t xml:space="preserve"> их устранением.</w:t>
      </w:r>
    </w:p>
    <w:p w:rsidR="00202C5A" w:rsidRPr="004B29E9" w:rsidRDefault="00142F1E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81</w:t>
      </w:r>
      <w:r w:rsidR="00202C5A" w:rsidRPr="004B29E9">
        <w:rPr>
          <w:rFonts w:ascii="Times New Roman" w:hAnsi="Times New Roman" w:cs="Times New Roman"/>
          <w:sz w:val="28"/>
          <w:szCs w:val="28"/>
        </w:rPr>
        <w:t xml:space="preserve">. Определяет и применяет меры принуждения за нарушение бюджетного законодательства по вопросам регулирования бюджетных правоотношений, в случае и порядке, предусмотренных Бюджетным </w:t>
      </w:r>
      <w:hyperlink r:id="rId12" w:history="1">
        <w:r w:rsidR="00202C5A" w:rsidRPr="004B29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202C5A" w:rsidRPr="004B29E9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законами.</w:t>
      </w:r>
    </w:p>
    <w:p w:rsidR="00202C5A" w:rsidRPr="004B29E9" w:rsidRDefault="00D85CBB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82</w:t>
      </w:r>
      <w:r w:rsidR="00202C5A" w:rsidRPr="004B29E9">
        <w:rPr>
          <w:rFonts w:ascii="Times New Roman" w:hAnsi="Times New Roman" w:cs="Times New Roman"/>
          <w:sz w:val="28"/>
          <w:szCs w:val="28"/>
        </w:rPr>
        <w:t xml:space="preserve">. Разрабатывает и вносит в установленном порядке проекты муниципальных правовых актов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202C5A" w:rsidRPr="004B29E9">
        <w:rPr>
          <w:rFonts w:ascii="Times New Roman" w:hAnsi="Times New Roman" w:cs="Times New Roman"/>
          <w:sz w:val="28"/>
          <w:szCs w:val="28"/>
        </w:rPr>
        <w:t>, на основании и во исполнение федерального, краевого и местного законодательства, принимает нормативные акты по вопросам, относящимся к компетенции Комитета по финансам.</w:t>
      </w:r>
    </w:p>
    <w:p w:rsidR="00202C5A" w:rsidRPr="004B29E9" w:rsidRDefault="00D85CBB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83</w:t>
      </w:r>
      <w:r w:rsidR="00202C5A" w:rsidRPr="004B29E9">
        <w:rPr>
          <w:rFonts w:ascii="Times New Roman" w:hAnsi="Times New Roman" w:cs="Times New Roman"/>
          <w:sz w:val="28"/>
          <w:szCs w:val="28"/>
        </w:rPr>
        <w:t xml:space="preserve">. Готовит заключения на проекты правовых актов в </w:t>
      </w:r>
      <w:r w:rsidR="00C5415C">
        <w:rPr>
          <w:rFonts w:ascii="Times New Roman" w:hAnsi="Times New Roman" w:cs="Times New Roman"/>
          <w:sz w:val="28"/>
          <w:szCs w:val="28"/>
        </w:rPr>
        <w:t>пределах полномочий Комитета по</w:t>
      </w:r>
      <w:r w:rsidR="00202C5A" w:rsidRPr="004B29E9">
        <w:rPr>
          <w:rFonts w:ascii="Times New Roman" w:hAnsi="Times New Roman" w:cs="Times New Roman"/>
          <w:sz w:val="28"/>
          <w:szCs w:val="28"/>
        </w:rPr>
        <w:t xml:space="preserve"> финансам.</w:t>
      </w:r>
    </w:p>
    <w:p w:rsidR="00202C5A" w:rsidRPr="004B29E9" w:rsidRDefault="00A31536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84</w:t>
      </w:r>
      <w:r w:rsidR="00202C5A" w:rsidRPr="004B29E9">
        <w:rPr>
          <w:rFonts w:ascii="Times New Roman" w:hAnsi="Times New Roman" w:cs="Times New Roman"/>
          <w:sz w:val="28"/>
          <w:szCs w:val="28"/>
        </w:rPr>
        <w:t xml:space="preserve">. Осуществляет методическое руководство и контроль в области бюджетного планирования, направленного на повышение результативности бюджетных расходов и оптимизацию управления средствами бюджета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202C5A" w:rsidRPr="004B29E9">
        <w:rPr>
          <w:rFonts w:ascii="Times New Roman" w:hAnsi="Times New Roman" w:cs="Times New Roman"/>
          <w:sz w:val="28"/>
          <w:szCs w:val="28"/>
        </w:rPr>
        <w:t>.</w:t>
      </w:r>
    </w:p>
    <w:p w:rsidR="00202C5A" w:rsidRPr="004B29E9" w:rsidRDefault="00FF6F51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85</w:t>
      </w:r>
      <w:r w:rsidR="00202C5A" w:rsidRPr="004B29E9">
        <w:rPr>
          <w:rFonts w:ascii="Times New Roman" w:hAnsi="Times New Roman" w:cs="Times New Roman"/>
          <w:sz w:val="28"/>
          <w:szCs w:val="28"/>
        </w:rPr>
        <w:t xml:space="preserve">. Участвует в разработке предложений по совершенствованию структуры органов местного самоуправления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202C5A" w:rsidRPr="004B29E9">
        <w:rPr>
          <w:rFonts w:ascii="Times New Roman" w:hAnsi="Times New Roman" w:cs="Times New Roman"/>
          <w:sz w:val="28"/>
          <w:szCs w:val="28"/>
        </w:rPr>
        <w:t>.</w:t>
      </w:r>
    </w:p>
    <w:p w:rsidR="00C34065" w:rsidRPr="004B29E9" w:rsidRDefault="00FF6F51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86</w:t>
      </w:r>
      <w:r w:rsidR="00C34065" w:rsidRPr="004B29E9">
        <w:rPr>
          <w:rFonts w:ascii="Times New Roman" w:hAnsi="Times New Roman" w:cs="Times New Roman"/>
          <w:sz w:val="28"/>
          <w:szCs w:val="28"/>
        </w:rPr>
        <w:t xml:space="preserve">. Осуществляет функции получателя средств бюджета муниципального </w:t>
      </w:r>
      <w:r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C34065" w:rsidRPr="004B29E9">
        <w:rPr>
          <w:rFonts w:ascii="Times New Roman" w:hAnsi="Times New Roman" w:cs="Times New Roman"/>
          <w:sz w:val="28"/>
          <w:szCs w:val="28"/>
        </w:rPr>
        <w:t>, предусмотренных на содержание Комитета по финансам и выполнение возложенных на Комитет по финансам полномочий.</w:t>
      </w:r>
    </w:p>
    <w:p w:rsidR="00C34065" w:rsidRPr="004B29E9" w:rsidRDefault="00FF6F51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87</w:t>
      </w:r>
      <w:r w:rsidR="00C34065" w:rsidRPr="004B29E9">
        <w:rPr>
          <w:rFonts w:ascii="Times New Roman" w:hAnsi="Times New Roman" w:cs="Times New Roman"/>
          <w:sz w:val="28"/>
          <w:szCs w:val="28"/>
        </w:rPr>
        <w:t>. Осуществляет муниципальный финансовый контроль в пределах полномочий, установленных бюджетным законодательством.</w:t>
      </w:r>
    </w:p>
    <w:p w:rsidR="00C34065" w:rsidRPr="004B29E9" w:rsidRDefault="00FF6F51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88</w:t>
      </w:r>
      <w:r w:rsidR="00C34065" w:rsidRPr="004B29E9">
        <w:rPr>
          <w:rFonts w:ascii="Times New Roman" w:hAnsi="Times New Roman" w:cs="Times New Roman"/>
          <w:sz w:val="28"/>
          <w:szCs w:val="28"/>
        </w:rPr>
        <w:t>. Проводит анализ осуществления главными администраторами бюджетных средств внутреннего финансового контроля и внутреннего финансового аудита.</w:t>
      </w:r>
    </w:p>
    <w:p w:rsidR="00C34065" w:rsidRPr="004B29E9" w:rsidRDefault="00FF6F51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89</w:t>
      </w:r>
      <w:r w:rsidR="00C34065" w:rsidRPr="004B29E9">
        <w:rPr>
          <w:rFonts w:ascii="Times New Roman" w:hAnsi="Times New Roman" w:cs="Times New Roman"/>
          <w:sz w:val="28"/>
          <w:szCs w:val="28"/>
        </w:rPr>
        <w:t>. Организует прием граждан, обеспечивает своевременное и полное рассмотрение устных и письменных обращений граждан, принятие по ним решений, направление ответов в установленный законодательством Российской Федерации срок.</w:t>
      </w:r>
    </w:p>
    <w:p w:rsidR="00C34065" w:rsidRPr="004B29E9" w:rsidRDefault="00FF6F51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90</w:t>
      </w:r>
      <w:r w:rsidR="00C34065" w:rsidRPr="004B29E9">
        <w:rPr>
          <w:rFonts w:ascii="Times New Roman" w:hAnsi="Times New Roman" w:cs="Times New Roman"/>
          <w:sz w:val="28"/>
          <w:szCs w:val="28"/>
        </w:rPr>
        <w:t>. Организует работу по профессиональной подготовке работников Комитета по финансам, их переподготовке, повышению квалификации, стажировке и подбору кадров.</w:t>
      </w:r>
    </w:p>
    <w:p w:rsidR="00C34065" w:rsidRPr="004B29E9" w:rsidRDefault="00FF6F51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91</w:t>
      </w:r>
      <w:r w:rsidR="00C34065" w:rsidRPr="004B29E9">
        <w:rPr>
          <w:rFonts w:ascii="Times New Roman" w:hAnsi="Times New Roman" w:cs="Times New Roman"/>
          <w:sz w:val="28"/>
          <w:szCs w:val="28"/>
        </w:rPr>
        <w:t>. Осуществляет мероприятия по защите информации в Комитете по финансам.</w:t>
      </w:r>
    </w:p>
    <w:p w:rsidR="00C34065" w:rsidRPr="004B29E9" w:rsidRDefault="00AD392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92</w:t>
      </w:r>
      <w:r w:rsidR="00C34065" w:rsidRPr="004B29E9">
        <w:rPr>
          <w:rFonts w:ascii="Times New Roman" w:hAnsi="Times New Roman" w:cs="Times New Roman"/>
          <w:sz w:val="28"/>
          <w:szCs w:val="28"/>
        </w:rPr>
        <w:t>. Осуществляет в установленном порядке работу по комплектованию, хранению, учету, сохранности, передаче на хранение и использованию архивных документов, образовавшихся в процессе деятельности Комитета по финансам.</w:t>
      </w:r>
    </w:p>
    <w:p w:rsidR="00C34065" w:rsidRPr="004B29E9" w:rsidRDefault="00AD392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93</w:t>
      </w:r>
      <w:r w:rsidR="00C34065" w:rsidRPr="004B29E9">
        <w:rPr>
          <w:rFonts w:ascii="Times New Roman" w:hAnsi="Times New Roman" w:cs="Times New Roman"/>
          <w:sz w:val="28"/>
          <w:szCs w:val="28"/>
        </w:rPr>
        <w:t xml:space="preserve">. Предоставляет письменные разъяснения налогоплательщикам и </w:t>
      </w:r>
      <w:r w:rsidR="00C34065" w:rsidRPr="004B29E9">
        <w:rPr>
          <w:rFonts w:ascii="Times New Roman" w:hAnsi="Times New Roman" w:cs="Times New Roman"/>
          <w:sz w:val="28"/>
          <w:szCs w:val="28"/>
        </w:rPr>
        <w:lastRenderedPageBreak/>
        <w:t>налоговым агентам по вопросам применения нормативных правовых актов муниципальных образований о местных налогах и сборах.</w:t>
      </w:r>
    </w:p>
    <w:p w:rsidR="00C34065" w:rsidRPr="004B29E9" w:rsidRDefault="00AD392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94</w:t>
      </w:r>
      <w:r w:rsidR="00C34065" w:rsidRPr="004B29E9">
        <w:rPr>
          <w:rFonts w:ascii="Times New Roman" w:hAnsi="Times New Roman" w:cs="Times New Roman"/>
          <w:sz w:val="28"/>
          <w:szCs w:val="28"/>
        </w:rPr>
        <w:t>. Осуществляет иные, в том числе бюджетные, полномочия в установленной сфере деятельности, предусмотренные законодательством Российской Федерации, Забайкальского края и (или) принимаемыми в соответствии с ним муниципальными правовыми актами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34065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F40DAE" w:rsidP="00F40D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95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>Осуществляет исполнение</w:t>
      </w:r>
      <w:r w:rsidR="00AD1E53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FF52B6" w:rsidRPr="004B29E9">
        <w:rPr>
          <w:rFonts w:ascii="Times New Roman" w:hAnsi="Times New Roman" w:cs="Times New Roman"/>
          <w:sz w:val="28"/>
          <w:szCs w:val="28"/>
        </w:rPr>
        <w:t>судебных актов по искам к</w:t>
      </w:r>
      <w:r w:rsidR="00787182" w:rsidRPr="004B29E9">
        <w:rPr>
          <w:rFonts w:ascii="Times New Roman" w:hAnsi="Times New Roman" w:cs="Times New Roman"/>
          <w:sz w:val="28"/>
          <w:szCs w:val="28"/>
        </w:rPr>
        <w:t xml:space="preserve"> муниципальному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 о возмещении вреда,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</w:t>
      </w:r>
      <w:r w:rsidR="00787182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FF52B6" w:rsidRPr="004B29E9">
        <w:rPr>
          <w:rFonts w:ascii="Times New Roman" w:hAnsi="Times New Roman" w:cs="Times New Roman"/>
          <w:sz w:val="28"/>
          <w:szCs w:val="28"/>
        </w:rPr>
        <w:t xml:space="preserve"> (за исключением судебных актов о взыскании денежных сре</w:t>
      </w:r>
      <w:proofErr w:type="gramStart"/>
      <w:r w:rsidR="00FF52B6" w:rsidRPr="004B29E9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FF52B6" w:rsidRPr="004B29E9">
        <w:rPr>
          <w:rFonts w:ascii="Times New Roman" w:hAnsi="Times New Roman" w:cs="Times New Roman"/>
          <w:sz w:val="28"/>
          <w:szCs w:val="28"/>
        </w:rPr>
        <w:t>орядке субсидиарной ответственности главных распорядителей средств бюджета</w:t>
      </w:r>
      <w:r w:rsidR="00787182"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F52B6" w:rsidRPr="004B29E9">
        <w:rPr>
          <w:rFonts w:ascii="Times New Roman" w:hAnsi="Times New Roman" w:cs="Times New Roman"/>
          <w:sz w:val="28"/>
          <w:szCs w:val="28"/>
        </w:rPr>
        <w:t xml:space="preserve">), судебных актов о присуждении компенсации за нарушение права на исполнение судебного акта в разумный срок за счет средств бюджета </w:t>
      </w:r>
      <w:r w:rsidR="00787182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D1E53" w:rsidRPr="004B29E9">
        <w:rPr>
          <w:rFonts w:ascii="Times New Roman" w:hAnsi="Times New Roman" w:cs="Times New Roman"/>
          <w:sz w:val="28"/>
          <w:szCs w:val="28"/>
        </w:rPr>
        <w:t>.</w:t>
      </w:r>
    </w:p>
    <w:p w:rsidR="00FF52B6" w:rsidRPr="004B29E9" w:rsidRDefault="00FF52B6" w:rsidP="001A44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IV. ПРАВА КОМИТЕТА ПО ФИНАНСАМ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В процессе исполнения возложенных на него полномочий Комитет по финансам имеет право: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1. Получать от органов Федерального казначейства информацию о кассовых операциях по исполнен</w:t>
      </w:r>
      <w:r w:rsidR="006F2E67" w:rsidRPr="004B29E9">
        <w:rPr>
          <w:rFonts w:ascii="Times New Roman" w:hAnsi="Times New Roman" w:cs="Times New Roman"/>
          <w:sz w:val="28"/>
          <w:szCs w:val="28"/>
        </w:rPr>
        <w:t>ию бюджета муниципального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B29E9">
        <w:rPr>
          <w:rFonts w:ascii="Times New Roman" w:hAnsi="Times New Roman" w:cs="Times New Roman"/>
          <w:sz w:val="28"/>
          <w:szCs w:val="28"/>
        </w:rPr>
        <w:t xml:space="preserve">Направлять доходы, фактически полученные при исполнении бюджета муниципального </w:t>
      </w:r>
      <w:r w:rsidR="006F2E67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сверх объема, утвержденного решением о бюджете, на уменьшение размера дефицита бюджета и выплаты, сокращающие долговые обязательства бюджета, без внесения изменений в решени</w:t>
      </w:r>
      <w:r w:rsidR="00C5415C">
        <w:rPr>
          <w:rFonts w:ascii="Times New Roman" w:hAnsi="Times New Roman" w:cs="Times New Roman"/>
          <w:sz w:val="28"/>
          <w:szCs w:val="28"/>
        </w:rPr>
        <w:t>е о бюджете муниципального округ</w:t>
      </w:r>
      <w:r w:rsidRPr="004B29E9">
        <w:rPr>
          <w:rFonts w:ascii="Times New Roman" w:hAnsi="Times New Roman" w:cs="Times New Roman"/>
          <w:sz w:val="28"/>
          <w:szCs w:val="28"/>
        </w:rPr>
        <w:t xml:space="preserve">а на текущий финансовый год на 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замещение муниципальных заимствований, погашение муниципального долга, а также на исполнение публичных нормативных обязательств муниципального образования в случае недостаточности предусмотренных на</w:t>
      </w:r>
      <w:proofErr w:type="gramEnd"/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исполнение бюджетных ассигнований в размере, предусмотренном Бюджетным </w:t>
      </w:r>
      <w:hyperlink r:id="rId13" w:history="1">
        <w:r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 Субсидии и субвенции, фактически полученные при исполнении бюджета муниципального </w:t>
      </w:r>
      <w:r w:rsidR="006F2E67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6F2E67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сверх утвержденных решением о бюджете муниципального</w:t>
      </w:r>
      <w:r w:rsidR="006F2E67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доходов, направляются на увеличение расходов соответственно целям предоставления субсидий и субвенций с внесением изменений в сводную бюджетную</w:t>
      </w:r>
      <w:r w:rsidRPr="004B29E9">
        <w:rPr>
          <w:rFonts w:ascii="Times New Roman" w:hAnsi="Times New Roman" w:cs="Times New Roman"/>
          <w:sz w:val="28"/>
          <w:szCs w:val="28"/>
        </w:rPr>
        <w:t xml:space="preserve"> роспись без внесения изменений в решение о бюджете на текущий финансовый год.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3. Осуществлять методическую помощь по ведению бухгалтерского учета и отчетности в муниципальных учреждениях муниципального </w:t>
      </w:r>
      <w:r w:rsidR="006F2E67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4. В целях своевременного и качественного составления проекта </w:t>
      </w:r>
      <w:r w:rsidRPr="004B29E9">
        <w:rPr>
          <w:rFonts w:ascii="Times New Roman" w:hAnsi="Times New Roman" w:cs="Times New Roman"/>
          <w:sz w:val="28"/>
          <w:szCs w:val="28"/>
        </w:rPr>
        <w:lastRenderedPageBreak/>
        <w:t xml:space="preserve">бюджета муниципального </w:t>
      </w:r>
      <w:r w:rsidR="006F2E67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получать необходимые сведения от иных финансовых органов, а также от иных органов государственной власти, органов местного самоуправления муниципального</w:t>
      </w:r>
      <w:r w:rsidR="006F2E67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6D33A7" w:rsidRPr="004B29E9" w:rsidRDefault="006D33A7" w:rsidP="00CC4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5. В рамках проведения муниципального финансового контроля в соответствии с порядком, утвержденным администрацией </w:t>
      </w:r>
      <w:r w:rsidR="001A44FE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C46FF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, имеет право:</w:t>
      </w:r>
    </w:p>
    <w:p w:rsidR="006D33A7" w:rsidRPr="004B29E9" w:rsidRDefault="006D33A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9E9">
        <w:rPr>
          <w:rFonts w:ascii="Times New Roman" w:hAnsi="Times New Roman" w:cs="Times New Roman"/>
          <w:sz w:val="28"/>
          <w:szCs w:val="28"/>
        </w:rPr>
        <w:t>- получать материалы, необходимые для составления бюджетной отчетности об исполнении бюджета муниципального</w:t>
      </w:r>
      <w:r w:rsidR="00CC46FF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и бухгалтерской отчетности в случаях, установленных законодательством, от главных распорядителей (распорядителей, получателей) бюджетных средств, главных администраторов (администраторов) доходов бюджета, главных администраторов (администраторов) источников финансирования дефицита бюджета, муниципальных учреждений, муниципальных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</w:t>
      </w:r>
      <w:proofErr w:type="gramEnd"/>
      <w:r w:rsidRPr="004B29E9">
        <w:rPr>
          <w:rFonts w:ascii="Times New Roman" w:hAnsi="Times New Roman" w:cs="Times New Roman"/>
          <w:sz w:val="28"/>
          <w:szCs w:val="28"/>
        </w:rPr>
        <w:t xml:space="preserve"> долей (вкладом) таких товариществ и обществ в их уставных (складочных) капиталах, индивидуальных предпринимателей, физических лиц в части соблюдения ими условий договоров (соглашений) о предоставлении средств из бюджета муниципального </w:t>
      </w:r>
      <w:r w:rsidR="00CC46FF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, договоров о предоставлении муниципальных гарантий;</w:t>
      </w:r>
    </w:p>
    <w:p w:rsidR="006D33A7" w:rsidRPr="004B29E9" w:rsidRDefault="006D33A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- запрашивать и получать от предприятий, учреждений и организаций, независимо от их организационно-правовых форм и форм собственности сведения, необходимые для осуществления </w:t>
      </w:r>
      <w:proofErr w:type="gramStart"/>
      <w:r w:rsidRPr="004B29E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B29E9">
        <w:rPr>
          <w:rFonts w:ascii="Times New Roman" w:hAnsi="Times New Roman" w:cs="Times New Roman"/>
          <w:sz w:val="28"/>
          <w:szCs w:val="28"/>
        </w:rPr>
        <w:t xml:space="preserve"> правомерностью и эффективностью использования средств, выделяемых из бюджета муниципального </w:t>
      </w:r>
      <w:r w:rsidR="00CC46FF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, средств от приносящей доход деятельности;</w:t>
      </w:r>
    </w:p>
    <w:p w:rsidR="006D33A7" w:rsidRPr="004B29E9" w:rsidRDefault="006D33A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- проводить документальные проверки правильности планирования бюджетных ассигнований и ведения бухгалтерского учета в органах местного самоуправления муниципального </w:t>
      </w:r>
      <w:r w:rsidR="00CC46FF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, функциональных (отраслевых) и территориальных органах администрации </w:t>
      </w:r>
      <w:r w:rsidR="00CC46FF" w:rsidRPr="004B29E9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C46FF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, муниципальных бюджетных, казенных, автономных учреждениях и финансово-хозяйственной деятельности в муниципальных предприятиях муниципального </w:t>
      </w:r>
      <w:r w:rsidR="00CC46FF" w:rsidRPr="004B29E9">
        <w:rPr>
          <w:rFonts w:ascii="Times New Roman" w:hAnsi="Times New Roman" w:cs="Times New Roman"/>
          <w:sz w:val="28"/>
          <w:szCs w:val="28"/>
        </w:rPr>
        <w:t>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42184A" w:rsidRPr="004B29E9" w:rsidRDefault="006D33A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</w:t>
      </w:r>
      <w:r w:rsidR="0042184A" w:rsidRPr="004B29E9">
        <w:rPr>
          <w:rFonts w:ascii="Times New Roman" w:hAnsi="Times New Roman" w:cs="Times New Roman"/>
          <w:sz w:val="28"/>
          <w:szCs w:val="28"/>
        </w:rPr>
        <w:t>. Направлять уведомления о применении бюджетных мер принуждения в случаях, предусмотренных бюджетным законодательством Российской Федерации.</w:t>
      </w:r>
    </w:p>
    <w:p w:rsidR="0042184A" w:rsidRPr="004B29E9" w:rsidRDefault="006D33A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</w:t>
      </w:r>
      <w:r w:rsidR="0042184A" w:rsidRPr="004B29E9">
        <w:rPr>
          <w:rFonts w:ascii="Times New Roman" w:hAnsi="Times New Roman" w:cs="Times New Roman"/>
          <w:sz w:val="28"/>
          <w:szCs w:val="28"/>
        </w:rPr>
        <w:t>. Приостанавливать операции по лицевым счетам главных распорядителей, распорядителей и получателей средств бюджета муниципального</w:t>
      </w:r>
      <w:r w:rsidR="00CC46FF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2184A" w:rsidRPr="004B29E9">
        <w:rPr>
          <w:rFonts w:ascii="Times New Roman" w:hAnsi="Times New Roman" w:cs="Times New Roman"/>
          <w:sz w:val="28"/>
          <w:szCs w:val="28"/>
        </w:rPr>
        <w:t xml:space="preserve"> в предусмотренных законодательством случаях.</w:t>
      </w:r>
    </w:p>
    <w:p w:rsidR="0042184A" w:rsidRPr="004B29E9" w:rsidRDefault="006D33A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</w:t>
      </w:r>
      <w:r w:rsidR="0042184A" w:rsidRPr="004B29E9">
        <w:rPr>
          <w:rFonts w:ascii="Times New Roman" w:hAnsi="Times New Roman" w:cs="Times New Roman"/>
          <w:sz w:val="28"/>
          <w:szCs w:val="28"/>
        </w:rPr>
        <w:t>. Приостанавливать предоставление межбюджетных трансфертов в установленном порядке.</w:t>
      </w:r>
    </w:p>
    <w:p w:rsidR="0042184A" w:rsidRPr="004B29E9" w:rsidRDefault="006D33A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9</w:t>
      </w:r>
      <w:r w:rsidR="0042184A" w:rsidRPr="004B29E9">
        <w:rPr>
          <w:rFonts w:ascii="Times New Roman" w:hAnsi="Times New Roman" w:cs="Times New Roman"/>
          <w:sz w:val="28"/>
          <w:szCs w:val="28"/>
        </w:rPr>
        <w:t>. Выступать от имени казны муниципального</w:t>
      </w:r>
      <w:r w:rsidR="00CC46FF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2184A" w:rsidRPr="004B29E9">
        <w:rPr>
          <w:rFonts w:ascii="Times New Roman" w:hAnsi="Times New Roman" w:cs="Times New Roman"/>
          <w:sz w:val="28"/>
          <w:szCs w:val="28"/>
        </w:rPr>
        <w:t xml:space="preserve"> в случаях, когда согласно законодательству Российской Федерации причиненный вред подлежит возмещению за ее счет, если в соответствии с муниципальными правовыми актами муниципального </w:t>
      </w:r>
      <w:r w:rsidR="00CC46FF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2184A" w:rsidRPr="004B29E9">
        <w:rPr>
          <w:rFonts w:ascii="Times New Roman" w:hAnsi="Times New Roman" w:cs="Times New Roman"/>
          <w:sz w:val="28"/>
          <w:szCs w:val="28"/>
        </w:rPr>
        <w:t xml:space="preserve"> эта обязанность не возложена на </w:t>
      </w:r>
      <w:r w:rsidR="0042184A" w:rsidRPr="004B29E9">
        <w:rPr>
          <w:rFonts w:ascii="Times New Roman" w:hAnsi="Times New Roman" w:cs="Times New Roman"/>
          <w:sz w:val="28"/>
          <w:szCs w:val="28"/>
        </w:rPr>
        <w:lastRenderedPageBreak/>
        <w:t xml:space="preserve">другой орган местного самоуправления муниципального </w:t>
      </w:r>
      <w:r w:rsidR="00CC46FF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42184A" w:rsidRPr="004B29E9">
        <w:rPr>
          <w:rFonts w:ascii="Times New Roman" w:hAnsi="Times New Roman" w:cs="Times New Roman"/>
          <w:sz w:val="28"/>
          <w:szCs w:val="28"/>
        </w:rPr>
        <w:t>, юридическое или физическое лицо.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</w:t>
      </w:r>
      <w:r w:rsidR="006D33A7" w:rsidRPr="004B29E9">
        <w:rPr>
          <w:rFonts w:ascii="Times New Roman" w:hAnsi="Times New Roman" w:cs="Times New Roman"/>
          <w:sz w:val="28"/>
          <w:szCs w:val="28"/>
        </w:rPr>
        <w:t>0</w:t>
      </w:r>
      <w:r w:rsidRPr="004B29E9">
        <w:rPr>
          <w:rFonts w:ascii="Times New Roman" w:hAnsi="Times New Roman" w:cs="Times New Roman"/>
          <w:sz w:val="28"/>
          <w:szCs w:val="28"/>
        </w:rPr>
        <w:t>. Выступать в судах общей юрисдикции, арбитражных и третейских судах от имени муниципального</w:t>
      </w:r>
      <w:r w:rsidR="00F8004D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и Комитета по финансам в качестве истца или ответчика в защиту интересов муниципального</w:t>
      </w:r>
      <w:r w:rsidR="00F8004D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Комитета по финансам.</w:t>
      </w:r>
    </w:p>
    <w:p w:rsidR="0042184A" w:rsidRPr="004B29E9" w:rsidRDefault="006D33A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11</w:t>
      </w:r>
      <w:r w:rsidR="0042184A" w:rsidRPr="004B29E9">
        <w:rPr>
          <w:rFonts w:ascii="Times New Roman" w:hAnsi="Times New Roman" w:cs="Times New Roman"/>
          <w:sz w:val="28"/>
          <w:szCs w:val="28"/>
        </w:rPr>
        <w:t>. Защищать нарушенные или оспариваемые права и законные интересы Комитета по финансам путем подачи исковых заявлений в судебные органы.</w:t>
      </w:r>
    </w:p>
    <w:p w:rsidR="0042184A" w:rsidRPr="004B29E9" w:rsidRDefault="006D33A7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12</w:t>
      </w:r>
      <w:r w:rsidR="0042184A" w:rsidRPr="004B29E9">
        <w:rPr>
          <w:rFonts w:ascii="Times New Roman" w:hAnsi="Times New Roman" w:cs="Times New Roman"/>
          <w:sz w:val="28"/>
          <w:szCs w:val="28"/>
        </w:rPr>
        <w:t>. Комитет по финансам может быть наделен в установленном порядке другими правами для осуществления своей деятельности.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V. ОРГАНИЗАЦИЯ ДЕЯТЕЛЬНОСТИ КОМИТЕТА ПО ФИНАНСАМ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80C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1. </w:t>
      </w:r>
      <w:r w:rsidR="001B380C" w:rsidRPr="004B29E9">
        <w:rPr>
          <w:rFonts w:ascii="Times New Roman" w:hAnsi="Times New Roman" w:cs="Times New Roman"/>
          <w:sz w:val="28"/>
          <w:szCs w:val="28"/>
        </w:rPr>
        <w:t xml:space="preserve">Комитет по финансам возглавляет </w:t>
      </w:r>
      <w:r w:rsidR="00921C3A" w:rsidRPr="004B29E9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F20BDC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="00921C3A"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21C3A" w:rsidRPr="004B29E9">
        <w:rPr>
          <w:rFonts w:ascii="Times New Roman" w:hAnsi="Times New Roman" w:cs="Times New Roman"/>
          <w:sz w:val="28"/>
          <w:szCs w:val="28"/>
        </w:rPr>
        <w:t xml:space="preserve"> - </w:t>
      </w:r>
      <w:r w:rsidR="001B380C" w:rsidRPr="004B29E9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 (далее - председатель Комитета), назначаемый на должность в соответствии с </w:t>
      </w:r>
      <w:r w:rsidR="001A44FE" w:rsidRPr="004B29E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B380C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B380C" w:rsidRPr="004B29E9">
        <w:rPr>
          <w:rFonts w:ascii="Times New Roman" w:hAnsi="Times New Roman" w:cs="Times New Roman"/>
          <w:sz w:val="28"/>
          <w:szCs w:val="28"/>
        </w:rPr>
        <w:t>,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 Председатель комитета по финансам непосредственно подчиняется главе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B380C" w:rsidRPr="004B29E9">
        <w:rPr>
          <w:rFonts w:ascii="Times New Roman" w:hAnsi="Times New Roman" w:cs="Times New Roman"/>
          <w:sz w:val="28"/>
          <w:szCs w:val="28"/>
        </w:rPr>
        <w:t>.</w:t>
      </w:r>
    </w:p>
    <w:p w:rsidR="001B380C" w:rsidRPr="004B29E9" w:rsidRDefault="001A44FE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</w:t>
      </w:r>
      <w:r w:rsidR="001B380C" w:rsidRPr="004B29E9">
        <w:rPr>
          <w:rFonts w:ascii="Times New Roman" w:hAnsi="Times New Roman" w:cs="Times New Roman"/>
          <w:sz w:val="28"/>
          <w:szCs w:val="28"/>
        </w:rPr>
        <w:t>. Председатель комитета по финансам имеет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 заместителей</w:t>
      </w:r>
      <w:r w:rsidR="001B380C" w:rsidRPr="004B29E9">
        <w:rPr>
          <w:rFonts w:ascii="Times New Roman" w:hAnsi="Times New Roman" w:cs="Times New Roman"/>
          <w:sz w:val="28"/>
          <w:szCs w:val="28"/>
        </w:rPr>
        <w:t>.</w:t>
      </w:r>
    </w:p>
    <w:p w:rsidR="001B380C" w:rsidRPr="004B29E9" w:rsidRDefault="001A44FE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3</w:t>
      </w:r>
      <w:r w:rsidR="001B380C" w:rsidRPr="004B29E9">
        <w:rPr>
          <w:rFonts w:ascii="Times New Roman" w:hAnsi="Times New Roman" w:cs="Times New Roman"/>
          <w:sz w:val="28"/>
          <w:szCs w:val="28"/>
        </w:rPr>
        <w:t>. Председатель комитета по финансам: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Комитета по финансам на основе единоначалия и несет персональную ответственность за выполнение возложенных на Комитет по финансам полномочий.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2)  Утверждает структуру и штатное расписание комитета по финансам в пределах фонда оплаты труда и численности работников.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3) Утверждает смету расходов на содержание комитета по финансам в пределах, утвержденных на соответствующий период ассигнований, предусмотренных в бюджете </w:t>
      </w:r>
      <w:r w:rsidR="00C5415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4) Утверждает положения о структурных подразделениях комитета по финансам, должностные инструкции работников комитета по финансам.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5)Назначает на должность и осво</w:t>
      </w:r>
      <w:r w:rsidR="00B56D45" w:rsidRPr="004B29E9">
        <w:rPr>
          <w:rFonts w:ascii="Times New Roman" w:hAnsi="Times New Roman" w:cs="Times New Roman"/>
          <w:sz w:val="28"/>
          <w:szCs w:val="28"/>
        </w:rPr>
        <w:t>бождает от должности заместителей</w:t>
      </w:r>
      <w:r w:rsidRPr="004B29E9">
        <w:rPr>
          <w:rFonts w:ascii="Times New Roman" w:hAnsi="Times New Roman" w:cs="Times New Roman"/>
          <w:sz w:val="28"/>
          <w:szCs w:val="28"/>
        </w:rPr>
        <w:t xml:space="preserve"> председателя комитета по финансам, работников комитета по финансам.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6) Решает вопросы, связанные с прохождением муниципальной службы в комитете по финансам, в соответствии с законодательством Российской Федерации, Забайкальского края и муниципальными п</w:t>
      </w:r>
      <w:r w:rsidR="00FC6DFA" w:rsidRPr="004B29E9">
        <w:rPr>
          <w:rFonts w:ascii="Times New Roman" w:hAnsi="Times New Roman" w:cs="Times New Roman"/>
          <w:sz w:val="28"/>
          <w:szCs w:val="28"/>
        </w:rPr>
        <w:t>равовыми актами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7) Осуществляет премирование работников комитета по финансам и привлечение их к дисциплинарной ответственности в соответствии с трудовым законодательством Российской Федерации.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8)  Представляет в установленном порядке работников комитета по финансам к поощрению и награждению.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lastRenderedPageBreak/>
        <w:t>9)  Обеспечивает работу по профессиональной подготовке работников комитета по финансам, их переподготовке, повышению квалификации, стажировке и подбору кадров.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10) Осуществляет прием граждан и рассматривает их устные и письменные обращения по вопросам работы комитета по финансам.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11) Вносит в администрацию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, проекты муниципальных правовых актов муниципального 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>и иные документы по вопросам, относящимся к компетенции комитета по финансам.</w:t>
      </w:r>
    </w:p>
    <w:p w:rsidR="001B380C" w:rsidRPr="004B29E9" w:rsidRDefault="001B380C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12) Напра</w:t>
      </w:r>
      <w:r w:rsidR="00261329" w:rsidRPr="004B29E9">
        <w:rPr>
          <w:rFonts w:ascii="Times New Roman" w:hAnsi="Times New Roman" w:cs="Times New Roman"/>
          <w:sz w:val="28"/>
          <w:szCs w:val="28"/>
        </w:rPr>
        <w:t>вляет главе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проекты муниципальных правовых актов </w:t>
      </w:r>
      <w:r w:rsidR="004765E9" w:rsidRPr="004B29E9">
        <w:rPr>
          <w:rFonts w:ascii="Times New Roman" w:hAnsi="Times New Roman" w:cs="Times New Roman"/>
          <w:sz w:val="28"/>
          <w:szCs w:val="28"/>
        </w:rPr>
        <w:t>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для их внесения в Совет</w:t>
      </w:r>
      <w:r w:rsidR="004765E9"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.</w:t>
      </w:r>
    </w:p>
    <w:p w:rsidR="001B380C" w:rsidRPr="004B29E9" w:rsidRDefault="004765E9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       13)</w:t>
      </w:r>
      <w:r w:rsidR="001B380C" w:rsidRPr="004B29E9">
        <w:rPr>
          <w:rFonts w:ascii="Times New Roman" w:hAnsi="Times New Roman" w:cs="Times New Roman"/>
          <w:sz w:val="28"/>
          <w:szCs w:val="28"/>
        </w:rPr>
        <w:t xml:space="preserve"> Вносит в администрацию </w:t>
      </w:r>
      <w:r w:rsidRPr="004B29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1B380C" w:rsidRPr="004B29E9">
        <w:rPr>
          <w:rFonts w:ascii="Times New Roman" w:hAnsi="Times New Roman" w:cs="Times New Roman"/>
          <w:sz w:val="28"/>
          <w:szCs w:val="28"/>
        </w:rPr>
        <w:t xml:space="preserve"> предложения о предельной численности работников органов местного самоуправления</w:t>
      </w:r>
      <w:r w:rsidR="00C5415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B380C" w:rsidRPr="004B29E9">
        <w:rPr>
          <w:rFonts w:ascii="Times New Roman" w:hAnsi="Times New Roman" w:cs="Times New Roman"/>
          <w:sz w:val="28"/>
          <w:szCs w:val="28"/>
        </w:rPr>
        <w:t>, фонде оплаты труда и размере ассигнований на содержание аппаратов этих органов.</w:t>
      </w:r>
    </w:p>
    <w:p w:rsidR="001B380C" w:rsidRPr="004B29E9" w:rsidRDefault="00261329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14)</w:t>
      </w:r>
      <w:r w:rsidR="001B380C" w:rsidRPr="004B29E9">
        <w:rPr>
          <w:rFonts w:ascii="Times New Roman" w:hAnsi="Times New Roman" w:cs="Times New Roman"/>
          <w:sz w:val="28"/>
          <w:szCs w:val="28"/>
        </w:rPr>
        <w:t xml:space="preserve"> Издает в пределах своей компетенции на основе и во исполнение законодательства Российской Федерации, Забайкальского края и муниципальных правовых актов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B380C" w:rsidRPr="004B29E9">
        <w:rPr>
          <w:rFonts w:ascii="Times New Roman" w:hAnsi="Times New Roman" w:cs="Times New Roman"/>
          <w:sz w:val="28"/>
          <w:szCs w:val="28"/>
        </w:rPr>
        <w:t xml:space="preserve"> приказы и распоряжения, организует и контролирует их исполнение.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9E9">
        <w:rPr>
          <w:rFonts w:ascii="Times New Roman" w:hAnsi="Times New Roman" w:cs="Times New Roman"/>
          <w:sz w:val="28"/>
          <w:szCs w:val="28"/>
        </w:rPr>
        <w:t>1</w:t>
      </w:r>
      <w:r w:rsidR="00261329" w:rsidRPr="004B29E9">
        <w:rPr>
          <w:rFonts w:ascii="Times New Roman" w:hAnsi="Times New Roman" w:cs="Times New Roman"/>
          <w:sz w:val="28"/>
          <w:szCs w:val="28"/>
        </w:rPr>
        <w:t>5</w:t>
      </w:r>
      <w:r w:rsidRPr="004B29E9">
        <w:rPr>
          <w:rFonts w:ascii="Times New Roman" w:hAnsi="Times New Roman" w:cs="Times New Roman"/>
          <w:sz w:val="28"/>
          <w:szCs w:val="28"/>
        </w:rPr>
        <w:t>) представляет Комитет по финансам, администрацию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в территориальных органах федеральных органов исполнительной власти, органах государственной власти Забайкальского края, органах местного самоуправления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, правоохранительных и судебных органах, во всех предприятиях, учреждениях и организациях, независимо от их организационно-правовой формы и формы собственности, по вопросам, относящимся к компетенции Комитета по финансам, без доверенности;</w:t>
      </w:r>
      <w:proofErr w:type="gramEnd"/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</w:t>
      </w:r>
      <w:r w:rsidR="00261329" w:rsidRPr="004B29E9">
        <w:rPr>
          <w:rFonts w:ascii="Times New Roman" w:hAnsi="Times New Roman" w:cs="Times New Roman"/>
          <w:sz w:val="28"/>
          <w:szCs w:val="28"/>
        </w:rPr>
        <w:t>6</w:t>
      </w:r>
      <w:r w:rsidRPr="004B29E9">
        <w:rPr>
          <w:rFonts w:ascii="Times New Roman" w:hAnsi="Times New Roman" w:cs="Times New Roman"/>
          <w:sz w:val="28"/>
          <w:szCs w:val="28"/>
        </w:rPr>
        <w:t xml:space="preserve">) выдает доверенности на право представления Комитета по финансам в территориальных органах федеральных органов исполнительной власти, органах государственной власти Забайкальского края, органах местного самоуправления муниципального </w:t>
      </w:r>
      <w:r w:rsidR="00B56D45" w:rsidRPr="004B29E9">
        <w:rPr>
          <w:rFonts w:ascii="Times New Roman" w:hAnsi="Times New Roman" w:cs="Times New Roman"/>
          <w:sz w:val="28"/>
          <w:szCs w:val="28"/>
        </w:rPr>
        <w:t>округа</w:t>
      </w:r>
      <w:proofErr w:type="gramStart"/>
      <w:r w:rsidR="00B56D45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Pr="004B29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B29E9">
        <w:rPr>
          <w:rFonts w:ascii="Times New Roman" w:hAnsi="Times New Roman" w:cs="Times New Roman"/>
          <w:sz w:val="28"/>
          <w:szCs w:val="28"/>
        </w:rPr>
        <w:t xml:space="preserve"> правоохранительных и судебных органах, во всех предприятиях, учреждениях и организациях, независимо от их организационно-правовой формы и формы собственности, по вопросам, относящимся к компетенции Комитета по финансам.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4. Председатель Комитета по финансам осуществляет полномочия руководителя финансового органа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и имеет исключительное право: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1) утверждать лимиты бюджетных обязатель</w:t>
      </w:r>
      <w:proofErr w:type="gramStart"/>
      <w:r w:rsidRPr="004B29E9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4B29E9">
        <w:rPr>
          <w:rFonts w:ascii="Times New Roman" w:hAnsi="Times New Roman" w:cs="Times New Roman"/>
          <w:sz w:val="28"/>
          <w:szCs w:val="28"/>
        </w:rPr>
        <w:t>я главных распорядителей средств бюджета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;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2) вносить изменения в лимиты бюджетных обязательств;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3) утверждать сводную бюджетную роспись бюджета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и вносить изменения в нее;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4) утверждать изменения в сводную бюджетную роспись бюджета муниципального 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внесении изменений в решение о бюджете муниципального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>;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lastRenderedPageBreak/>
        <w:t xml:space="preserve">5) изменять в ходе исполнения бюджета муниципального 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показатели сводной бюджетной росписи без внесения изменений в решение о бюджете муниципального </w:t>
      </w:r>
      <w:r w:rsidR="00B56D45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в случаях, определенных Бюджетным </w:t>
      </w:r>
      <w:hyperlink r:id="rId14" w:history="1">
        <w:r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</w:t>
      </w:r>
      <w:r w:rsidRPr="004B29E9">
        <w:rPr>
          <w:rFonts w:ascii="Times New Roman" w:hAnsi="Times New Roman" w:cs="Times New Roman"/>
          <w:sz w:val="28"/>
          <w:szCs w:val="28"/>
        </w:rPr>
        <w:t>ссийской Федерации;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 xml:space="preserve">6) осуществлять блокировку расходов бюджета муниципального </w:t>
      </w:r>
      <w:r w:rsidR="00271832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на любом этапе исполнения бюджета муниципального </w:t>
      </w:r>
      <w:r w:rsidR="00271832" w:rsidRPr="004B29E9">
        <w:rPr>
          <w:rFonts w:ascii="Times New Roman" w:hAnsi="Times New Roman" w:cs="Times New Roman"/>
          <w:sz w:val="28"/>
          <w:szCs w:val="28"/>
        </w:rPr>
        <w:t>округа</w:t>
      </w:r>
      <w:proofErr w:type="gramStart"/>
      <w:r w:rsidR="00271832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Pr="004B29E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7) отменять решение о блокировке расходов по ходатайству соответствующего главного распорядителя средств бюджета муниципального</w:t>
      </w:r>
      <w:r w:rsidR="00271832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или другого получателя средств бюджета муниципального</w:t>
      </w:r>
      <w:r w:rsidR="00271832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sz w:val="28"/>
          <w:szCs w:val="28"/>
        </w:rPr>
        <w:t xml:space="preserve"> только после выполнения последним условий, невыполнение которых повлекло блокировку расходов.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VI. ОТВЕТСТВЕННОСТЬ КОМИТЕТА ПО ФИНАНСАМ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Комитет по финансам несет ответственность за нарушение бюджетного законодательства Российской Федерации в части неисполнения либо ненадлежащего исполнения установленного Бюджетным </w:t>
      </w:r>
      <w:hyperlink r:id="rId15" w:history="1">
        <w:r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</w:t>
      </w:r>
      <w:proofErr w:type="gramStart"/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порядка составления проекта бюджета</w:t>
      </w:r>
      <w:proofErr w:type="gramEnd"/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="006F153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, исполнения и контроля за исполнением бюджета муниципального</w:t>
      </w:r>
      <w:r w:rsidR="006F153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Основания, виды ответственности и порядок привлечения к ответственности Комитета по финансам за нарушение бюджетного законодательства Российской Федерации, устанавливается Бюджетным </w:t>
      </w:r>
      <w:hyperlink r:id="rId16" w:history="1">
        <w:r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федеральными законами.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3. Работники Комитета по финансам несут ответственность за разглашение сведений, составляющих государственную и служебную тайну в соответствии с законодательством Российской Федерации и локальными нормативными актами Комитета по финансам.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4. Ответственность наступает в формах, предусмотренных законодательством Российской Федерации.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VII. МАТЕРИАЛЬНО-ТЕХНИЧЕСКОЕ И ФИНАНСОВОЕ ОБЕСПЕЧЕНИЕ</w:t>
      </w:r>
    </w:p>
    <w:p w:rsidR="0042184A" w:rsidRPr="004B29E9" w:rsidRDefault="0042184A" w:rsidP="001A44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КОМИТЕТА ПО ФИНАНСАМ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1. Собственник муниципального</w:t>
      </w:r>
      <w:r w:rsidR="00C54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муниципального округа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(уполномоченный им орган) закрепляет за Комитетом по финансам необходимое движимое и недвижимое имущество на праве оперативного управления в соответствии с Гражданским </w:t>
      </w:r>
      <w:hyperlink r:id="rId17" w:history="1">
        <w:r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Права Комитета по финансам на закрепленное за ним имущество определяются в соответствии с Гражданским </w:t>
      </w:r>
      <w:hyperlink r:id="rId18" w:history="1">
        <w:r w:rsidRPr="004B29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3. Комитет по финансам не вправе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42184A" w:rsidRPr="004B29E9" w:rsidRDefault="00C5415C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Финансовое обеспечение К</w:t>
      </w:r>
      <w:r w:rsidR="0042184A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омитета по финансам осуществляется за счет средств, предусмотренных в бюджете муниципального </w:t>
      </w:r>
      <w:r w:rsidR="006F1534" w:rsidRPr="004B29E9">
        <w:rPr>
          <w:rFonts w:ascii="Times New Roman" w:hAnsi="Times New Roman" w:cs="Times New Roman"/>
          <w:sz w:val="28"/>
          <w:szCs w:val="28"/>
        </w:rPr>
        <w:t>округа</w:t>
      </w:r>
      <w:r w:rsidR="006F1534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84A"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бюджетной сметы.</w:t>
      </w: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5. Финансирование деятельности Комитета по финансам в части исполнения им своих полномочий по вопросам местного значения, относящимся к ведению муниципального</w:t>
      </w:r>
      <w:r w:rsidR="006F153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осуществляется за счет средств бюджета муниципального</w:t>
      </w:r>
      <w:r w:rsidR="006F1534" w:rsidRPr="004B29E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B29E9">
        <w:rPr>
          <w:rFonts w:ascii="Times New Roman" w:hAnsi="Times New Roman" w:cs="Times New Roman"/>
          <w:color w:val="000000" w:themeColor="text1"/>
          <w:sz w:val="28"/>
          <w:szCs w:val="28"/>
        </w:rPr>
        <w:t>. При возложении на Комитет по финансам исполнения отдельных государственных полномочий финансирование этой части его деятельности осуществляется в порядке, установленном Федеральным законом или законом Забайкальского края о передаче соответствующих полномочий.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VIII. ЗАКЛЮЧИТЕЛЬНЫЕ ПОЛОЖЕНИЯ</w:t>
      </w:r>
    </w:p>
    <w:p w:rsidR="0042184A" w:rsidRPr="004B29E9" w:rsidRDefault="0042184A" w:rsidP="001A4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84A" w:rsidRPr="004B29E9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1. Изменения в настоящее Положение утверждаются решением Совета</w:t>
      </w:r>
      <w:r w:rsidR="006F1534" w:rsidRPr="004B29E9">
        <w:rPr>
          <w:rFonts w:ascii="Times New Roman" w:hAnsi="Times New Roman" w:cs="Times New Roman"/>
          <w:sz w:val="28"/>
          <w:szCs w:val="28"/>
        </w:rPr>
        <w:t xml:space="preserve"> Тунгокоченского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му</w:t>
      </w:r>
      <w:r w:rsidR="008A4F69" w:rsidRPr="004B29E9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6F1534" w:rsidRPr="004B29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B29E9">
        <w:rPr>
          <w:rFonts w:ascii="Times New Roman" w:hAnsi="Times New Roman" w:cs="Times New Roman"/>
          <w:sz w:val="28"/>
          <w:szCs w:val="28"/>
        </w:rPr>
        <w:t xml:space="preserve"> и подлежат государственной регистрации в установленном порядке.</w:t>
      </w:r>
    </w:p>
    <w:p w:rsidR="008A4F69" w:rsidRPr="00920940" w:rsidRDefault="008A4F69" w:rsidP="006F1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9E9">
        <w:rPr>
          <w:rFonts w:ascii="Times New Roman" w:hAnsi="Times New Roman" w:cs="Times New Roman"/>
          <w:sz w:val="28"/>
          <w:szCs w:val="28"/>
        </w:rPr>
        <w:t>2</w:t>
      </w:r>
      <w:r w:rsidR="0042184A" w:rsidRPr="004B29E9">
        <w:rPr>
          <w:rFonts w:ascii="Times New Roman" w:hAnsi="Times New Roman" w:cs="Times New Roman"/>
          <w:sz w:val="28"/>
          <w:szCs w:val="28"/>
        </w:rPr>
        <w:t xml:space="preserve">. Реорганизация и ликвидация Комитета по финансам осуществляются по решению администрации </w:t>
      </w:r>
      <w:r w:rsidR="006F1534" w:rsidRPr="004B29E9">
        <w:rPr>
          <w:rFonts w:ascii="Times New Roman" w:hAnsi="Times New Roman" w:cs="Times New Roman"/>
          <w:sz w:val="28"/>
          <w:szCs w:val="28"/>
        </w:rPr>
        <w:t>Тунгокоченского  муниципального округа</w:t>
      </w:r>
      <w:proofErr w:type="gramStart"/>
      <w:r w:rsidR="006F1534" w:rsidRPr="004B29E9">
        <w:rPr>
          <w:rFonts w:ascii="Times New Roman" w:hAnsi="Times New Roman" w:cs="Times New Roman"/>
          <w:sz w:val="28"/>
          <w:szCs w:val="28"/>
        </w:rPr>
        <w:t xml:space="preserve"> </w:t>
      </w:r>
      <w:r w:rsidR="0042184A" w:rsidRPr="004B29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2184A" w:rsidRPr="004B29E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  <w:r w:rsidR="0042184A" w:rsidRPr="00920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84A" w:rsidRPr="00920940" w:rsidRDefault="0042184A" w:rsidP="001A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940">
        <w:rPr>
          <w:rFonts w:ascii="Times New Roman" w:hAnsi="Times New Roman" w:cs="Times New Roman"/>
          <w:sz w:val="28"/>
          <w:szCs w:val="28"/>
        </w:rPr>
        <w:t>Ликвидация Комитета по финансам считается завершенной с момента внесения соответствующей записи об этом в Единый государственный реестр юридических лиц.</w:t>
      </w:r>
    </w:p>
    <w:p w:rsidR="00CE3F92" w:rsidRDefault="00CE3F92" w:rsidP="001A44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A44FE" w:rsidRDefault="001A44FE" w:rsidP="001A44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A44FE" w:rsidRPr="00920940" w:rsidRDefault="001A44FE" w:rsidP="001A44FE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1A44FE" w:rsidRPr="00920940" w:rsidSect="00FF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184A"/>
    <w:rsid w:val="00004A4B"/>
    <w:rsid w:val="000155B9"/>
    <w:rsid w:val="000373DF"/>
    <w:rsid w:val="00042CB0"/>
    <w:rsid w:val="00054328"/>
    <w:rsid w:val="00080B7F"/>
    <w:rsid w:val="0009528D"/>
    <w:rsid w:val="000A1061"/>
    <w:rsid w:val="000E30A5"/>
    <w:rsid w:val="000E7967"/>
    <w:rsid w:val="00142F1E"/>
    <w:rsid w:val="00145831"/>
    <w:rsid w:val="00146D18"/>
    <w:rsid w:val="00152ABA"/>
    <w:rsid w:val="00154FFC"/>
    <w:rsid w:val="00173E81"/>
    <w:rsid w:val="00173FAB"/>
    <w:rsid w:val="00184102"/>
    <w:rsid w:val="001A44FE"/>
    <w:rsid w:val="001A59C5"/>
    <w:rsid w:val="001B21F3"/>
    <w:rsid w:val="001B380C"/>
    <w:rsid w:val="001C7ED3"/>
    <w:rsid w:val="001D1761"/>
    <w:rsid w:val="001D66F5"/>
    <w:rsid w:val="001E0809"/>
    <w:rsid w:val="001F0748"/>
    <w:rsid w:val="001F2292"/>
    <w:rsid w:val="00202C5A"/>
    <w:rsid w:val="0021453A"/>
    <w:rsid w:val="002221E9"/>
    <w:rsid w:val="00225304"/>
    <w:rsid w:val="0022657C"/>
    <w:rsid w:val="0025226F"/>
    <w:rsid w:val="00261329"/>
    <w:rsid w:val="00271832"/>
    <w:rsid w:val="002730F0"/>
    <w:rsid w:val="002854E7"/>
    <w:rsid w:val="002932E8"/>
    <w:rsid w:val="002A7032"/>
    <w:rsid w:val="002B351A"/>
    <w:rsid w:val="002B39E2"/>
    <w:rsid w:val="002B5169"/>
    <w:rsid w:val="002F07FD"/>
    <w:rsid w:val="002F3617"/>
    <w:rsid w:val="0030583A"/>
    <w:rsid w:val="00325679"/>
    <w:rsid w:val="003303A3"/>
    <w:rsid w:val="00332FBE"/>
    <w:rsid w:val="00337E33"/>
    <w:rsid w:val="00355CA0"/>
    <w:rsid w:val="00357A6B"/>
    <w:rsid w:val="00363C84"/>
    <w:rsid w:val="003747F4"/>
    <w:rsid w:val="00395805"/>
    <w:rsid w:val="00397856"/>
    <w:rsid w:val="003A29E7"/>
    <w:rsid w:val="003C404C"/>
    <w:rsid w:val="003D07B2"/>
    <w:rsid w:val="003D3AFF"/>
    <w:rsid w:val="004057C3"/>
    <w:rsid w:val="0042184A"/>
    <w:rsid w:val="00423F75"/>
    <w:rsid w:val="00441662"/>
    <w:rsid w:val="00443267"/>
    <w:rsid w:val="00447FAA"/>
    <w:rsid w:val="004503C3"/>
    <w:rsid w:val="004765E9"/>
    <w:rsid w:val="00482AB8"/>
    <w:rsid w:val="004A10C0"/>
    <w:rsid w:val="004A150F"/>
    <w:rsid w:val="004A1ACA"/>
    <w:rsid w:val="004B29E9"/>
    <w:rsid w:val="004D5ED4"/>
    <w:rsid w:val="004E13B5"/>
    <w:rsid w:val="004E6363"/>
    <w:rsid w:val="00515BAD"/>
    <w:rsid w:val="0054084C"/>
    <w:rsid w:val="0056033B"/>
    <w:rsid w:val="005709EB"/>
    <w:rsid w:val="00571E15"/>
    <w:rsid w:val="00584519"/>
    <w:rsid w:val="00591BDF"/>
    <w:rsid w:val="005A40CA"/>
    <w:rsid w:val="005B1A83"/>
    <w:rsid w:val="005C4BA4"/>
    <w:rsid w:val="005D4321"/>
    <w:rsid w:val="005F7765"/>
    <w:rsid w:val="0060454B"/>
    <w:rsid w:val="0061118C"/>
    <w:rsid w:val="00621E37"/>
    <w:rsid w:val="0062301B"/>
    <w:rsid w:val="00623B62"/>
    <w:rsid w:val="00633B99"/>
    <w:rsid w:val="0065245A"/>
    <w:rsid w:val="0066771A"/>
    <w:rsid w:val="00683002"/>
    <w:rsid w:val="00693D3F"/>
    <w:rsid w:val="00696E61"/>
    <w:rsid w:val="006A11F2"/>
    <w:rsid w:val="006C611B"/>
    <w:rsid w:val="006D0C20"/>
    <w:rsid w:val="006D33A7"/>
    <w:rsid w:val="006D342E"/>
    <w:rsid w:val="006D6888"/>
    <w:rsid w:val="006E3805"/>
    <w:rsid w:val="006F1534"/>
    <w:rsid w:val="006F2E67"/>
    <w:rsid w:val="006F49E0"/>
    <w:rsid w:val="00703F39"/>
    <w:rsid w:val="007043FA"/>
    <w:rsid w:val="007124BB"/>
    <w:rsid w:val="00723BAB"/>
    <w:rsid w:val="007304A3"/>
    <w:rsid w:val="0073477C"/>
    <w:rsid w:val="007620F0"/>
    <w:rsid w:val="00787182"/>
    <w:rsid w:val="007B0697"/>
    <w:rsid w:val="007C52C6"/>
    <w:rsid w:val="007D164F"/>
    <w:rsid w:val="007E34C5"/>
    <w:rsid w:val="00815CDD"/>
    <w:rsid w:val="00822934"/>
    <w:rsid w:val="00831294"/>
    <w:rsid w:val="00835B41"/>
    <w:rsid w:val="008420A7"/>
    <w:rsid w:val="008657E7"/>
    <w:rsid w:val="008770DA"/>
    <w:rsid w:val="00880E42"/>
    <w:rsid w:val="00896A31"/>
    <w:rsid w:val="008A4F69"/>
    <w:rsid w:val="008B0A8C"/>
    <w:rsid w:val="008B5929"/>
    <w:rsid w:val="008C7624"/>
    <w:rsid w:val="008D0947"/>
    <w:rsid w:val="008F6ECF"/>
    <w:rsid w:val="009072E8"/>
    <w:rsid w:val="00920940"/>
    <w:rsid w:val="00921C3A"/>
    <w:rsid w:val="00922B1D"/>
    <w:rsid w:val="009259BA"/>
    <w:rsid w:val="0093152D"/>
    <w:rsid w:val="00943F4D"/>
    <w:rsid w:val="00952A6E"/>
    <w:rsid w:val="0095656A"/>
    <w:rsid w:val="00975BF4"/>
    <w:rsid w:val="00990415"/>
    <w:rsid w:val="00994544"/>
    <w:rsid w:val="009A6B6D"/>
    <w:rsid w:val="009B47E9"/>
    <w:rsid w:val="009C051E"/>
    <w:rsid w:val="009C5081"/>
    <w:rsid w:val="009D04AB"/>
    <w:rsid w:val="009D71BC"/>
    <w:rsid w:val="009E66C4"/>
    <w:rsid w:val="009F1BA5"/>
    <w:rsid w:val="00A01405"/>
    <w:rsid w:val="00A030D3"/>
    <w:rsid w:val="00A10425"/>
    <w:rsid w:val="00A128AE"/>
    <w:rsid w:val="00A21687"/>
    <w:rsid w:val="00A31536"/>
    <w:rsid w:val="00A52C8C"/>
    <w:rsid w:val="00A82104"/>
    <w:rsid w:val="00A9113B"/>
    <w:rsid w:val="00A949E6"/>
    <w:rsid w:val="00AB49D4"/>
    <w:rsid w:val="00AD05EE"/>
    <w:rsid w:val="00AD1E53"/>
    <w:rsid w:val="00AD29BA"/>
    <w:rsid w:val="00AD392A"/>
    <w:rsid w:val="00AD4C96"/>
    <w:rsid w:val="00AE2093"/>
    <w:rsid w:val="00AF23D1"/>
    <w:rsid w:val="00B03363"/>
    <w:rsid w:val="00B15689"/>
    <w:rsid w:val="00B43C8F"/>
    <w:rsid w:val="00B56D45"/>
    <w:rsid w:val="00B61B25"/>
    <w:rsid w:val="00B83551"/>
    <w:rsid w:val="00B868DF"/>
    <w:rsid w:val="00B9458F"/>
    <w:rsid w:val="00BA2C7A"/>
    <w:rsid w:val="00BA7C5E"/>
    <w:rsid w:val="00BD5A2F"/>
    <w:rsid w:val="00BF2049"/>
    <w:rsid w:val="00BF3467"/>
    <w:rsid w:val="00C000B7"/>
    <w:rsid w:val="00C05F5D"/>
    <w:rsid w:val="00C14768"/>
    <w:rsid w:val="00C15756"/>
    <w:rsid w:val="00C25F9D"/>
    <w:rsid w:val="00C34065"/>
    <w:rsid w:val="00C35847"/>
    <w:rsid w:val="00C5415C"/>
    <w:rsid w:val="00C60D78"/>
    <w:rsid w:val="00C95B57"/>
    <w:rsid w:val="00C97355"/>
    <w:rsid w:val="00CA1A00"/>
    <w:rsid w:val="00CA1D58"/>
    <w:rsid w:val="00CB4E09"/>
    <w:rsid w:val="00CC46FF"/>
    <w:rsid w:val="00CD284F"/>
    <w:rsid w:val="00CE2C5A"/>
    <w:rsid w:val="00CE3F92"/>
    <w:rsid w:val="00CE6360"/>
    <w:rsid w:val="00D07BF8"/>
    <w:rsid w:val="00D2611E"/>
    <w:rsid w:val="00D507D6"/>
    <w:rsid w:val="00D74D2E"/>
    <w:rsid w:val="00D7553E"/>
    <w:rsid w:val="00D84D57"/>
    <w:rsid w:val="00D8578B"/>
    <w:rsid w:val="00D85CBB"/>
    <w:rsid w:val="00DB5769"/>
    <w:rsid w:val="00DD42C3"/>
    <w:rsid w:val="00DD74A0"/>
    <w:rsid w:val="00DE6DE0"/>
    <w:rsid w:val="00DF107E"/>
    <w:rsid w:val="00DF36ED"/>
    <w:rsid w:val="00E05F78"/>
    <w:rsid w:val="00E07A26"/>
    <w:rsid w:val="00E13F25"/>
    <w:rsid w:val="00E25613"/>
    <w:rsid w:val="00E30CA4"/>
    <w:rsid w:val="00E409E9"/>
    <w:rsid w:val="00E52D8B"/>
    <w:rsid w:val="00E643F2"/>
    <w:rsid w:val="00E769DA"/>
    <w:rsid w:val="00E77698"/>
    <w:rsid w:val="00E959F3"/>
    <w:rsid w:val="00EA20F8"/>
    <w:rsid w:val="00ED0821"/>
    <w:rsid w:val="00ED21E8"/>
    <w:rsid w:val="00EE0828"/>
    <w:rsid w:val="00F0338F"/>
    <w:rsid w:val="00F20BDC"/>
    <w:rsid w:val="00F3121C"/>
    <w:rsid w:val="00F40DAE"/>
    <w:rsid w:val="00F657B3"/>
    <w:rsid w:val="00F710B7"/>
    <w:rsid w:val="00F75F44"/>
    <w:rsid w:val="00F8004D"/>
    <w:rsid w:val="00FA74F7"/>
    <w:rsid w:val="00FC6DFA"/>
    <w:rsid w:val="00FE0B61"/>
    <w:rsid w:val="00FF52B6"/>
    <w:rsid w:val="00FF5FA2"/>
    <w:rsid w:val="00FF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84A"/>
    <w:pPr>
      <w:widowControl w:val="0"/>
      <w:autoSpaceDE w:val="0"/>
      <w:autoSpaceDN w:val="0"/>
      <w:spacing w:before="0"/>
      <w:ind w:lef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84A"/>
    <w:pPr>
      <w:widowControl w:val="0"/>
      <w:autoSpaceDE w:val="0"/>
      <w:autoSpaceDN w:val="0"/>
      <w:spacing w:before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184A"/>
    <w:pPr>
      <w:widowControl w:val="0"/>
      <w:autoSpaceDE w:val="0"/>
      <w:autoSpaceDN w:val="0"/>
      <w:spacing w:before="0"/>
      <w:ind w:left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904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12CFAA8FA3D539D84FA7A0DE4441F91C894AB86885DA13B253CDA9387604EE2FE5DF466BD00DB2E54D6CCBBF12FB" TargetMode="External"/><Relationship Id="rId13" Type="http://schemas.openxmlformats.org/officeDocument/2006/relationships/hyperlink" Target="consultantplus://offline/ref=1D2CDE13B0F1B166E423900027C9A03523E42EBD254A966491C1043CE2FB802FB4F642FB5998452801E63F94FDeB34B" TargetMode="External"/><Relationship Id="rId18" Type="http://schemas.openxmlformats.org/officeDocument/2006/relationships/hyperlink" Target="consultantplus://offline/ref=1D2CDE13B0F1B166E423900027C9A03523E42FBB254C966491C1043CE2FB802FB4F642FB5998452801E63F94FDeB34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912CFAA8FA3D539D84FA7A0DE4441F91C894AB86885DA13B253CDA9387604EE2FE5DF466BD00DB2E54D6CCBBF12FB" TargetMode="External"/><Relationship Id="rId12" Type="http://schemas.openxmlformats.org/officeDocument/2006/relationships/hyperlink" Target="consultantplus://offline/ref=1D2CDE13B0F1B166E423900027C9A03523E42EBD254A966491C1043CE2FB802FB4F642FB5998452801E63F94FDeB34B" TargetMode="External"/><Relationship Id="rId17" Type="http://schemas.openxmlformats.org/officeDocument/2006/relationships/hyperlink" Target="consultantplus://offline/ref=1D2CDE13B0F1B166E423900027C9A03523E42FBB254C966491C1043CE2FB802FB4F642FB5998452801E63F94FDeB34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2CDE13B0F1B166E423900027C9A03523E42FB72540966491C1043CE2FB802FB4F642FB5998452801E63F94FDeB34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8912CFAA8FA3D539D84E4771B88181793CBC3A5848C55F1657236D0C6DF3F17B2B90CF230EF5A8E2448D7D2B91902A2271CFD2EB" TargetMode="External"/><Relationship Id="rId11" Type="http://schemas.openxmlformats.org/officeDocument/2006/relationships/hyperlink" Target="consultantplus://offline/ref=38912CFAA8FA3D539D84FA7A0DE4441F91C894AD85835DA13B253CDA9387604EF0FE05F864BF1DD22841809DFD4B11A22400DF787454C58AF72AB" TargetMode="External"/><Relationship Id="rId5" Type="http://schemas.openxmlformats.org/officeDocument/2006/relationships/hyperlink" Target="consultantplus://offline/ref=38912CFAA8FA3D539D84FA7A0DE4441F90C89AAD8EDC0AA36A7032DF9BD73A5EE6B70AFA7ABE19C52B4AD6FC2DB" TargetMode="External"/><Relationship Id="rId15" Type="http://schemas.openxmlformats.org/officeDocument/2006/relationships/hyperlink" Target="consultantplus://offline/ref=1D2CDE13B0F1B166E423900027C9A03523E42EBD254A966491C1043CE2FB802FB4F642FB5998452801E63F94FDeB34B" TargetMode="External"/><Relationship Id="rId10" Type="http://schemas.openxmlformats.org/officeDocument/2006/relationships/hyperlink" Target="consultantplus://offline/ref=38912CFAA8FA3D539D84FA7A0DE4441F91C894AB86885DA13B253CDA9387604EE2FE5DF466BD00DB2E54D6CCBBF12F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912CFAA8FA3D539D84FA7A0DE4441F91C894AB86885DA13B253CDA9387604EE2FE5DF466BD00DB2E54D6CCBBF12FB" TargetMode="External"/><Relationship Id="rId14" Type="http://schemas.openxmlformats.org/officeDocument/2006/relationships/hyperlink" Target="consultantplus://offline/ref=1D2CDE13B0F1B166E423900027C9A03523E42EBD254A966491C1043CE2FB802FB4F642FB5998452801E63F94FDeB3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F44F-30BD-4F28-A527-0A329CC5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16</Pages>
  <Words>5932</Words>
  <Characters>33814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PogorelyuBA</cp:lastModifiedBy>
  <cp:revision>44</cp:revision>
  <cp:lastPrinted>2023-10-25T00:01:00Z</cp:lastPrinted>
  <dcterms:created xsi:type="dcterms:W3CDTF">2023-10-04T05:45:00Z</dcterms:created>
  <dcterms:modified xsi:type="dcterms:W3CDTF">2023-10-27T02:00:00Z</dcterms:modified>
</cp:coreProperties>
</file>