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EE9" w:rsidRDefault="00360EE9" w:rsidP="00360EE9">
      <w:pPr>
        <w:jc w:val="center"/>
        <w:rPr>
          <w:rFonts w:ascii="Times New Roman" w:hAnsi="Times New Roman"/>
          <w:b/>
          <w:sz w:val="28"/>
          <w:szCs w:val="28"/>
        </w:rPr>
      </w:pPr>
      <w:r w:rsidRPr="0027373A">
        <w:rPr>
          <w:rFonts w:ascii="Times New Roman" w:hAnsi="Times New Roman"/>
          <w:b/>
          <w:sz w:val="28"/>
          <w:szCs w:val="28"/>
        </w:rPr>
        <w:t xml:space="preserve">АДМИНИСТРАЦИЯ </w:t>
      </w:r>
      <w:r w:rsidR="00985AF0">
        <w:rPr>
          <w:rFonts w:ascii="Times New Roman" w:hAnsi="Times New Roman"/>
          <w:b/>
          <w:sz w:val="28"/>
          <w:szCs w:val="28"/>
        </w:rPr>
        <w:t>ТУНГОКОЧЕНСКОГО</w:t>
      </w:r>
    </w:p>
    <w:p w:rsidR="00985AF0" w:rsidRDefault="00985AF0" w:rsidP="00360EE9">
      <w:pPr>
        <w:jc w:val="center"/>
        <w:rPr>
          <w:rFonts w:ascii="Times New Roman" w:hAnsi="Times New Roman"/>
          <w:b/>
          <w:sz w:val="28"/>
          <w:szCs w:val="28"/>
        </w:rPr>
      </w:pPr>
      <w:r>
        <w:rPr>
          <w:rFonts w:ascii="Times New Roman" w:hAnsi="Times New Roman"/>
          <w:b/>
          <w:sz w:val="28"/>
          <w:szCs w:val="28"/>
        </w:rPr>
        <w:t>МУНИЦИПАЛЬНОГО ОКРУГА</w:t>
      </w:r>
    </w:p>
    <w:p w:rsidR="00360EE9" w:rsidRPr="0027373A" w:rsidRDefault="00360EE9" w:rsidP="00360EE9">
      <w:pPr>
        <w:jc w:val="center"/>
        <w:rPr>
          <w:rFonts w:ascii="Times New Roman" w:hAnsi="Times New Roman"/>
          <w:sz w:val="28"/>
          <w:szCs w:val="28"/>
        </w:rPr>
      </w:pPr>
      <w:r>
        <w:rPr>
          <w:rFonts w:ascii="Times New Roman" w:hAnsi="Times New Roman"/>
          <w:b/>
          <w:sz w:val="28"/>
          <w:szCs w:val="28"/>
        </w:rPr>
        <w:t>ЗАБАЙКАЛЬСК</w:t>
      </w:r>
      <w:r w:rsidR="000E7665">
        <w:rPr>
          <w:rFonts w:ascii="Times New Roman" w:hAnsi="Times New Roman"/>
          <w:b/>
          <w:sz w:val="28"/>
          <w:szCs w:val="28"/>
        </w:rPr>
        <w:t>ОГО</w:t>
      </w:r>
      <w:r>
        <w:rPr>
          <w:rFonts w:ascii="Times New Roman" w:hAnsi="Times New Roman"/>
          <w:b/>
          <w:sz w:val="28"/>
          <w:szCs w:val="28"/>
        </w:rPr>
        <w:t xml:space="preserve"> КРА</w:t>
      </w:r>
      <w:r w:rsidR="000E7665">
        <w:rPr>
          <w:rFonts w:ascii="Times New Roman" w:hAnsi="Times New Roman"/>
          <w:b/>
          <w:sz w:val="28"/>
          <w:szCs w:val="28"/>
        </w:rPr>
        <w:t>Я</w:t>
      </w:r>
    </w:p>
    <w:p w:rsidR="00360EE9" w:rsidRPr="0027373A" w:rsidRDefault="00360EE9" w:rsidP="00360EE9">
      <w:pPr>
        <w:rPr>
          <w:rFonts w:ascii="Times New Roman" w:hAnsi="Times New Roman"/>
          <w:sz w:val="28"/>
          <w:szCs w:val="28"/>
        </w:rPr>
      </w:pPr>
    </w:p>
    <w:p w:rsidR="00360EE9" w:rsidRPr="0027373A" w:rsidRDefault="00360EE9" w:rsidP="00360EE9">
      <w:pPr>
        <w:jc w:val="center"/>
        <w:rPr>
          <w:rFonts w:ascii="Times New Roman" w:hAnsi="Times New Roman"/>
          <w:b/>
          <w:sz w:val="28"/>
          <w:szCs w:val="28"/>
        </w:rPr>
      </w:pPr>
      <w:r w:rsidRPr="0027373A">
        <w:rPr>
          <w:rFonts w:ascii="Times New Roman" w:hAnsi="Times New Roman"/>
          <w:b/>
          <w:sz w:val="28"/>
          <w:szCs w:val="28"/>
        </w:rPr>
        <w:t>ПОСТАНОВЛЕНИЕ</w:t>
      </w:r>
      <w:r w:rsidR="00C85357">
        <w:rPr>
          <w:rFonts w:ascii="Times New Roman" w:hAnsi="Times New Roman"/>
          <w:b/>
          <w:sz w:val="28"/>
          <w:szCs w:val="28"/>
        </w:rPr>
        <w:t xml:space="preserve"> </w:t>
      </w:r>
    </w:p>
    <w:p w:rsidR="00360EE9" w:rsidRPr="0027373A" w:rsidRDefault="00360EE9" w:rsidP="00360EE9">
      <w:pPr>
        <w:jc w:val="center"/>
        <w:rPr>
          <w:rFonts w:ascii="Times New Roman" w:hAnsi="Times New Roman"/>
          <w:b/>
          <w:sz w:val="28"/>
          <w:szCs w:val="28"/>
        </w:rPr>
      </w:pPr>
    </w:p>
    <w:p w:rsidR="00360EE9" w:rsidRPr="0027373A" w:rsidRDefault="003408AC" w:rsidP="00360EE9">
      <w:pPr>
        <w:jc w:val="center"/>
        <w:rPr>
          <w:rFonts w:ascii="Times New Roman" w:hAnsi="Times New Roman"/>
          <w:b/>
          <w:sz w:val="28"/>
          <w:szCs w:val="28"/>
        </w:rPr>
      </w:pPr>
      <w:r>
        <w:rPr>
          <w:rFonts w:ascii="Times New Roman" w:hAnsi="Times New Roman"/>
          <w:b/>
          <w:sz w:val="28"/>
          <w:szCs w:val="28"/>
        </w:rPr>
        <w:t xml:space="preserve"> </w:t>
      </w:r>
    </w:p>
    <w:p w:rsidR="00360EE9" w:rsidRPr="0027373A" w:rsidRDefault="003408AC" w:rsidP="003057BB">
      <w:pPr>
        <w:rPr>
          <w:rFonts w:ascii="Times New Roman" w:hAnsi="Times New Roman"/>
          <w:sz w:val="28"/>
          <w:szCs w:val="28"/>
        </w:rPr>
      </w:pPr>
      <w:r>
        <w:rPr>
          <w:rFonts w:ascii="Times New Roman" w:hAnsi="Times New Roman"/>
          <w:sz w:val="28"/>
          <w:szCs w:val="28"/>
        </w:rPr>
        <w:t>17</w:t>
      </w:r>
      <w:r w:rsidR="00593B09">
        <w:rPr>
          <w:rFonts w:ascii="Times New Roman" w:hAnsi="Times New Roman"/>
          <w:sz w:val="28"/>
          <w:szCs w:val="28"/>
        </w:rPr>
        <w:t xml:space="preserve"> </w:t>
      </w:r>
      <w:r w:rsidR="009D6FAA">
        <w:rPr>
          <w:rFonts w:ascii="Times New Roman" w:hAnsi="Times New Roman"/>
          <w:sz w:val="28"/>
          <w:szCs w:val="28"/>
        </w:rPr>
        <w:t>мая</w:t>
      </w:r>
      <w:r w:rsidR="00360EE9">
        <w:rPr>
          <w:rFonts w:ascii="Times New Roman" w:hAnsi="Times New Roman"/>
          <w:sz w:val="28"/>
          <w:szCs w:val="28"/>
        </w:rPr>
        <w:t xml:space="preserve"> </w:t>
      </w:r>
      <w:r w:rsidR="00360EE9" w:rsidRPr="0027373A">
        <w:rPr>
          <w:rFonts w:ascii="Times New Roman" w:hAnsi="Times New Roman"/>
          <w:sz w:val="28"/>
          <w:szCs w:val="28"/>
        </w:rPr>
        <w:t>20</w:t>
      </w:r>
      <w:r w:rsidR="003A7D25">
        <w:rPr>
          <w:rFonts w:ascii="Times New Roman" w:hAnsi="Times New Roman"/>
          <w:sz w:val="28"/>
          <w:szCs w:val="28"/>
        </w:rPr>
        <w:t>2</w:t>
      </w:r>
      <w:r w:rsidR="009D6FAA">
        <w:rPr>
          <w:rFonts w:ascii="Times New Roman" w:hAnsi="Times New Roman"/>
          <w:sz w:val="28"/>
          <w:szCs w:val="28"/>
        </w:rPr>
        <w:t>4</w:t>
      </w:r>
      <w:r w:rsidR="00360EE9">
        <w:rPr>
          <w:rFonts w:ascii="Times New Roman" w:hAnsi="Times New Roman"/>
          <w:sz w:val="28"/>
          <w:szCs w:val="28"/>
        </w:rPr>
        <w:t xml:space="preserve"> </w:t>
      </w:r>
      <w:r w:rsidR="00360EE9" w:rsidRPr="0027373A">
        <w:rPr>
          <w:rFonts w:ascii="Times New Roman" w:hAnsi="Times New Roman"/>
          <w:sz w:val="28"/>
          <w:szCs w:val="28"/>
        </w:rPr>
        <w:t xml:space="preserve">года     </w:t>
      </w:r>
      <w:r w:rsidR="003057BB">
        <w:rPr>
          <w:rFonts w:ascii="Times New Roman" w:hAnsi="Times New Roman"/>
          <w:sz w:val="28"/>
          <w:szCs w:val="28"/>
        </w:rPr>
        <w:t xml:space="preserve">                                                                               </w:t>
      </w:r>
      <w:r w:rsidR="009D6FAA">
        <w:rPr>
          <w:rFonts w:ascii="Times New Roman" w:hAnsi="Times New Roman"/>
          <w:sz w:val="28"/>
          <w:szCs w:val="28"/>
        </w:rPr>
        <w:t xml:space="preserve">      </w:t>
      </w:r>
      <w:r>
        <w:rPr>
          <w:rFonts w:ascii="Times New Roman" w:hAnsi="Times New Roman"/>
          <w:sz w:val="28"/>
          <w:szCs w:val="28"/>
        </w:rPr>
        <w:t xml:space="preserve"> </w:t>
      </w:r>
      <w:r w:rsidR="009D6FAA">
        <w:rPr>
          <w:rFonts w:ascii="Times New Roman" w:hAnsi="Times New Roman"/>
          <w:sz w:val="28"/>
          <w:szCs w:val="28"/>
        </w:rPr>
        <w:t xml:space="preserve"> </w:t>
      </w:r>
      <w:r w:rsidR="003057BB">
        <w:rPr>
          <w:rFonts w:ascii="Times New Roman" w:hAnsi="Times New Roman"/>
          <w:sz w:val="28"/>
          <w:szCs w:val="28"/>
        </w:rPr>
        <w:t xml:space="preserve"> № </w:t>
      </w:r>
      <w:r>
        <w:rPr>
          <w:rFonts w:ascii="Times New Roman" w:hAnsi="Times New Roman"/>
          <w:sz w:val="28"/>
          <w:szCs w:val="28"/>
        </w:rPr>
        <w:t>451</w:t>
      </w:r>
      <w:r w:rsidR="003057BB">
        <w:rPr>
          <w:rFonts w:ascii="Times New Roman" w:hAnsi="Times New Roman"/>
          <w:sz w:val="28"/>
          <w:szCs w:val="28"/>
        </w:rPr>
        <w:t xml:space="preserve">                                                 </w:t>
      </w:r>
      <w:r w:rsidR="00360EE9" w:rsidRPr="0027373A">
        <w:rPr>
          <w:rFonts w:ascii="Times New Roman" w:hAnsi="Times New Roman"/>
          <w:sz w:val="28"/>
          <w:szCs w:val="28"/>
        </w:rPr>
        <w:t xml:space="preserve">                </w:t>
      </w:r>
      <w:r w:rsidR="00360EE9">
        <w:rPr>
          <w:rFonts w:ascii="Times New Roman" w:hAnsi="Times New Roman"/>
          <w:sz w:val="28"/>
          <w:szCs w:val="28"/>
        </w:rPr>
        <w:t xml:space="preserve">        </w:t>
      </w:r>
      <w:r w:rsidR="00360EE9" w:rsidRPr="0027373A">
        <w:rPr>
          <w:rFonts w:ascii="Times New Roman" w:hAnsi="Times New Roman"/>
          <w:sz w:val="28"/>
          <w:szCs w:val="28"/>
        </w:rPr>
        <w:t xml:space="preserve">          </w:t>
      </w:r>
      <w:r w:rsidR="00360EE9">
        <w:rPr>
          <w:rFonts w:ascii="Times New Roman" w:hAnsi="Times New Roman"/>
          <w:sz w:val="28"/>
          <w:szCs w:val="28"/>
        </w:rPr>
        <w:t xml:space="preserve">                                  </w:t>
      </w:r>
      <w:r w:rsidR="00360EE9" w:rsidRPr="0027373A">
        <w:rPr>
          <w:rFonts w:ascii="Times New Roman" w:hAnsi="Times New Roman"/>
          <w:sz w:val="28"/>
          <w:szCs w:val="28"/>
        </w:rPr>
        <w:t xml:space="preserve">  </w:t>
      </w:r>
      <w:r w:rsidR="00360EE9">
        <w:rPr>
          <w:rFonts w:ascii="Times New Roman" w:hAnsi="Times New Roman"/>
          <w:sz w:val="28"/>
          <w:szCs w:val="28"/>
        </w:rPr>
        <w:t xml:space="preserve">             </w:t>
      </w:r>
      <w:r w:rsidR="00360EE9" w:rsidRPr="0027373A">
        <w:rPr>
          <w:rFonts w:ascii="Times New Roman" w:hAnsi="Times New Roman"/>
          <w:sz w:val="28"/>
          <w:szCs w:val="28"/>
        </w:rPr>
        <w:t xml:space="preserve"> </w:t>
      </w:r>
      <w:r w:rsidR="00360EE9">
        <w:rPr>
          <w:rFonts w:ascii="Times New Roman" w:hAnsi="Times New Roman"/>
          <w:sz w:val="28"/>
          <w:szCs w:val="28"/>
        </w:rPr>
        <w:t xml:space="preserve">                                          </w:t>
      </w:r>
      <w:r w:rsidR="00360EE9" w:rsidRPr="0027373A">
        <w:rPr>
          <w:rFonts w:ascii="Times New Roman" w:hAnsi="Times New Roman"/>
          <w:sz w:val="28"/>
          <w:szCs w:val="28"/>
        </w:rPr>
        <w:t xml:space="preserve"> </w:t>
      </w:r>
    </w:p>
    <w:p w:rsidR="00B3045F" w:rsidRDefault="00B3045F" w:rsidP="00360EE9">
      <w:pPr>
        <w:jc w:val="center"/>
        <w:rPr>
          <w:rFonts w:ascii="Times New Roman" w:hAnsi="Times New Roman"/>
          <w:sz w:val="28"/>
          <w:szCs w:val="28"/>
        </w:rPr>
      </w:pPr>
    </w:p>
    <w:p w:rsidR="00360EE9" w:rsidRPr="0027373A" w:rsidRDefault="00360EE9" w:rsidP="00360EE9">
      <w:pPr>
        <w:jc w:val="center"/>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Верх-Усугли</w:t>
      </w:r>
      <w:proofErr w:type="spellEnd"/>
    </w:p>
    <w:p w:rsidR="001D2611" w:rsidRPr="00360EE9" w:rsidRDefault="001D2611" w:rsidP="001D2611">
      <w:pPr>
        <w:pStyle w:val="ConsPlusTitle"/>
        <w:widowControl/>
        <w:jc w:val="center"/>
        <w:rPr>
          <w:rFonts w:ascii="Times New Roman" w:hAnsi="Times New Roman" w:cs="Times New Roman"/>
          <w:b w:val="0"/>
          <w:bCs w:val="0"/>
          <w:sz w:val="28"/>
          <w:szCs w:val="28"/>
        </w:rPr>
      </w:pPr>
    </w:p>
    <w:p w:rsidR="001D2611" w:rsidRPr="004C606C" w:rsidRDefault="001D2611" w:rsidP="003057BB">
      <w:pPr>
        <w:pStyle w:val="ConsPlusTitle"/>
        <w:widowControl/>
        <w:jc w:val="center"/>
        <w:rPr>
          <w:rFonts w:ascii="Times New Roman" w:hAnsi="Times New Roman" w:cs="Times New Roman"/>
          <w:bCs w:val="0"/>
          <w:sz w:val="28"/>
          <w:szCs w:val="28"/>
        </w:rPr>
      </w:pPr>
      <w:r w:rsidRPr="001D2611">
        <w:rPr>
          <w:rFonts w:ascii="Times New Roman" w:hAnsi="Times New Roman" w:cs="Times New Roman"/>
          <w:bCs w:val="0"/>
          <w:sz w:val="32"/>
          <w:szCs w:val="32"/>
        </w:rPr>
        <w:t xml:space="preserve">Об утверждении административного регламента по предоставлению муниципальной услуги «Выдача градостроительного плана земельного участка, находящегося на территории </w:t>
      </w:r>
      <w:proofErr w:type="spellStart"/>
      <w:r w:rsidR="00360EE9">
        <w:rPr>
          <w:rFonts w:ascii="Times New Roman" w:hAnsi="Times New Roman" w:cs="Times New Roman"/>
          <w:bCs w:val="0"/>
          <w:sz w:val="32"/>
          <w:szCs w:val="32"/>
        </w:rPr>
        <w:t>Тунгокоченск</w:t>
      </w:r>
      <w:r w:rsidR="009D6FAA">
        <w:rPr>
          <w:rFonts w:ascii="Times New Roman" w:hAnsi="Times New Roman" w:cs="Times New Roman"/>
          <w:bCs w:val="0"/>
          <w:sz w:val="32"/>
          <w:szCs w:val="32"/>
        </w:rPr>
        <w:t>ого</w:t>
      </w:r>
      <w:proofErr w:type="spellEnd"/>
      <w:r w:rsidR="009D6FAA">
        <w:rPr>
          <w:rFonts w:ascii="Times New Roman" w:hAnsi="Times New Roman" w:cs="Times New Roman"/>
          <w:bCs w:val="0"/>
          <w:sz w:val="32"/>
          <w:szCs w:val="32"/>
        </w:rPr>
        <w:t xml:space="preserve"> муниципального округа </w:t>
      </w:r>
      <w:r w:rsidR="008841AD">
        <w:rPr>
          <w:rFonts w:ascii="Times New Roman" w:hAnsi="Times New Roman" w:cs="Times New Roman"/>
          <w:bCs w:val="0"/>
          <w:sz w:val="32"/>
          <w:szCs w:val="32"/>
        </w:rPr>
        <w:t xml:space="preserve"> Забайкальского края</w:t>
      </w:r>
    </w:p>
    <w:p w:rsidR="001D2611" w:rsidRDefault="001D2611" w:rsidP="001D2611">
      <w:pPr>
        <w:pStyle w:val="ConsPlusTitle"/>
        <w:widowControl/>
        <w:jc w:val="center"/>
        <w:rPr>
          <w:rFonts w:ascii="Times New Roman" w:hAnsi="Times New Roman" w:cs="Times New Roman"/>
          <w:b w:val="0"/>
          <w:bCs w:val="0"/>
          <w:sz w:val="28"/>
          <w:szCs w:val="28"/>
        </w:rPr>
      </w:pPr>
    </w:p>
    <w:p w:rsidR="00360EE9" w:rsidRPr="00C3369D" w:rsidRDefault="001D2611" w:rsidP="00360EE9">
      <w:pPr>
        <w:ind w:firstLine="709"/>
        <w:jc w:val="both"/>
        <w:outlineLvl w:val="0"/>
        <w:rPr>
          <w:rFonts w:ascii="Times New Roman" w:hAnsi="Times New Roman" w:cs="Times New Roman"/>
          <w:sz w:val="28"/>
          <w:szCs w:val="28"/>
        </w:rPr>
      </w:pPr>
      <w:r w:rsidRPr="00C3369D">
        <w:rPr>
          <w:rFonts w:ascii="Times New Roman" w:hAnsi="Times New Roman" w:cs="Times New Roman"/>
          <w:sz w:val="28"/>
          <w:szCs w:val="28"/>
        </w:rPr>
        <w:t xml:space="preserve">В соответствии с Федеральным </w:t>
      </w:r>
      <w:hyperlink r:id="rId8" w:history="1">
        <w:r w:rsidRPr="00C3369D">
          <w:rPr>
            <w:rFonts w:ascii="Times New Roman" w:hAnsi="Times New Roman" w:cs="Times New Roman"/>
            <w:sz w:val="28"/>
            <w:szCs w:val="28"/>
          </w:rPr>
          <w:t>законом</w:t>
        </w:r>
      </w:hyperlink>
      <w:r w:rsidRPr="00C3369D">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статьей 57.3 Градостроительного кодекса Российской Федерации, </w:t>
      </w:r>
      <w:r w:rsidR="00360EE9" w:rsidRPr="00C3369D">
        <w:rPr>
          <w:rFonts w:ascii="Times New Roman" w:hAnsi="Times New Roman" w:cs="Times New Roman"/>
          <w:sz w:val="28"/>
          <w:szCs w:val="28"/>
        </w:rPr>
        <w:t xml:space="preserve">руководствуясь статьями </w:t>
      </w:r>
      <w:r w:rsidR="00C3369D" w:rsidRPr="00C3369D">
        <w:rPr>
          <w:rFonts w:ascii="Times New Roman" w:hAnsi="Times New Roman" w:cs="Times New Roman"/>
          <w:sz w:val="28"/>
          <w:szCs w:val="28"/>
        </w:rPr>
        <w:t>32,</w:t>
      </w:r>
      <w:r w:rsidR="00360EE9" w:rsidRPr="00C3369D">
        <w:rPr>
          <w:rFonts w:ascii="Times New Roman" w:hAnsi="Times New Roman" w:cs="Times New Roman"/>
          <w:sz w:val="28"/>
          <w:szCs w:val="28"/>
        </w:rPr>
        <w:t>3</w:t>
      </w:r>
      <w:r w:rsidR="00C3369D" w:rsidRPr="00C3369D">
        <w:rPr>
          <w:rFonts w:ascii="Times New Roman" w:hAnsi="Times New Roman" w:cs="Times New Roman"/>
          <w:sz w:val="28"/>
          <w:szCs w:val="28"/>
        </w:rPr>
        <w:t>7</w:t>
      </w:r>
      <w:r w:rsidR="00360EE9" w:rsidRPr="00C3369D">
        <w:rPr>
          <w:rFonts w:ascii="Times New Roman" w:hAnsi="Times New Roman" w:cs="Times New Roman"/>
          <w:sz w:val="28"/>
          <w:szCs w:val="28"/>
        </w:rPr>
        <w:t xml:space="preserve"> Устава </w:t>
      </w:r>
      <w:r w:rsidR="00B5266A" w:rsidRPr="00C3369D">
        <w:rPr>
          <w:rFonts w:ascii="Times New Roman" w:hAnsi="Times New Roman" w:cs="Times New Roman"/>
          <w:sz w:val="28"/>
          <w:szCs w:val="28"/>
        </w:rPr>
        <w:t xml:space="preserve"> </w:t>
      </w:r>
      <w:proofErr w:type="spellStart"/>
      <w:r w:rsidR="00B5266A" w:rsidRPr="00C3369D">
        <w:rPr>
          <w:rFonts w:ascii="Times New Roman" w:hAnsi="Times New Roman" w:cs="Times New Roman"/>
          <w:sz w:val="28"/>
          <w:szCs w:val="28"/>
        </w:rPr>
        <w:t>Тунгокоченского</w:t>
      </w:r>
      <w:proofErr w:type="spellEnd"/>
      <w:r w:rsidR="00B5266A" w:rsidRPr="00C3369D">
        <w:rPr>
          <w:rFonts w:ascii="Times New Roman" w:hAnsi="Times New Roman" w:cs="Times New Roman"/>
          <w:sz w:val="28"/>
          <w:szCs w:val="28"/>
        </w:rPr>
        <w:t xml:space="preserve"> </w:t>
      </w:r>
      <w:proofErr w:type="spellStart"/>
      <w:r w:rsidR="00B5266A" w:rsidRPr="00C3369D">
        <w:rPr>
          <w:rFonts w:ascii="Times New Roman" w:hAnsi="Times New Roman" w:cs="Times New Roman"/>
          <w:sz w:val="28"/>
          <w:szCs w:val="28"/>
        </w:rPr>
        <w:t>мунмципального</w:t>
      </w:r>
      <w:proofErr w:type="spellEnd"/>
      <w:r w:rsidR="00B5266A" w:rsidRPr="00C3369D">
        <w:rPr>
          <w:rFonts w:ascii="Times New Roman" w:hAnsi="Times New Roman" w:cs="Times New Roman"/>
          <w:sz w:val="28"/>
          <w:szCs w:val="28"/>
        </w:rPr>
        <w:t xml:space="preserve"> округа Забайкальского края</w:t>
      </w:r>
      <w:r w:rsidR="00360EE9" w:rsidRPr="00C3369D">
        <w:rPr>
          <w:rFonts w:ascii="Times New Roman" w:hAnsi="Times New Roman" w:cs="Times New Roman"/>
          <w:sz w:val="28"/>
          <w:szCs w:val="28"/>
        </w:rPr>
        <w:t xml:space="preserve">, администрация </w:t>
      </w:r>
      <w:proofErr w:type="spellStart"/>
      <w:r w:rsidR="00B5266A" w:rsidRPr="00C3369D">
        <w:rPr>
          <w:rFonts w:ascii="Times New Roman" w:hAnsi="Times New Roman" w:cs="Times New Roman"/>
          <w:sz w:val="28"/>
          <w:szCs w:val="28"/>
        </w:rPr>
        <w:t>Тунгокоченского</w:t>
      </w:r>
      <w:proofErr w:type="spellEnd"/>
      <w:r w:rsidR="00B5266A" w:rsidRPr="00C3369D">
        <w:rPr>
          <w:rFonts w:ascii="Times New Roman" w:hAnsi="Times New Roman" w:cs="Times New Roman"/>
          <w:sz w:val="28"/>
          <w:szCs w:val="28"/>
        </w:rPr>
        <w:t xml:space="preserve"> муниципального округа Забайкальского края</w:t>
      </w:r>
      <w:r w:rsidR="00360EE9" w:rsidRPr="00C3369D">
        <w:rPr>
          <w:rFonts w:ascii="Times New Roman" w:hAnsi="Times New Roman" w:cs="Times New Roman"/>
          <w:sz w:val="28"/>
          <w:szCs w:val="28"/>
        </w:rPr>
        <w:t xml:space="preserve"> </w:t>
      </w:r>
      <w:r w:rsidR="00360EE9" w:rsidRPr="00C3369D">
        <w:rPr>
          <w:rFonts w:ascii="Times New Roman" w:hAnsi="Times New Roman" w:cs="Times New Roman"/>
          <w:b/>
          <w:bCs/>
          <w:sz w:val="28"/>
          <w:szCs w:val="28"/>
        </w:rPr>
        <w:t>постановляет</w:t>
      </w:r>
      <w:r w:rsidR="00360EE9" w:rsidRPr="00C3369D">
        <w:rPr>
          <w:rFonts w:ascii="Times New Roman" w:hAnsi="Times New Roman" w:cs="Times New Roman"/>
          <w:sz w:val="28"/>
          <w:szCs w:val="28"/>
        </w:rPr>
        <w:t>:</w:t>
      </w:r>
    </w:p>
    <w:p w:rsidR="001D2611" w:rsidRPr="00C3369D" w:rsidRDefault="001D2611" w:rsidP="003933C2">
      <w:pPr>
        <w:pStyle w:val="ConsPlusNormal"/>
        <w:widowControl/>
        <w:ind w:firstLine="709"/>
        <w:jc w:val="both"/>
        <w:rPr>
          <w:rFonts w:ascii="Times New Roman" w:hAnsi="Times New Roman" w:cs="Times New Roman"/>
          <w:sz w:val="28"/>
          <w:szCs w:val="28"/>
        </w:rPr>
      </w:pPr>
    </w:p>
    <w:p w:rsidR="001D2611" w:rsidRPr="00C3369D" w:rsidRDefault="001D2611" w:rsidP="00C916CA">
      <w:pPr>
        <w:pStyle w:val="ConsPlusNormal"/>
        <w:widowControl/>
        <w:numPr>
          <w:ilvl w:val="0"/>
          <w:numId w:val="12"/>
        </w:numPr>
        <w:ind w:left="0" w:firstLine="709"/>
        <w:jc w:val="both"/>
        <w:rPr>
          <w:rFonts w:ascii="Times New Roman" w:hAnsi="Times New Roman" w:cs="Times New Roman"/>
          <w:sz w:val="28"/>
          <w:szCs w:val="28"/>
        </w:rPr>
      </w:pPr>
      <w:r w:rsidRPr="00C3369D">
        <w:rPr>
          <w:rFonts w:ascii="Times New Roman" w:hAnsi="Times New Roman" w:cs="Times New Roman"/>
          <w:sz w:val="28"/>
          <w:szCs w:val="28"/>
        </w:rPr>
        <w:t xml:space="preserve">Утвердить прилагаемый административный </w:t>
      </w:r>
      <w:hyperlink r:id="rId9" w:history="1">
        <w:r w:rsidRPr="00C3369D">
          <w:rPr>
            <w:rFonts w:ascii="Times New Roman" w:hAnsi="Times New Roman" w:cs="Times New Roman"/>
            <w:sz w:val="28"/>
            <w:szCs w:val="28"/>
          </w:rPr>
          <w:t>регламент</w:t>
        </w:r>
      </w:hyperlink>
      <w:r w:rsidRPr="00C3369D">
        <w:rPr>
          <w:rFonts w:ascii="Times New Roman" w:hAnsi="Times New Roman" w:cs="Times New Roman"/>
          <w:sz w:val="28"/>
          <w:szCs w:val="28"/>
        </w:rPr>
        <w:t xml:space="preserve"> по предоставлению муниципальной услуги «Выдача градостроительного плана земельного участка, находящегося на территории </w:t>
      </w:r>
      <w:proofErr w:type="spellStart"/>
      <w:r w:rsidR="00B5266A" w:rsidRPr="00C3369D">
        <w:rPr>
          <w:rFonts w:ascii="Times New Roman" w:hAnsi="Times New Roman" w:cs="Times New Roman"/>
          <w:sz w:val="28"/>
          <w:szCs w:val="28"/>
        </w:rPr>
        <w:t>Тунгокоченского</w:t>
      </w:r>
      <w:proofErr w:type="spellEnd"/>
      <w:r w:rsidR="00B5266A" w:rsidRPr="00C3369D">
        <w:rPr>
          <w:rFonts w:ascii="Times New Roman" w:hAnsi="Times New Roman" w:cs="Times New Roman"/>
          <w:sz w:val="28"/>
          <w:szCs w:val="28"/>
        </w:rPr>
        <w:t xml:space="preserve"> муниципального округа</w:t>
      </w:r>
      <w:r w:rsidR="008841AD" w:rsidRPr="00C3369D">
        <w:rPr>
          <w:rFonts w:ascii="Times New Roman" w:hAnsi="Times New Roman" w:cs="Times New Roman"/>
          <w:sz w:val="28"/>
          <w:szCs w:val="28"/>
        </w:rPr>
        <w:t xml:space="preserve"> Забайкальского края.</w:t>
      </w:r>
    </w:p>
    <w:p w:rsidR="001D2611" w:rsidRPr="00C3369D" w:rsidRDefault="003408AC" w:rsidP="003933C2">
      <w:pPr>
        <w:pStyle w:val="ConsPlusTitle"/>
        <w:widowControl/>
        <w:ind w:firstLine="567"/>
        <w:jc w:val="both"/>
        <w:rPr>
          <w:rFonts w:ascii="Times New Roman" w:hAnsi="Times New Roman" w:cs="Times New Roman"/>
          <w:b w:val="0"/>
          <w:sz w:val="28"/>
          <w:szCs w:val="28"/>
        </w:rPr>
      </w:pPr>
      <w:r>
        <w:rPr>
          <w:rFonts w:ascii="Times New Roman" w:hAnsi="Times New Roman" w:cs="Times New Roman"/>
          <w:b w:val="0"/>
          <w:sz w:val="28"/>
          <w:szCs w:val="28"/>
        </w:rPr>
        <w:t>2</w:t>
      </w:r>
      <w:r w:rsidR="003933C2" w:rsidRPr="00C3369D">
        <w:rPr>
          <w:rFonts w:ascii="Times New Roman" w:hAnsi="Times New Roman" w:cs="Times New Roman"/>
          <w:b w:val="0"/>
          <w:sz w:val="28"/>
          <w:szCs w:val="28"/>
        </w:rPr>
        <w:t>. Настоящее постановление вступает в силу на следующий день после дня официального опубликования</w:t>
      </w:r>
      <w:r w:rsidR="003933C2" w:rsidRPr="00C3369D">
        <w:rPr>
          <w:rFonts w:ascii="Times New Roman" w:hAnsi="Times New Roman" w:cs="Times New Roman"/>
          <w:b w:val="0"/>
          <w:i/>
          <w:sz w:val="28"/>
          <w:szCs w:val="28"/>
        </w:rPr>
        <w:t>.</w:t>
      </w:r>
    </w:p>
    <w:p w:rsidR="00CF3263" w:rsidRPr="00C3369D" w:rsidRDefault="000E7665" w:rsidP="000E7665">
      <w:pPr>
        <w:jc w:val="both"/>
        <w:rPr>
          <w:rFonts w:ascii="Times New Roman" w:hAnsi="Times New Roman" w:cs="Times New Roman"/>
          <w:sz w:val="28"/>
          <w:szCs w:val="28"/>
        </w:rPr>
      </w:pPr>
      <w:r w:rsidRPr="00C3369D">
        <w:rPr>
          <w:rFonts w:ascii="Times New Roman" w:hAnsi="Times New Roman" w:cs="Times New Roman"/>
          <w:b/>
          <w:sz w:val="28"/>
          <w:szCs w:val="28"/>
        </w:rPr>
        <w:t xml:space="preserve">        </w:t>
      </w:r>
      <w:r w:rsidR="00CF3263" w:rsidRPr="00C3369D">
        <w:rPr>
          <w:rFonts w:ascii="Times New Roman" w:hAnsi="Times New Roman" w:cs="Times New Roman"/>
          <w:b/>
          <w:sz w:val="28"/>
          <w:szCs w:val="28"/>
        </w:rPr>
        <w:t xml:space="preserve"> </w:t>
      </w:r>
      <w:r w:rsidR="003408AC" w:rsidRPr="008864B1">
        <w:rPr>
          <w:rFonts w:ascii="Times New Roman" w:hAnsi="Times New Roman" w:cs="Times New Roman"/>
          <w:sz w:val="28"/>
          <w:szCs w:val="28"/>
        </w:rPr>
        <w:t>3</w:t>
      </w:r>
      <w:r w:rsidR="00CF3263" w:rsidRPr="00C3369D">
        <w:rPr>
          <w:rFonts w:ascii="Times New Roman" w:hAnsi="Times New Roman" w:cs="Times New Roman"/>
          <w:sz w:val="28"/>
          <w:szCs w:val="28"/>
        </w:rPr>
        <w:t>. Настоящее постановление опубликовать в газете «Вести Севера» и разместить</w:t>
      </w:r>
      <w:r w:rsidR="008841AD" w:rsidRPr="00C3369D">
        <w:rPr>
          <w:rFonts w:ascii="Times New Roman" w:hAnsi="Times New Roman" w:cs="Times New Roman"/>
          <w:sz w:val="28"/>
          <w:szCs w:val="28"/>
        </w:rPr>
        <w:t xml:space="preserve"> на официальном сайте администрации </w:t>
      </w:r>
      <w:proofErr w:type="spellStart"/>
      <w:r w:rsidR="00B5266A" w:rsidRPr="00C3369D">
        <w:rPr>
          <w:rFonts w:ascii="Times New Roman" w:hAnsi="Times New Roman" w:cs="Times New Roman"/>
          <w:sz w:val="28"/>
          <w:szCs w:val="28"/>
        </w:rPr>
        <w:t>Тунгокоченского</w:t>
      </w:r>
      <w:proofErr w:type="spellEnd"/>
      <w:r w:rsidR="00B5266A" w:rsidRPr="00C3369D">
        <w:rPr>
          <w:rFonts w:ascii="Times New Roman" w:hAnsi="Times New Roman" w:cs="Times New Roman"/>
          <w:sz w:val="28"/>
          <w:szCs w:val="28"/>
        </w:rPr>
        <w:t xml:space="preserve"> муниципального округа Забайкальского края</w:t>
      </w:r>
      <w:r w:rsidR="00CF3263" w:rsidRPr="00C3369D">
        <w:rPr>
          <w:rFonts w:ascii="Times New Roman" w:hAnsi="Times New Roman" w:cs="Times New Roman"/>
          <w:sz w:val="28"/>
          <w:szCs w:val="28"/>
        </w:rPr>
        <w:t xml:space="preserve"> в информационно-телекоммуникационной сети </w:t>
      </w:r>
      <w:r w:rsidR="003408AC">
        <w:rPr>
          <w:rFonts w:ascii="Times New Roman" w:hAnsi="Times New Roman" w:cs="Times New Roman"/>
          <w:sz w:val="28"/>
          <w:szCs w:val="28"/>
        </w:rPr>
        <w:t>«</w:t>
      </w:r>
      <w:r w:rsidR="008841AD" w:rsidRPr="00C3369D">
        <w:rPr>
          <w:rFonts w:ascii="Times New Roman" w:hAnsi="Times New Roman" w:cs="Times New Roman"/>
          <w:sz w:val="28"/>
          <w:szCs w:val="28"/>
        </w:rPr>
        <w:t>И</w:t>
      </w:r>
      <w:r w:rsidR="00CF3263" w:rsidRPr="00C3369D">
        <w:rPr>
          <w:rFonts w:ascii="Times New Roman" w:hAnsi="Times New Roman" w:cs="Times New Roman"/>
          <w:sz w:val="28"/>
          <w:szCs w:val="28"/>
        </w:rPr>
        <w:t>нтернет</w:t>
      </w:r>
      <w:r w:rsidR="003408AC">
        <w:rPr>
          <w:rFonts w:ascii="Times New Roman" w:hAnsi="Times New Roman" w:cs="Times New Roman"/>
          <w:sz w:val="28"/>
          <w:szCs w:val="28"/>
        </w:rPr>
        <w:t>»</w:t>
      </w:r>
      <w:r w:rsidR="00CF3263" w:rsidRPr="00C3369D">
        <w:rPr>
          <w:rFonts w:ascii="Times New Roman" w:hAnsi="Times New Roman" w:cs="Times New Roman"/>
          <w:sz w:val="28"/>
          <w:szCs w:val="28"/>
        </w:rPr>
        <w:t>.</w:t>
      </w:r>
    </w:p>
    <w:p w:rsidR="00CF3263" w:rsidRPr="00C3369D" w:rsidRDefault="00CF3263" w:rsidP="003933C2">
      <w:pPr>
        <w:pStyle w:val="ConsPlusTitle"/>
        <w:widowControl/>
        <w:ind w:firstLine="567"/>
        <w:jc w:val="both"/>
        <w:rPr>
          <w:rFonts w:ascii="Times New Roman" w:hAnsi="Times New Roman" w:cs="Times New Roman"/>
          <w:b w:val="0"/>
          <w:sz w:val="28"/>
          <w:szCs w:val="28"/>
        </w:rPr>
      </w:pPr>
    </w:p>
    <w:p w:rsidR="00C3369D" w:rsidRDefault="00C3369D" w:rsidP="001D2611">
      <w:pPr>
        <w:pStyle w:val="ConsPlusTitle"/>
        <w:widowControl/>
        <w:jc w:val="both"/>
        <w:rPr>
          <w:rFonts w:ascii="Times New Roman" w:hAnsi="Times New Roman" w:cs="Times New Roman"/>
          <w:b w:val="0"/>
          <w:sz w:val="24"/>
          <w:szCs w:val="24"/>
        </w:rPr>
      </w:pPr>
    </w:p>
    <w:p w:rsidR="003408AC" w:rsidRDefault="003408AC" w:rsidP="00C3369D">
      <w:pPr>
        <w:jc w:val="both"/>
        <w:rPr>
          <w:rFonts w:ascii="Times New Roman" w:hAnsi="Times New Roman" w:cs="Times New Roman"/>
        </w:rPr>
      </w:pPr>
    </w:p>
    <w:p w:rsidR="003408AC" w:rsidRDefault="003408AC" w:rsidP="00C3369D">
      <w:pPr>
        <w:jc w:val="both"/>
        <w:rPr>
          <w:rFonts w:ascii="Times New Roman" w:hAnsi="Times New Roman" w:cs="Times New Roman"/>
        </w:rPr>
      </w:pPr>
    </w:p>
    <w:p w:rsidR="00C3369D" w:rsidRPr="00C3369D" w:rsidRDefault="00CF3263" w:rsidP="00C3369D">
      <w:pPr>
        <w:jc w:val="both"/>
        <w:rPr>
          <w:rFonts w:ascii="Times New Roman" w:hAnsi="Times New Roman" w:cs="Times New Roman"/>
          <w:bCs/>
          <w:sz w:val="28"/>
          <w:szCs w:val="28"/>
        </w:rPr>
      </w:pPr>
      <w:r w:rsidRPr="00C3369D">
        <w:rPr>
          <w:rFonts w:ascii="Times New Roman" w:hAnsi="Times New Roman" w:cs="Times New Roman"/>
        </w:rPr>
        <w:t xml:space="preserve"> </w:t>
      </w:r>
      <w:r w:rsidR="00C3369D" w:rsidRPr="00C3369D">
        <w:rPr>
          <w:rFonts w:ascii="Times New Roman" w:hAnsi="Times New Roman" w:cs="Times New Roman"/>
          <w:bCs/>
          <w:sz w:val="28"/>
          <w:szCs w:val="28"/>
        </w:rPr>
        <w:t xml:space="preserve">Глава </w:t>
      </w:r>
      <w:proofErr w:type="spellStart"/>
      <w:r w:rsidR="00C3369D" w:rsidRPr="00C3369D">
        <w:rPr>
          <w:rFonts w:ascii="Times New Roman" w:hAnsi="Times New Roman" w:cs="Times New Roman"/>
          <w:bCs/>
          <w:sz w:val="28"/>
          <w:szCs w:val="28"/>
        </w:rPr>
        <w:t>Тунгокоченского</w:t>
      </w:r>
      <w:proofErr w:type="spellEnd"/>
      <w:r w:rsidR="00C3369D" w:rsidRPr="00C3369D">
        <w:rPr>
          <w:rFonts w:ascii="Times New Roman" w:hAnsi="Times New Roman" w:cs="Times New Roman"/>
          <w:bCs/>
          <w:sz w:val="28"/>
          <w:szCs w:val="28"/>
        </w:rPr>
        <w:t xml:space="preserve"> </w:t>
      </w:r>
    </w:p>
    <w:p w:rsidR="00C3369D" w:rsidRPr="00C3369D" w:rsidRDefault="00C3369D" w:rsidP="00C3369D">
      <w:pPr>
        <w:jc w:val="both"/>
        <w:rPr>
          <w:rFonts w:ascii="Times New Roman" w:hAnsi="Times New Roman" w:cs="Times New Roman"/>
          <w:bCs/>
          <w:sz w:val="28"/>
          <w:szCs w:val="28"/>
        </w:rPr>
      </w:pPr>
      <w:r w:rsidRPr="00C3369D">
        <w:rPr>
          <w:rFonts w:ascii="Times New Roman" w:hAnsi="Times New Roman" w:cs="Times New Roman"/>
          <w:bCs/>
          <w:sz w:val="28"/>
          <w:szCs w:val="28"/>
        </w:rPr>
        <w:t xml:space="preserve">муниципального округа        </w:t>
      </w:r>
      <w:r>
        <w:rPr>
          <w:rFonts w:ascii="Times New Roman" w:hAnsi="Times New Roman" w:cs="Times New Roman"/>
          <w:bCs/>
          <w:sz w:val="28"/>
          <w:szCs w:val="28"/>
        </w:rPr>
        <w:t xml:space="preserve">         </w:t>
      </w:r>
      <w:r w:rsidRPr="00C3369D">
        <w:rPr>
          <w:rFonts w:ascii="Times New Roman" w:hAnsi="Times New Roman" w:cs="Times New Roman"/>
          <w:bCs/>
          <w:sz w:val="28"/>
          <w:szCs w:val="28"/>
        </w:rPr>
        <w:t xml:space="preserve">                                              Н.С. </w:t>
      </w:r>
      <w:proofErr w:type="spellStart"/>
      <w:r w:rsidRPr="00C3369D">
        <w:rPr>
          <w:rFonts w:ascii="Times New Roman" w:hAnsi="Times New Roman" w:cs="Times New Roman"/>
          <w:bCs/>
          <w:sz w:val="28"/>
          <w:szCs w:val="28"/>
        </w:rPr>
        <w:t>Ананенко</w:t>
      </w:r>
      <w:proofErr w:type="spellEnd"/>
    </w:p>
    <w:p w:rsidR="00C3369D" w:rsidRPr="00C3369D" w:rsidRDefault="00C3369D" w:rsidP="00C3369D">
      <w:pPr>
        <w:jc w:val="both"/>
        <w:rPr>
          <w:rFonts w:ascii="Times New Roman" w:hAnsi="Times New Roman" w:cs="Times New Roman"/>
        </w:rPr>
      </w:pPr>
    </w:p>
    <w:p w:rsidR="003408AC" w:rsidRDefault="003408AC" w:rsidP="003057BB">
      <w:pPr>
        <w:pStyle w:val="ConsPlusNormal"/>
        <w:widowControl/>
        <w:ind w:left="5387" w:firstLine="708"/>
        <w:jc w:val="center"/>
        <w:outlineLvl w:val="0"/>
        <w:rPr>
          <w:rFonts w:ascii="Times New Roman" w:hAnsi="Times New Roman" w:cs="Times New Roman"/>
          <w:sz w:val="28"/>
          <w:szCs w:val="28"/>
        </w:rPr>
      </w:pPr>
    </w:p>
    <w:p w:rsidR="003408AC" w:rsidRDefault="003408AC" w:rsidP="003057BB">
      <w:pPr>
        <w:pStyle w:val="ConsPlusNormal"/>
        <w:widowControl/>
        <w:ind w:left="5387" w:firstLine="708"/>
        <w:jc w:val="center"/>
        <w:outlineLvl w:val="0"/>
        <w:rPr>
          <w:rFonts w:ascii="Times New Roman" w:hAnsi="Times New Roman" w:cs="Times New Roman"/>
          <w:sz w:val="28"/>
          <w:szCs w:val="28"/>
        </w:rPr>
      </w:pPr>
    </w:p>
    <w:p w:rsidR="003408AC" w:rsidRDefault="003408AC" w:rsidP="003057BB">
      <w:pPr>
        <w:pStyle w:val="ConsPlusNormal"/>
        <w:widowControl/>
        <w:ind w:left="5387" w:firstLine="708"/>
        <w:jc w:val="center"/>
        <w:outlineLvl w:val="0"/>
        <w:rPr>
          <w:rFonts w:ascii="Times New Roman" w:hAnsi="Times New Roman" w:cs="Times New Roman"/>
          <w:sz w:val="28"/>
          <w:szCs w:val="28"/>
        </w:rPr>
      </w:pPr>
    </w:p>
    <w:p w:rsidR="003408AC" w:rsidRDefault="003408AC" w:rsidP="003057BB">
      <w:pPr>
        <w:pStyle w:val="ConsPlusNormal"/>
        <w:widowControl/>
        <w:ind w:left="5387" w:firstLine="708"/>
        <w:jc w:val="center"/>
        <w:outlineLvl w:val="0"/>
        <w:rPr>
          <w:rFonts w:ascii="Times New Roman" w:hAnsi="Times New Roman" w:cs="Times New Roman"/>
          <w:sz w:val="28"/>
          <w:szCs w:val="28"/>
        </w:rPr>
      </w:pPr>
    </w:p>
    <w:p w:rsidR="003933C2" w:rsidRPr="004F1200" w:rsidRDefault="003933C2" w:rsidP="003057BB">
      <w:pPr>
        <w:pStyle w:val="ConsPlusNormal"/>
        <w:widowControl/>
        <w:ind w:left="5387" w:firstLine="708"/>
        <w:jc w:val="center"/>
        <w:outlineLvl w:val="0"/>
        <w:rPr>
          <w:rFonts w:ascii="Times New Roman" w:hAnsi="Times New Roman" w:cs="Times New Roman"/>
          <w:sz w:val="28"/>
          <w:szCs w:val="28"/>
        </w:rPr>
      </w:pPr>
      <w:r w:rsidRPr="004F1200">
        <w:rPr>
          <w:rFonts w:ascii="Times New Roman" w:hAnsi="Times New Roman" w:cs="Times New Roman"/>
          <w:sz w:val="28"/>
          <w:szCs w:val="28"/>
        </w:rPr>
        <w:lastRenderedPageBreak/>
        <w:t>УТВЕРЖДЕН</w:t>
      </w:r>
    </w:p>
    <w:p w:rsidR="003933C2" w:rsidRPr="004F1200" w:rsidRDefault="003933C2" w:rsidP="003057BB">
      <w:pPr>
        <w:pStyle w:val="ConsPlusNormal"/>
        <w:widowControl/>
        <w:ind w:left="5529" w:hanging="142"/>
        <w:jc w:val="center"/>
        <w:rPr>
          <w:rFonts w:ascii="Times New Roman" w:hAnsi="Times New Roman" w:cs="Times New Roman"/>
          <w:sz w:val="28"/>
          <w:szCs w:val="28"/>
        </w:rPr>
      </w:pPr>
      <w:r w:rsidRPr="004F1200">
        <w:rPr>
          <w:rFonts w:ascii="Times New Roman" w:hAnsi="Times New Roman" w:cs="Times New Roman"/>
          <w:sz w:val="28"/>
          <w:szCs w:val="28"/>
        </w:rPr>
        <w:t>постановлением администрации</w:t>
      </w:r>
      <w:r w:rsidR="00B5266A">
        <w:rPr>
          <w:rFonts w:ascii="Times New Roman" w:hAnsi="Times New Roman" w:cs="Times New Roman"/>
          <w:sz w:val="28"/>
          <w:szCs w:val="28"/>
        </w:rPr>
        <w:t xml:space="preserve"> </w:t>
      </w:r>
      <w:proofErr w:type="spellStart"/>
      <w:r w:rsidR="00B5266A">
        <w:rPr>
          <w:rFonts w:ascii="Times New Roman" w:hAnsi="Times New Roman" w:cs="Times New Roman"/>
          <w:sz w:val="28"/>
          <w:szCs w:val="28"/>
        </w:rPr>
        <w:t>Тунгокоческого</w:t>
      </w:r>
      <w:proofErr w:type="spellEnd"/>
    </w:p>
    <w:p w:rsidR="001D2611" w:rsidRPr="003408AC" w:rsidRDefault="009E2C7C" w:rsidP="009E2C7C">
      <w:pPr>
        <w:pStyle w:val="ConsPlusNormal"/>
        <w:widowControl/>
        <w:ind w:left="5812" w:hanging="425"/>
        <w:jc w:val="center"/>
        <w:rPr>
          <w:rFonts w:ascii="Times New Roman" w:hAnsi="Times New Roman" w:cs="Times New Roman"/>
          <w:i/>
          <w:sz w:val="28"/>
          <w:szCs w:val="28"/>
          <w:u w:val="single"/>
        </w:rPr>
      </w:pPr>
      <w:r w:rsidRPr="009E2C7C">
        <w:rPr>
          <w:rFonts w:ascii="Times New Roman" w:hAnsi="Times New Roman" w:cs="Times New Roman"/>
          <w:sz w:val="28"/>
          <w:szCs w:val="28"/>
        </w:rPr>
        <w:t xml:space="preserve">муниципального </w:t>
      </w:r>
      <w:r w:rsidR="00B5266A">
        <w:rPr>
          <w:rFonts w:ascii="Times New Roman" w:hAnsi="Times New Roman" w:cs="Times New Roman"/>
          <w:sz w:val="28"/>
          <w:szCs w:val="28"/>
        </w:rPr>
        <w:t>округа</w:t>
      </w:r>
      <w:r w:rsidRPr="009E2C7C">
        <w:rPr>
          <w:rFonts w:ascii="Times New Roman" w:hAnsi="Times New Roman" w:cs="Times New Roman"/>
          <w:sz w:val="28"/>
          <w:szCs w:val="28"/>
        </w:rPr>
        <w:t xml:space="preserve"> </w:t>
      </w:r>
      <w:r w:rsidR="00B5266A">
        <w:rPr>
          <w:rFonts w:ascii="Times New Roman" w:hAnsi="Times New Roman" w:cs="Times New Roman"/>
          <w:sz w:val="28"/>
          <w:szCs w:val="28"/>
        </w:rPr>
        <w:t xml:space="preserve">Забайкальского края              </w:t>
      </w:r>
      <w:r w:rsidR="003933C2">
        <w:rPr>
          <w:rFonts w:ascii="Times New Roman" w:hAnsi="Times New Roman" w:cs="Times New Roman"/>
          <w:i/>
          <w:color w:val="FF0000"/>
          <w:sz w:val="28"/>
          <w:szCs w:val="28"/>
        </w:rPr>
        <w:t xml:space="preserve"> </w:t>
      </w:r>
      <w:r w:rsidR="003933C2">
        <w:rPr>
          <w:rFonts w:ascii="Times New Roman" w:hAnsi="Times New Roman" w:cs="Times New Roman"/>
          <w:sz w:val="28"/>
          <w:szCs w:val="28"/>
        </w:rPr>
        <w:t>о</w:t>
      </w:r>
      <w:r w:rsidR="003933C2" w:rsidRPr="0004249F">
        <w:rPr>
          <w:rFonts w:ascii="Times New Roman" w:hAnsi="Times New Roman" w:cs="Times New Roman"/>
          <w:sz w:val="28"/>
          <w:szCs w:val="28"/>
        </w:rPr>
        <w:t>т</w:t>
      </w:r>
      <w:r w:rsidR="00F40641">
        <w:rPr>
          <w:rFonts w:ascii="Times New Roman" w:hAnsi="Times New Roman" w:cs="Times New Roman"/>
          <w:sz w:val="28"/>
          <w:szCs w:val="28"/>
        </w:rPr>
        <w:t xml:space="preserve"> «</w:t>
      </w:r>
      <w:r w:rsidR="003408AC">
        <w:rPr>
          <w:rFonts w:ascii="Times New Roman" w:hAnsi="Times New Roman" w:cs="Times New Roman"/>
          <w:sz w:val="28"/>
          <w:szCs w:val="28"/>
          <w:u w:val="single"/>
        </w:rPr>
        <w:t>17</w:t>
      </w:r>
      <w:r w:rsidR="003933C2">
        <w:rPr>
          <w:rFonts w:ascii="Times New Roman" w:hAnsi="Times New Roman" w:cs="Times New Roman"/>
          <w:sz w:val="28"/>
          <w:szCs w:val="28"/>
        </w:rPr>
        <w:t>»</w:t>
      </w:r>
      <w:r w:rsidR="00F40641">
        <w:rPr>
          <w:rFonts w:ascii="Times New Roman" w:hAnsi="Times New Roman" w:cs="Times New Roman"/>
          <w:sz w:val="28"/>
          <w:szCs w:val="28"/>
        </w:rPr>
        <w:t xml:space="preserve"> </w:t>
      </w:r>
      <w:r w:rsidR="003408AC">
        <w:rPr>
          <w:rFonts w:ascii="Times New Roman" w:hAnsi="Times New Roman" w:cs="Times New Roman"/>
          <w:sz w:val="28"/>
          <w:szCs w:val="28"/>
          <w:u w:val="single"/>
        </w:rPr>
        <w:t xml:space="preserve">  мая  </w:t>
      </w:r>
      <w:r w:rsidR="009D6FAA">
        <w:rPr>
          <w:rFonts w:ascii="Times New Roman" w:hAnsi="Times New Roman" w:cs="Times New Roman"/>
          <w:sz w:val="28"/>
          <w:szCs w:val="28"/>
        </w:rPr>
        <w:t xml:space="preserve"> </w:t>
      </w:r>
      <w:r w:rsidR="003933C2" w:rsidRPr="0004249F">
        <w:rPr>
          <w:rFonts w:ascii="Times New Roman" w:hAnsi="Times New Roman" w:cs="Times New Roman"/>
          <w:sz w:val="28"/>
          <w:szCs w:val="28"/>
        </w:rPr>
        <w:t xml:space="preserve"> </w:t>
      </w:r>
      <w:r w:rsidR="003933C2" w:rsidRPr="00F40641">
        <w:rPr>
          <w:rFonts w:ascii="Times New Roman" w:hAnsi="Times New Roman" w:cs="Times New Roman"/>
          <w:sz w:val="28"/>
          <w:szCs w:val="28"/>
          <w:u w:val="single"/>
        </w:rPr>
        <w:t>20</w:t>
      </w:r>
      <w:r w:rsidR="00F40641">
        <w:rPr>
          <w:rFonts w:ascii="Times New Roman" w:hAnsi="Times New Roman" w:cs="Times New Roman"/>
          <w:sz w:val="28"/>
          <w:szCs w:val="28"/>
          <w:u w:val="single"/>
        </w:rPr>
        <w:t>2</w:t>
      </w:r>
      <w:r w:rsidR="009D6FAA">
        <w:rPr>
          <w:rFonts w:ascii="Times New Roman" w:hAnsi="Times New Roman" w:cs="Times New Roman"/>
          <w:sz w:val="28"/>
          <w:szCs w:val="28"/>
          <w:u w:val="single"/>
        </w:rPr>
        <w:t>4</w:t>
      </w:r>
      <w:r w:rsidR="003933C2" w:rsidRPr="00F40641">
        <w:rPr>
          <w:rFonts w:ascii="Times New Roman" w:hAnsi="Times New Roman" w:cs="Times New Roman"/>
          <w:sz w:val="28"/>
          <w:szCs w:val="28"/>
          <w:u w:val="single"/>
        </w:rPr>
        <w:t>г</w:t>
      </w:r>
      <w:r w:rsidR="003933C2" w:rsidRPr="0004249F">
        <w:rPr>
          <w:rFonts w:ascii="Times New Roman" w:hAnsi="Times New Roman" w:cs="Times New Roman"/>
          <w:sz w:val="28"/>
          <w:szCs w:val="28"/>
        </w:rPr>
        <w:t xml:space="preserve">. </w:t>
      </w:r>
      <w:r w:rsidR="00F40641">
        <w:rPr>
          <w:rFonts w:ascii="Times New Roman" w:hAnsi="Times New Roman" w:cs="Times New Roman"/>
          <w:sz w:val="28"/>
          <w:szCs w:val="28"/>
        </w:rPr>
        <w:t xml:space="preserve">                  </w:t>
      </w:r>
      <w:r w:rsidR="003933C2" w:rsidRPr="0004249F">
        <w:rPr>
          <w:rFonts w:ascii="Times New Roman" w:hAnsi="Times New Roman" w:cs="Times New Roman"/>
          <w:sz w:val="28"/>
          <w:szCs w:val="28"/>
        </w:rPr>
        <w:t xml:space="preserve">№ </w:t>
      </w:r>
      <w:r w:rsidR="003408AC">
        <w:rPr>
          <w:rFonts w:ascii="Times New Roman" w:hAnsi="Times New Roman" w:cs="Times New Roman"/>
          <w:sz w:val="28"/>
          <w:szCs w:val="28"/>
          <w:u w:val="single"/>
        </w:rPr>
        <w:t>451</w:t>
      </w:r>
    </w:p>
    <w:p w:rsidR="001D2611" w:rsidRPr="004C606C" w:rsidRDefault="001D2611" w:rsidP="001D2611">
      <w:pPr>
        <w:pStyle w:val="ConsPlusNormal"/>
        <w:widowControl/>
        <w:ind w:firstLine="567"/>
        <w:jc w:val="right"/>
        <w:rPr>
          <w:rFonts w:ascii="Times New Roman" w:hAnsi="Times New Roman" w:cs="Times New Roman"/>
          <w:sz w:val="24"/>
          <w:szCs w:val="24"/>
        </w:rPr>
      </w:pPr>
    </w:p>
    <w:p w:rsidR="001D2611" w:rsidRPr="004C606C" w:rsidRDefault="001D2611" w:rsidP="001D2611">
      <w:pPr>
        <w:pStyle w:val="2"/>
        <w:spacing w:before="0" w:beforeAutospacing="0" w:after="0" w:afterAutospacing="0"/>
        <w:ind w:firstLine="567"/>
        <w:rPr>
          <w:sz w:val="32"/>
          <w:szCs w:val="32"/>
        </w:rPr>
      </w:pPr>
    </w:p>
    <w:p w:rsidR="001D2611" w:rsidRPr="004C606C" w:rsidRDefault="001D2611" w:rsidP="001D2611">
      <w:pPr>
        <w:pStyle w:val="ConsPlusTitle"/>
        <w:widowControl/>
        <w:ind w:firstLine="567"/>
        <w:jc w:val="center"/>
        <w:rPr>
          <w:rFonts w:ascii="Times New Roman" w:hAnsi="Times New Roman" w:cs="Times New Roman"/>
          <w:bCs w:val="0"/>
          <w:sz w:val="28"/>
          <w:szCs w:val="28"/>
        </w:rPr>
      </w:pPr>
      <w:r w:rsidRPr="001D2611">
        <w:rPr>
          <w:rFonts w:ascii="Times New Roman" w:hAnsi="Times New Roman" w:cs="Times New Roman"/>
          <w:bCs w:val="0"/>
          <w:sz w:val="32"/>
          <w:szCs w:val="32"/>
        </w:rPr>
        <w:t xml:space="preserve">Административный регламент по предоставлению муниципальной услуги «Выдача градостроительного плана земельного участка, находящегося на территории </w:t>
      </w:r>
      <w:proofErr w:type="spellStart"/>
      <w:r w:rsidR="009D6FAA">
        <w:rPr>
          <w:rFonts w:ascii="Times New Roman" w:hAnsi="Times New Roman" w:cs="Times New Roman"/>
          <w:bCs w:val="0"/>
          <w:sz w:val="32"/>
          <w:szCs w:val="32"/>
        </w:rPr>
        <w:t>Тунгокоченского</w:t>
      </w:r>
      <w:proofErr w:type="spellEnd"/>
      <w:r w:rsidR="009D6FAA">
        <w:rPr>
          <w:rFonts w:ascii="Times New Roman" w:hAnsi="Times New Roman" w:cs="Times New Roman"/>
          <w:bCs w:val="0"/>
          <w:sz w:val="32"/>
          <w:szCs w:val="32"/>
        </w:rPr>
        <w:t xml:space="preserve"> муниципального округа Забайкальского края</w:t>
      </w:r>
      <w:r>
        <w:rPr>
          <w:rFonts w:ascii="Times New Roman" w:hAnsi="Times New Roman" w:cs="Times New Roman"/>
          <w:bCs w:val="0"/>
          <w:sz w:val="28"/>
          <w:szCs w:val="28"/>
        </w:rPr>
        <w:t xml:space="preserve"> </w:t>
      </w:r>
    </w:p>
    <w:p w:rsidR="00A80766" w:rsidRPr="001D2611" w:rsidRDefault="00A80766">
      <w:pPr>
        <w:pStyle w:val="11"/>
        <w:shd w:val="clear" w:color="auto" w:fill="auto"/>
        <w:spacing w:before="0" w:after="121" w:line="270" w:lineRule="exact"/>
        <w:ind w:left="8980"/>
        <w:jc w:val="left"/>
        <w:rPr>
          <w:sz w:val="28"/>
          <w:szCs w:val="28"/>
        </w:rPr>
      </w:pPr>
    </w:p>
    <w:p w:rsidR="001C435C" w:rsidRPr="001D2611" w:rsidRDefault="004D7834" w:rsidP="004D7834">
      <w:pPr>
        <w:pStyle w:val="13"/>
        <w:keepNext/>
        <w:keepLines/>
        <w:shd w:val="clear" w:color="auto" w:fill="auto"/>
        <w:spacing w:line="270" w:lineRule="exact"/>
        <w:rPr>
          <w:sz w:val="28"/>
          <w:szCs w:val="28"/>
        </w:rPr>
      </w:pPr>
      <w:bookmarkStart w:id="0" w:name="bookmark10"/>
      <w:r w:rsidRPr="001D2611">
        <w:rPr>
          <w:sz w:val="28"/>
          <w:szCs w:val="28"/>
        </w:rPr>
        <w:t>Раздел I. Общие положения</w:t>
      </w:r>
      <w:bookmarkEnd w:id="0"/>
    </w:p>
    <w:p w:rsidR="004D7834" w:rsidRPr="001D2611" w:rsidRDefault="004D7834" w:rsidP="004D7834">
      <w:pPr>
        <w:pStyle w:val="13"/>
        <w:keepNext/>
        <w:keepLines/>
        <w:shd w:val="clear" w:color="auto" w:fill="auto"/>
        <w:spacing w:line="270" w:lineRule="exact"/>
        <w:rPr>
          <w:sz w:val="28"/>
          <w:szCs w:val="28"/>
        </w:rPr>
      </w:pPr>
    </w:p>
    <w:p w:rsidR="001C435C" w:rsidRPr="001D2611" w:rsidRDefault="004D7834" w:rsidP="004D7834">
      <w:pPr>
        <w:pStyle w:val="13"/>
        <w:keepNext/>
        <w:keepLines/>
        <w:shd w:val="clear" w:color="auto" w:fill="auto"/>
        <w:spacing w:line="270" w:lineRule="exact"/>
        <w:rPr>
          <w:sz w:val="28"/>
          <w:szCs w:val="28"/>
        </w:rPr>
      </w:pPr>
      <w:bookmarkStart w:id="1" w:name="bookmark11"/>
      <w:r w:rsidRPr="001D2611">
        <w:rPr>
          <w:sz w:val="28"/>
          <w:szCs w:val="28"/>
        </w:rPr>
        <w:t>Предмет регулирования Административного регламента</w:t>
      </w:r>
      <w:bookmarkEnd w:id="1"/>
    </w:p>
    <w:p w:rsidR="004D7834" w:rsidRPr="001D2611" w:rsidRDefault="004D7834" w:rsidP="004D7834">
      <w:pPr>
        <w:pStyle w:val="13"/>
        <w:keepNext/>
        <w:keepLines/>
        <w:shd w:val="clear" w:color="auto" w:fill="auto"/>
        <w:spacing w:line="270" w:lineRule="exact"/>
        <w:rPr>
          <w:sz w:val="28"/>
          <w:szCs w:val="28"/>
        </w:rPr>
      </w:pPr>
    </w:p>
    <w:p w:rsidR="00F40641" w:rsidRPr="00F40641" w:rsidRDefault="004D7834" w:rsidP="00C348BE">
      <w:pPr>
        <w:pStyle w:val="11"/>
        <w:keepNext/>
        <w:keepLines/>
        <w:numPr>
          <w:ilvl w:val="0"/>
          <w:numId w:val="1"/>
        </w:numPr>
        <w:shd w:val="clear" w:color="auto" w:fill="auto"/>
        <w:tabs>
          <w:tab w:val="left" w:pos="1461"/>
        </w:tabs>
        <w:spacing w:before="0" w:line="322" w:lineRule="exact"/>
        <w:ind w:left="40" w:right="23" w:firstLine="720"/>
        <w:jc w:val="both"/>
        <w:rPr>
          <w:rStyle w:val="af3"/>
          <w:i w:val="0"/>
          <w:iCs w:val="0"/>
          <w:sz w:val="28"/>
          <w:szCs w:val="28"/>
        </w:rPr>
      </w:pPr>
      <w:r w:rsidRPr="00C348BE">
        <w:rPr>
          <w:sz w:val="28"/>
          <w:szCs w:val="28"/>
        </w:rPr>
        <w:t xml:space="preserve">Административный регламент предоставления </w:t>
      </w:r>
      <w:r w:rsidR="00C32463" w:rsidRPr="00C348BE">
        <w:rPr>
          <w:sz w:val="28"/>
          <w:szCs w:val="28"/>
        </w:rPr>
        <w:t>муниципальной</w:t>
      </w:r>
      <w:r w:rsidRPr="00C348BE">
        <w:rPr>
          <w:sz w:val="28"/>
          <w:szCs w:val="28"/>
        </w:rPr>
        <w:t xml:space="preserve"> услуги «Выдача градостроительного плана земельного участка» разработан в целях повышения качества и доступности предоставления </w:t>
      </w:r>
      <w:r w:rsidR="00C32463" w:rsidRPr="00C348BE">
        <w:rPr>
          <w:sz w:val="28"/>
          <w:szCs w:val="28"/>
        </w:rPr>
        <w:t>муниципальной</w:t>
      </w:r>
      <w:r w:rsidRPr="00C348BE">
        <w:rPr>
          <w:sz w:val="28"/>
          <w:szCs w:val="28"/>
        </w:rPr>
        <w:t xml:space="preserve"> услуги, определяет стандарт, сроки и последовательность действий (административных процедур) при осуществлении полномочий по</w:t>
      </w:r>
      <w:r w:rsidRPr="00C348BE">
        <w:rPr>
          <w:rStyle w:val="af3"/>
          <w:i w:val="0"/>
          <w:sz w:val="28"/>
          <w:szCs w:val="28"/>
        </w:rPr>
        <w:t xml:space="preserve"> </w:t>
      </w:r>
      <w:r w:rsidR="001D2611" w:rsidRPr="00C348BE">
        <w:rPr>
          <w:rStyle w:val="af3"/>
          <w:i w:val="0"/>
          <w:sz w:val="28"/>
          <w:szCs w:val="28"/>
        </w:rPr>
        <w:t>выдаче градостроительного плана земельного участка, находящегося на территории</w:t>
      </w:r>
      <w:r w:rsidR="001D2611" w:rsidRPr="00C348BE">
        <w:rPr>
          <w:rStyle w:val="af3"/>
          <w:sz w:val="28"/>
          <w:szCs w:val="28"/>
        </w:rPr>
        <w:t xml:space="preserve"> </w:t>
      </w:r>
      <w:bookmarkStart w:id="2" w:name="bookmark12"/>
      <w:proofErr w:type="spellStart"/>
      <w:r w:rsidR="00B5266A">
        <w:rPr>
          <w:rStyle w:val="af3"/>
          <w:i w:val="0"/>
          <w:sz w:val="28"/>
          <w:szCs w:val="28"/>
        </w:rPr>
        <w:t>Тунгокоченского</w:t>
      </w:r>
      <w:proofErr w:type="spellEnd"/>
      <w:r w:rsidR="00B5266A">
        <w:rPr>
          <w:rStyle w:val="af3"/>
          <w:i w:val="0"/>
          <w:sz w:val="28"/>
          <w:szCs w:val="28"/>
        </w:rPr>
        <w:t xml:space="preserve"> муниципального округа Забайкальского края.</w:t>
      </w:r>
      <w:r w:rsidR="004112F0" w:rsidRPr="00C348BE">
        <w:rPr>
          <w:rStyle w:val="af3"/>
          <w:i w:val="0"/>
          <w:sz w:val="28"/>
          <w:szCs w:val="28"/>
        </w:rPr>
        <w:t xml:space="preserve"> </w:t>
      </w:r>
    </w:p>
    <w:p w:rsidR="004112F0" w:rsidRPr="00C348BE" w:rsidRDefault="004112F0" w:rsidP="00F40641">
      <w:pPr>
        <w:pStyle w:val="11"/>
        <w:keepNext/>
        <w:keepLines/>
        <w:shd w:val="clear" w:color="auto" w:fill="auto"/>
        <w:tabs>
          <w:tab w:val="left" w:pos="1461"/>
        </w:tabs>
        <w:spacing w:before="0" w:line="322" w:lineRule="exact"/>
        <w:ind w:left="40" w:right="23"/>
        <w:jc w:val="both"/>
        <w:rPr>
          <w:rStyle w:val="af3"/>
          <w:i w:val="0"/>
          <w:iCs w:val="0"/>
          <w:sz w:val="28"/>
          <w:szCs w:val="28"/>
        </w:rPr>
      </w:pPr>
      <w:r w:rsidRPr="00C348BE">
        <w:rPr>
          <w:rStyle w:val="af3"/>
          <w:i w:val="0"/>
          <w:sz w:val="28"/>
          <w:szCs w:val="28"/>
        </w:rPr>
        <w:t xml:space="preserve">                                         </w:t>
      </w:r>
    </w:p>
    <w:p w:rsidR="001C435C" w:rsidRPr="004112F0" w:rsidRDefault="004D7834" w:rsidP="004112F0">
      <w:pPr>
        <w:pStyle w:val="11"/>
        <w:keepNext/>
        <w:keepLines/>
        <w:shd w:val="clear" w:color="auto" w:fill="auto"/>
        <w:tabs>
          <w:tab w:val="left" w:pos="1461"/>
        </w:tabs>
        <w:spacing w:before="0" w:after="301" w:line="270" w:lineRule="exact"/>
        <w:ind w:left="40" w:right="20"/>
        <w:rPr>
          <w:b/>
          <w:sz w:val="28"/>
          <w:szCs w:val="28"/>
        </w:rPr>
      </w:pPr>
      <w:r w:rsidRPr="004112F0">
        <w:rPr>
          <w:b/>
          <w:sz w:val="28"/>
          <w:szCs w:val="28"/>
        </w:rPr>
        <w:t>Круг Заявителей</w:t>
      </w:r>
      <w:bookmarkEnd w:id="2"/>
    </w:p>
    <w:p w:rsidR="001C435C" w:rsidRPr="001D2611" w:rsidRDefault="004D7834" w:rsidP="00C348BE">
      <w:pPr>
        <w:pStyle w:val="11"/>
        <w:numPr>
          <w:ilvl w:val="0"/>
          <w:numId w:val="1"/>
        </w:numPr>
        <w:shd w:val="clear" w:color="auto" w:fill="auto"/>
        <w:tabs>
          <w:tab w:val="left" w:pos="1470"/>
        </w:tabs>
        <w:spacing w:before="0" w:line="322" w:lineRule="exact"/>
        <w:ind w:left="40" w:right="23" w:firstLine="720"/>
        <w:jc w:val="both"/>
        <w:rPr>
          <w:sz w:val="28"/>
          <w:szCs w:val="28"/>
        </w:rPr>
      </w:pPr>
      <w:r w:rsidRPr="001D2611">
        <w:rPr>
          <w:sz w:val="28"/>
          <w:szCs w:val="28"/>
        </w:rPr>
        <w:t xml:space="preserve">Заявителями на получение </w:t>
      </w:r>
      <w:r w:rsidR="00C32463" w:rsidRPr="001D2611">
        <w:rPr>
          <w:sz w:val="28"/>
          <w:szCs w:val="28"/>
        </w:rPr>
        <w:t>муниципальной</w:t>
      </w:r>
      <w:r w:rsidRPr="001D2611">
        <w:rPr>
          <w:sz w:val="28"/>
          <w:szCs w:val="28"/>
        </w:rPr>
        <w:t xml:space="preserve"> услуги являются правообладатели земельных участков, а также иные лица в случае, предусмотренном частью 1</w:t>
      </w:r>
      <w:r w:rsidRPr="001D2611">
        <w:rPr>
          <w:sz w:val="28"/>
          <w:szCs w:val="28"/>
          <w:vertAlign w:val="superscript"/>
        </w:rPr>
        <w:t>1</w:t>
      </w:r>
      <w:r w:rsidRPr="001D2611">
        <w:rPr>
          <w:sz w:val="28"/>
          <w:szCs w:val="28"/>
        </w:rPr>
        <w:t xml:space="preserve"> статьи 57</w:t>
      </w:r>
      <w:r w:rsidRPr="001D2611">
        <w:rPr>
          <w:sz w:val="28"/>
          <w:szCs w:val="28"/>
          <w:vertAlign w:val="superscript"/>
        </w:rPr>
        <w:t>3</w:t>
      </w:r>
      <w:r w:rsidRPr="001D2611">
        <w:rPr>
          <w:sz w:val="28"/>
          <w:szCs w:val="28"/>
        </w:rPr>
        <w:t xml:space="preserve"> Градостроительного кодекса Российской Федерации (далее - Заявитель).</w:t>
      </w:r>
    </w:p>
    <w:p w:rsidR="001C435C" w:rsidRPr="001D2611" w:rsidRDefault="004D7834" w:rsidP="00C348BE">
      <w:pPr>
        <w:pStyle w:val="11"/>
        <w:numPr>
          <w:ilvl w:val="0"/>
          <w:numId w:val="1"/>
        </w:numPr>
        <w:shd w:val="clear" w:color="auto" w:fill="auto"/>
        <w:tabs>
          <w:tab w:val="left" w:pos="1461"/>
        </w:tabs>
        <w:spacing w:before="0" w:after="300" w:line="322" w:lineRule="exact"/>
        <w:ind w:left="40" w:right="23" w:firstLine="720"/>
        <w:jc w:val="both"/>
        <w:rPr>
          <w:sz w:val="28"/>
          <w:szCs w:val="28"/>
        </w:rPr>
      </w:pPr>
      <w:r w:rsidRPr="001D2611">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C435C" w:rsidRDefault="004D7834" w:rsidP="003933C2">
      <w:pPr>
        <w:pStyle w:val="13"/>
        <w:keepNext/>
        <w:keepLines/>
        <w:shd w:val="clear" w:color="auto" w:fill="auto"/>
        <w:spacing w:after="300" w:line="322" w:lineRule="exact"/>
        <w:ind w:right="20"/>
        <w:outlineLvl w:val="9"/>
        <w:rPr>
          <w:sz w:val="28"/>
          <w:szCs w:val="28"/>
        </w:rPr>
      </w:pPr>
      <w:bookmarkStart w:id="3" w:name="bookmark13"/>
      <w:r w:rsidRPr="001D2611">
        <w:rPr>
          <w:sz w:val="28"/>
          <w:szCs w:val="28"/>
        </w:rPr>
        <w:t xml:space="preserve">Требования к порядку информирования о предоставлении </w:t>
      </w:r>
      <w:r w:rsidR="00C32463" w:rsidRPr="001D2611">
        <w:rPr>
          <w:sz w:val="28"/>
          <w:szCs w:val="28"/>
        </w:rPr>
        <w:t>муниципальной</w:t>
      </w:r>
      <w:r w:rsidRPr="001D2611">
        <w:rPr>
          <w:sz w:val="28"/>
          <w:szCs w:val="28"/>
        </w:rPr>
        <w:t xml:space="preserve"> услуги</w:t>
      </w:r>
      <w:bookmarkEnd w:id="3"/>
    </w:p>
    <w:p w:rsidR="003933C2" w:rsidRPr="000835B1" w:rsidRDefault="003933C2" w:rsidP="003933C2">
      <w:pPr>
        <w:pStyle w:val="11"/>
        <w:tabs>
          <w:tab w:val="left" w:pos="1531"/>
        </w:tabs>
        <w:spacing w:before="0" w:line="240" w:lineRule="auto"/>
        <w:ind w:firstLine="709"/>
        <w:jc w:val="both"/>
        <w:rPr>
          <w:rStyle w:val="91"/>
          <w:sz w:val="28"/>
          <w:szCs w:val="28"/>
        </w:rPr>
      </w:pPr>
      <w:r>
        <w:rPr>
          <w:rStyle w:val="91"/>
          <w:sz w:val="28"/>
          <w:szCs w:val="28"/>
        </w:rPr>
        <w:t xml:space="preserve">1.4. </w:t>
      </w:r>
      <w:r w:rsidRPr="000835B1">
        <w:rPr>
          <w:rStyle w:val="91"/>
          <w:sz w:val="28"/>
          <w:szCs w:val="28"/>
        </w:rPr>
        <w:t>Информирование о порядке предоставления муниципальной услуги осуществляется:</w:t>
      </w:r>
    </w:p>
    <w:p w:rsidR="003933C2" w:rsidRPr="000835B1" w:rsidRDefault="003933C2" w:rsidP="003933C2">
      <w:pPr>
        <w:pStyle w:val="11"/>
        <w:tabs>
          <w:tab w:val="left" w:pos="1531"/>
        </w:tabs>
        <w:spacing w:before="0" w:line="240" w:lineRule="auto"/>
        <w:ind w:firstLine="709"/>
        <w:jc w:val="both"/>
        <w:rPr>
          <w:rStyle w:val="91"/>
          <w:sz w:val="28"/>
          <w:szCs w:val="28"/>
        </w:rPr>
      </w:pPr>
      <w:r w:rsidRPr="000835B1">
        <w:rPr>
          <w:rStyle w:val="91"/>
          <w:sz w:val="28"/>
          <w:szCs w:val="28"/>
        </w:rPr>
        <w:t xml:space="preserve">специалистом </w:t>
      </w:r>
      <w:r w:rsidR="005C7E4F">
        <w:t>а</w:t>
      </w:r>
      <w:r w:rsidR="005C7E4F" w:rsidRPr="005A42F4">
        <w:t>дминистраци</w:t>
      </w:r>
      <w:r w:rsidR="005C7E4F">
        <w:t>и</w:t>
      </w:r>
      <w:r w:rsidR="00B5266A">
        <w:t xml:space="preserve"> </w:t>
      </w:r>
      <w:proofErr w:type="spellStart"/>
      <w:r w:rsidR="00B5266A">
        <w:rPr>
          <w:rStyle w:val="af3"/>
          <w:i w:val="0"/>
          <w:sz w:val="28"/>
          <w:szCs w:val="28"/>
        </w:rPr>
        <w:t>Тунгокоченского</w:t>
      </w:r>
      <w:proofErr w:type="spellEnd"/>
      <w:r w:rsidR="00B5266A">
        <w:rPr>
          <w:rStyle w:val="af3"/>
          <w:i w:val="0"/>
          <w:sz w:val="28"/>
          <w:szCs w:val="28"/>
        </w:rPr>
        <w:t xml:space="preserve"> муниципального округа Забайкальского края</w:t>
      </w:r>
      <w:r w:rsidR="005C7E4F" w:rsidRPr="005A42F4">
        <w:t xml:space="preserve"> </w:t>
      </w:r>
      <w:r w:rsidRPr="000835B1">
        <w:rPr>
          <w:rStyle w:val="91"/>
          <w:sz w:val="28"/>
          <w:szCs w:val="28"/>
        </w:rPr>
        <w:t xml:space="preserve">при непосредственном обращении заявителя или его представителя в </w:t>
      </w:r>
      <w:r w:rsidR="00164B15">
        <w:rPr>
          <w:rStyle w:val="91"/>
          <w:sz w:val="28"/>
          <w:szCs w:val="28"/>
        </w:rPr>
        <w:t>администрацию</w:t>
      </w:r>
      <w:r w:rsidR="00B5266A">
        <w:rPr>
          <w:rStyle w:val="91"/>
          <w:sz w:val="28"/>
          <w:szCs w:val="28"/>
        </w:rPr>
        <w:t xml:space="preserve"> </w:t>
      </w:r>
      <w:proofErr w:type="spellStart"/>
      <w:r w:rsidR="00B5266A">
        <w:rPr>
          <w:rStyle w:val="af3"/>
          <w:i w:val="0"/>
          <w:sz w:val="28"/>
          <w:szCs w:val="28"/>
        </w:rPr>
        <w:t>Тунгокоченского</w:t>
      </w:r>
      <w:proofErr w:type="spellEnd"/>
      <w:r w:rsidR="00B5266A">
        <w:rPr>
          <w:rStyle w:val="af3"/>
          <w:i w:val="0"/>
          <w:sz w:val="28"/>
          <w:szCs w:val="28"/>
        </w:rPr>
        <w:t xml:space="preserve"> муниципального округа Забайкальского края</w:t>
      </w:r>
      <w:r w:rsidR="00164B15">
        <w:rPr>
          <w:rStyle w:val="91"/>
          <w:sz w:val="28"/>
          <w:szCs w:val="28"/>
        </w:rPr>
        <w:t xml:space="preserve"> </w:t>
      </w:r>
      <w:r w:rsidRPr="000835B1">
        <w:rPr>
          <w:rStyle w:val="91"/>
          <w:sz w:val="28"/>
          <w:szCs w:val="28"/>
        </w:rPr>
        <w:t xml:space="preserve">или посредством телефонной связи, в том числе путем </w:t>
      </w:r>
      <w:r w:rsidRPr="000835B1">
        <w:rPr>
          <w:rStyle w:val="91"/>
          <w:sz w:val="28"/>
          <w:szCs w:val="28"/>
        </w:rPr>
        <w:lastRenderedPageBreak/>
        <w:t xml:space="preserve">размещения на официальном сайте </w:t>
      </w:r>
      <w:proofErr w:type="spellStart"/>
      <w:r w:rsidR="003408AC">
        <w:rPr>
          <w:rStyle w:val="91"/>
          <w:sz w:val="28"/>
          <w:szCs w:val="28"/>
        </w:rPr>
        <w:t>Тунгокоченского</w:t>
      </w:r>
      <w:proofErr w:type="spellEnd"/>
      <w:r w:rsidR="004112F0">
        <w:rPr>
          <w:rStyle w:val="91"/>
          <w:sz w:val="28"/>
          <w:szCs w:val="28"/>
        </w:rPr>
        <w:t xml:space="preserve"> муниципального </w:t>
      </w:r>
      <w:r w:rsidR="003408AC">
        <w:rPr>
          <w:rStyle w:val="91"/>
          <w:sz w:val="28"/>
          <w:szCs w:val="28"/>
        </w:rPr>
        <w:t>округа</w:t>
      </w:r>
      <w:r w:rsidR="004112F0">
        <w:rPr>
          <w:rStyle w:val="91"/>
          <w:sz w:val="28"/>
          <w:szCs w:val="28"/>
        </w:rPr>
        <w:t xml:space="preserve"> </w:t>
      </w:r>
      <w:r w:rsidR="00164B15">
        <w:rPr>
          <w:rStyle w:val="91"/>
          <w:sz w:val="28"/>
          <w:szCs w:val="28"/>
        </w:rPr>
        <w:t xml:space="preserve"> </w:t>
      </w:r>
      <w:r w:rsidRPr="000835B1">
        <w:rPr>
          <w:rStyle w:val="91"/>
          <w:sz w:val="28"/>
          <w:szCs w:val="28"/>
        </w:rPr>
        <w:t xml:space="preserve"> в информационно-телекоммуникационной сети «Интернет» (далее - официальный сайт уполномоченного органа);</w:t>
      </w:r>
    </w:p>
    <w:p w:rsidR="003933C2" w:rsidRPr="000835B1" w:rsidRDefault="003933C2" w:rsidP="003933C2">
      <w:pPr>
        <w:pStyle w:val="11"/>
        <w:tabs>
          <w:tab w:val="left" w:pos="1531"/>
        </w:tabs>
        <w:spacing w:before="0" w:line="240" w:lineRule="auto"/>
        <w:ind w:firstLine="709"/>
        <w:jc w:val="both"/>
        <w:rPr>
          <w:rStyle w:val="91"/>
          <w:sz w:val="28"/>
          <w:szCs w:val="28"/>
        </w:rPr>
      </w:pPr>
      <w:r w:rsidRPr="000835B1">
        <w:rPr>
          <w:rStyle w:val="91"/>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3933C2" w:rsidRPr="000835B1" w:rsidRDefault="003933C2" w:rsidP="003933C2">
      <w:pPr>
        <w:pStyle w:val="11"/>
        <w:tabs>
          <w:tab w:val="left" w:pos="1531"/>
        </w:tabs>
        <w:spacing w:before="0" w:line="240" w:lineRule="auto"/>
        <w:ind w:firstLine="709"/>
        <w:jc w:val="both"/>
        <w:rPr>
          <w:rStyle w:val="91"/>
          <w:sz w:val="28"/>
          <w:szCs w:val="28"/>
        </w:rPr>
      </w:pPr>
      <w:r w:rsidRPr="000835B1">
        <w:rPr>
          <w:rStyle w:val="91"/>
          <w:sz w:val="28"/>
          <w:szCs w:val="28"/>
        </w:rPr>
        <w:t xml:space="preserve">путем размещения на информационном стенде в помещении </w:t>
      </w:r>
      <w:r w:rsidR="00753392">
        <w:t>а</w:t>
      </w:r>
      <w:r w:rsidR="00753392" w:rsidRPr="005A42F4">
        <w:t>дминистраци</w:t>
      </w:r>
      <w:r w:rsidR="00753392">
        <w:t>и</w:t>
      </w:r>
      <w:r w:rsidR="00753392" w:rsidRPr="005A42F4">
        <w:t xml:space="preserve"> </w:t>
      </w:r>
      <w:r w:rsidR="004112F0">
        <w:rPr>
          <w:i/>
          <w:color w:val="FF0000"/>
        </w:rPr>
        <w:t xml:space="preserve"> </w:t>
      </w:r>
      <w:proofErr w:type="spellStart"/>
      <w:r w:rsidR="00B5266A">
        <w:rPr>
          <w:rStyle w:val="af3"/>
          <w:i w:val="0"/>
          <w:sz w:val="28"/>
          <w:szCs w:val="28"/>
        </w:rPr>
        <w:t>Тунгокоченского</w:t>
      </w:r>
      <w:proofErr w:type="spellEnd"/>
      <w:r w:rsidR="00B5266A">
        <w:rPr>
          <w:rStyle w:val="af3"/>
          <w:i w:val="0"/>
          <w:sz w:val="28"/>
          <w:szCs w:val="28"/>
        </w:rPr>
        <w:t xml:space="preserve"> муниципального округа Забайкальского края</w:t>
      </w:r>
      <w:r w:rsidRPr="000835B1">
        <w:rPr>
          <w:rStyle w:val="91"/>
          <w:sz w:val="28"/>
          <w:szCs w:val="28"/>
        </w:rPr>
        <w:t>, в информационных материалах (брошюры, буклеты, листовки, памятки);</w:t>
      </w:r>
    </w:p>
    <w:p w:rsidR="003933C2" w:rsidRPr="000835B1" w:rsidRDefault="003933C2" w:rsidP="003933C2">
      <w:pPr>
        <w:pStyle w:val="11"/>
        <w:tabs>
          <w:tab w:val="left" w:pos="1531"/>
        </w:tabs>
        <w:spacing w:before="0" w:line="240" w:lineRule="auto"/>
        <w:ind w:firstLine="709"/>
        <w:jc w:val="both"/>
        <w:rPr>
          <w:rStyle w:val="91"/>
          <w:sz w:val="28"/>
          <w:szCs w:val="28"/>
        </w:rPr>
      </w:pPr>
      <w:r w:rsidRPr="000835B1">
        <w:rPr>
          <w:rStyle w:val="91"/>
          <w:sz w:val="28"/>
          <w:szCs w:val="28"/>
        </w:rPr>
        <w:t>путем публикации информационных материалов в средствах массовой информации;</w:t>
      </w:r>
    </w:p>
    <w:p w:rsidR="003933C2" w:rsidRPr="000835B1" w:rsidRDefault="003933C2" w:rsidP="003933C2">
      <w:pPr>
        <w:pStyle w:val="11"/>
        <w:tabs>
          <w:tab w:val="left" w:pos="1531"/>
        </w:tabs>
        <w:spacing w:before="0" w:line="240" w:lineRule="auto"/>
        <w:ind w:firstLine="709"/>
        <w:jc w:val="both"/>
        <w:rPr>
          <w:rStyle w:val="91"/>
          <w:sz w:val="28"/>
          <w:szCs w:val="28"/>
        </w:rPr>
      </w:pPr>
      <w:r w:rsidRPr="000835B1">
        <w:rPr>
          <w:rStyle w:val="91"/>
          <w:sz w:val="28"/>
          <w:szCs w:val="28"/>
        </w:rPr>
        <w:t>посредством ответов на письменные обращения;</w:t>
      </w:r>
    </w:p>
    <w:p w:rsidR="003933C2" w:rsidRPr="000835B1" w:rsidRDefault="003933C2" w:rsidP="003933C2">
      <w:pPr>
        <w:pStyle w:val="11"/>
        <w:tabs>
          <w:tab w:val="left" w:pos="1531"/>
        </w:tabs>
        <w:spacing w:before="0" w:line="240" w:lineRule="auto"/>
        <w:ind w:firstLine="709"/>
        <w:jc w:val="both"/>
        <w:rPr>
          <w:rStyle w:val="91"/>
          <w:sz w:val="28"/>
          <w:szCs w:val="28"/>
        </w:rPr>
      </w:pPr>
      <w:r w:rsidRPr="000835B1">
        <w:rPr>
          <w:rStyle w:val="91"/>
          <w:sz w:val="28"/>
          <w:szCs w:val="28"/>
        </w:rPr>
        <w:t>сотрудником отдела многофункционального центра в соответствии с пунктом 6.3 настоящего административного регламента.</w:t>
      </w:r>
    </w:p>
    <w:p w:rsidR="003933C2" w:rsidRPr="000835B1" w:rsidRDefault="003933C2" w:rsidP="003933C2">
      <w:pPr>
        <w:pStyle w:val="11"/>
        <w:tabs>
          <w:tab w:val="left" w:pos="1531"/>
        </w:tabs>
        <w:spacing w:before="0" w:line="240" w:lineRule="auto"/>
        <w:ind w:firstLine="709"/>
        <w:jc w:val="both"/>
        <w:rPr>
          <w:rStyle w:val="91"/>
          <w:sz w:val="28"/>
          <w:szCs w:val="28"/>
        </w:rPr>
      </w:pPr>
      <w:r w:rsidRPr="000835B1">
        <w:rPr>
          <w:rStyle w:val="91"/>
          <w:sz w:val="28"/>
          <w:szCs w:val="28"/>
        </w:rPr>
        <w:t>1.5.</w:t>
      </w:r>
      <w:r w:rsidRPr="000835B1">
        <w:rPr>
          <w:rStyle w:val="91"/>
          <w:sz w:val="28"/>
          <w:szCs w:val="28"/>
        </w:rPr>
        <w:tab/>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933C2" w:rsidRPr="000835B1" w:rsidRDefault="003933C2" w:rsidP="003933C2">
      <w:pPr>
        <w:pStyle w:val="11"/>
        <w:tabs>
          <w:tab w:val="left" w:pos="1531"/>
        </w:tabs>
        <w:spacing w:before="0" w:line="240" w:lineRule="auto"/>
        <w:ind w:firstLine="709"/>
        <w:jc w:val="both"/>
        <w:rPr>
          <w:rStyle w:val="91"/>
          <w:sz w:val="28"/>
          <w:szCs w:val="28"/>
        </w:rPr>
      </w:pPr>
      <w:r w:rsidRPr="000835B1">
        <w:rPr>
          <w:rStyle w:val="91"/>
          <w:sz w:val="28"/>
          <w:szCs w:val="28"/>
        </w:rPr>
        <w:t>1.6.</w:t>
      </w:r>
      <w:r w:rsidRPr="000835B1">
        <w:rPr>
          <w:rStyle w:val="91"/>
          <w:sz w:val="28"/>
          <w:szCs w:val="28"/>
        </w:rP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3933C2" w:rsidRDefault="003933C2" w:rsidP="003933C2">
      <w:pPr>
        <w:pStyle w:val="11"/>
        <w:tabs>
          <w:tab w:val="left" w:pos="1531"/>
        </w:tabs>
        <w:spacing w:before="0" w:line="240" w:lineRule="auto"/>
        <w:ind w:firstLine="709"/>
        <w:jc w:val="both"/>
        <w:rPr>
          <w:rStyle w:val="91"/>
          <w:sz w:val="28"/>
          <w:szCs w:val="28"/>
        </w:rPr>
      </w:pPr>
      <w:r w:rsidRPr="000835B1">
        <w:rPr>
          <w:rStyle w:val="91"/>
          <w:sz w:val="28"/>
          <w:szCs w:val="28"/>
        </w:rPr>
        <w:t>1.7.</w:t>
      </w:r>
      <w:r w:rsidRPr="000835B1">
        <w:rPr>
          <w:rStyle w:val="91"/>
          <w:sz w:val="28"/>
          <w:szCs w:val="28"/>
        </w:rPr>
        <w:tab/>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00164B15">
        <w:t>уполномоченного органа</w:t>
      </w:r>
      <w:proofErr w:type="gramStart"/>
      <w:r w:rsidR="009E2C7C">
        <w:rPr>
          <w:lang w:val="en-US"/>
        </w:rPr>
        <w:t>http</w:t>
      </w:r>
      <w:proofErr w:type="gramEnd"/>
      <w:r w:rsidR="009E2C7C" w:rsidRPr="009E2C7C">
        <w:t>^//</w:t>
      </w:r>
      <w:proofErr w:type="spellStart"/>
      <w:r w:rsidR="009E2C7C">
        <w:rPr>
          <w:lang w:val="en-US"/>
        </w:rPr>
        <w:t>tungokoh</w:t>
      </w:r>
      <w:proofErr w:type="spellEnd"/>
      <w:r w:rsidR="009E2C7C" w:rsidRPr="009E2C7C">
        <w:t>.</w:t>
      </w:r>
      <w:r w:rsidR="009E2C7C">
        <w:rPr>
          <w:lang w:val="en-US"/>
        </w:rPr>
        <w:t>e</w:t>
      </w:r>
      <w:r w:rsidR="009E2C7C" w:rsidRPr="009E2C7C">
        <w:t>-</w:t>
      </w:r>
      <w:proofErr w:type="spellStart"/>
      <w:r w:rsidR="009E2C7C">
        <w:rPr>
          <w:lang w:val="en-US"/>
        </w:rPr>
        <w:t>zab</w:t>
      </w:r>
      <w:proofErr w:type="spellEnd"/>
      <w:r w:rsidR="009E2C7C" w:rsidRPr="009E2C7C">
        <w:t>.</w:t>
      </w:r>
      <w:proofErr w:type="spellStart"/>
      <w:r w:rsidR="009E2C7C">
        <w:rPr>
          <w:lang w:val="en-US"/>
        </w:rPr>
        <w:t>ru</w:t>
      </w:r>
      <w:proofErr w:type="spellEnd"/>
      <w:r w:rsidRPr="000835B1">
        <w:rPr>
          <w:rStyle w:val="91"/>
          <w:sz w:val="28"/>
          <w:szCs w:val="28"/>
        </w:rPr>
        <w:t>, ЕПГУ.</w:t>
      </w:r>
    </w:p>
    <w:p w:rsidR="003933C2" w:rsidRDefault="003933C2" w:rsidP="003933C2">
      <w:pPr>
        <w:pStyle w:val="11"/>
        <w:tabs>
          <w:tab w:val="left" w:pos="1531"/>
        </w:tabs>
        <w:spacing w:before="0" w:line="240" w:lineRule="auto"/>
        <w:ind w:firstLine="709"/>
        <w:jc w:val="both"/>
        <w:rPr>
          <w:sz w:val="28"/>
          <w:szCs w:val="28"/>
        </w:rPr>
      </w:pPr>
      <w:r w:rsidRPr="000835B1">
        <w:rPr>
          <w:rStyle w:val="91"/>
          <w:sz w:val="28"/>
          <w:szCs w:val="28"/>
        </w:rPr>
        <w:t>1.8.</w:t>
      </w:r>
      <w:r w:rsidRPr="000835B1">
        <w:rPr>
          <w:rStyle w:val="91"/>
          <w:sz w:val="28"/>
          <w:szCs w:val="28"/>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3933C2" w:rsidRDefault="003933C2" w:rsidP="003933C2">
      <w:pPr>
        <w:pStyle w:val="13"/>
        <w:keepNext/>
        <w:keepLines/>
        <w:shd w:val="clear" w:color="auto" w:fill="auto"/>
        <w:spacing w:line="240" w:lineRule="auto"/>
        <w:ind w:firstLine="709"/>
        <w:outlineLvl w:val="9"/>
        <w:rPr>
          <w:sz w:val="28"/>
          <w:szCs w:val="28"/>
        </w:rPr>
      </w:pPr>
    </w:p>
    <w:p w:rsidR="001C435C" w:rsidRPr="001D2611" w:rsidRDefault="004D7834" w:rsidP="001F7360">
      <w:pPr>
        <w:pStyle w:val="100"/>
        <w:shd w:val="clear" w:color="auto" w:fill="auto"/>
        <w:spacing w:after="0" w:line="270" w:lineRule="exact"/>
        <w:ind w:left="20" w:firstLine="0"/>
        <w:jc w:val="left"/>
        <w:rPr>
          <w:sz w:val="28"/>
          <w:szCs w:val="28"/>
        </w:rPr>
      </w:pPr>
      <w:r w:rsidRPr="001D2611">
        <w:rPr>
          <w:rStyle w:val="104"/>
          <w:sz w:val="28"/>
          <w:szCs w:val="28"/>
        </w:rPr>
        <w:t xml:space="preserve">Раздел II. Стандарт предоставления </w:t>
      </w:r>
      <w:r w:rsidR="00C32463" w:rsidRPr="001D2611">
        <w:rPr>
          <w:rStyle w:val="104"/>
          <w:sz w:val="28"/>
          <w:szCs w:val="28"/>
        </w:rPr>
        <w:t>муниципальной</w:t>
      </w:r>
      <w:r w:rsidRPr="001D2611">
        <w:rPr>
          <w:rStyle w:val="104"/>
          <w:sz w:val="28"/>
          <w:szCs w:val="28"/>
        </w:rPr>
        <w:t xml:space="preserve"> услуги</w:t>
      </w:r>
    </w:p>
    <w:p w:rsidR="001C435C" w:rsidRDefault="004D7834" w:rsidP="001F7360">
      <w:pPr>
        <w:pStyle w:val="100"/>
        <w:shd w:val="clear" w:color="auto" w:fill="auto"/>
        <w:spacing w:after="0" w:line="270" w:lineRule="exact"/>
        <w:ind w:left="1740" w:firstLine="0"/>
        <w:jc w:val="left"/>
        <w:rPr>
          <w:rStyle w:val="104"/>
          <w:sz w:val="28"/>
          <w:szCs w:val="28"/>
        </w:rPr>
      </w:pPr>
      <w:r w:rsidRPr="001D2611">
        <w:rPr>
          <w:rStyle w:val="104"/>
          <w:sz w:val="28"/>
          <w:szCs w:val="28"/>
        </w:rPr>
        <w:t xml:space="preserve">Наименование </w:t>
      </w:r>
      <w:r w:rsidR="00C32463" w:rsidRPr="001D2611">
        <w:rPr>
          <w:rStyle w:val="104"/>
          <w:sz w:val="28"/>
          <w:szCs w:val="28"/>
        </w:rPr>
        <w:t>муниципальной</w:t>
      </w:r>
      <w:r w:rsidRPr="001D2611">
        <w:rPr>
          <w:rStyle w:val="104"/>
          <w:sz w:val="28"/>
          <w:szCs w:val="28"/>
        </w:rPr>
        <w:t xml:space="preserve"> услуги</w:t>
      </w:r>
    </w:p>
    <w:p w:rsidR="00F40641" w:rsidRPr="001D2611" w:rsidRDefault="00F40641" w:rsidP="001F7360">
      <w:pPr>
        <w:pStyle w:val="100"/>
        <w:shd w:val="clear" w:color="auto" w:fill="auto"/>
        <w:spacing w:after="0" w:line="270" w:lineRule="exact"/>
        <w:ind w:left="1740" w:firstLine="0"/>
        <w:jc w:val="left"/>
        <w:rPr>
          <w:sz w:val="28"/>
          <w:szCs w:val="28"/>
        </w:rPr>
      </w:pPr>
    </w:p>
    <w:p w:rsidR="001C435C" w:rsidRDefault="004D7834" w:rsidP="00C916CA">
      <w:pPr>
        <w:pStyle w:val="11"/>
        <w:numPr>
          <w:ilvl w:val="0"/>
          <w:numId w:val="2"/>
        </w:numPr>
        <w:shd w:val="clear" w:color="auto" w:fill="auto"/>
        <w:tabs>
          <w:tab w:val="left" w:pos="1225"/>
        </w:tabs>
        <w:spacing w:before="0" w:line="326" w:lineRule="exact"/>
        <w:ind w:left="20" w:firstLine="680"/>
        <w:jc w:val="both"/>
        <w:rPr>
          <w:sz w:val="28"/>
          <w:szCs w:val="28"/>
        </w:rPr>
      </w:pPr>
      <w:r w:rsidRPr="001D2611">
        <w:rPr>
          <w:sz w:val="28"/>
          <w:szCs w:val="28"/>
        </w:rPr>
        <w:t>Наименование муниципальной услуги - «Выдача градостроительного плана земельного участка» (далее - услуга).</w:t>
      </w:r>
    </w:p>
    <w:p w:rsidR="00F40641" w:rsidRPr="001D2611" w:rsidRDefault="00F40641" w:rsidP="00F40641">
      <w:pPr>
        <w:pStyle w:val="11"/>
        <w:shd w:val="clear" w:color="auto" w:fill="auto"/>
        <w:tabs>
          <w:tab w:val="left" w:pos="1225"/>
        </w:tabs>
        <w:spacing w:before="0" w:line="326" w:lineRule="exact"/>
        <w:ind w:left="20"/>
        <w:jc w:val="both"/>
        <w:rPr>
          <w:sz w:val="28"/>
          <w:szCs w:val="28"/>
        </w:rPr>
      </w:pPr>
    </w:p>
    <w:p w:rsidR="001C435C" w:rsidRPr="001D2611" w:rsidRDefault="004D7834" w:rsidP="00C32463">
      <w:pPr>
        <w:pStyle w:val="100"/>
        <w:shd w:val="clear" w:color="auto" w:fill="auto"/>
        <w:spacing w:after="0" w:line="322" w:lineRule="exact"/>
        <w:ind w:left="700" w:right="600" w:firstLine="0"/>
        <w:rPr>
          <w:rStyle w:val="104"/>
          <w:sz w:val="28"/>
          <w:szCs w:val="28"/>
        </w:rPr>
      </w:pPr>
      <w:r w:rsidRPr="001D2611">
        <w:rPr>
          <w:rStyle w:val="104"/>
          <w:sz w:val="28"/>
          <w:szCs w:val="28"/>
        </w:rPr>
        <w:t xml:space="preserve">Наименование органа  </w:t>
      </w:r>
      <w:proofErr w:type="gramStart"/>
      <w:r w:rsidRPr="001D2611">
        <w:rPr>
          <w:rStyle w:val="104"/>
          <w:sz w:val="28"/>
          <w:szCs w:val="28"/>
        </w:rPr>
        <w:t>органа</w:t>
      </w:r>
      <w:proofErr w:type="gramEnd"/>
      <w:r w:rsidRPr="001D2611">
        <w:rPr>
          <w:rStyle w:val="104"/>
          <w:sz w:val="28"/>
          <w:szCs w:val="28"/>
        </w:rPr>
        <w:t xml:space="preserve"> местного самоуправления, предоставляющего муниципальную услугу</w:t>
      </w:r>
    </w:p>
    <w:p w:rsidR="00C32463" w:rsidRPr="001D2611" w:rsidRDefault="00C32463" w:rsidP="00C32463">
      <w:pPr>
        <w:pStyle w:val="100"/>
        <w:shd w:val="clear" w:color="auto" w:fill="auto"/>
        <w:spacing w:after="0" w:line="322" w:lineRule="exact"/>
        <w:ind w:left="700" w:right="600" w:firstLine="0"/>
        <w:rPr>
          <w:sz w:val="28"/>
          <w:szCs w:val="28"/>
        </w:rPr>
      </w:pPr>
    </w:p>
    <w:p w:rsidR="001C435C" w:rsidRPr="001D2611" w:rsidRDefault="003933C2">
      <w:pPr>
        <w:pStyle w:val="70"/>
        <w:shd w:val="clear" w:color="auto" w:fill="auto"/>
        <w:spacing w:line="322" w:lineRule="exact"/>
        <w:ind w:left="20" w:firstLine="680"/>
        <w:jc w:val="both"/>
        <w:rPr>
          <w:sz w:val="28"/>
          <w:szCs w:val="28"/>
        </w:rPr>
      </w:pPr>
      <w:r>
        <w:rPr>
          <w:rStyle w:val="73"/>
          <w:sz w:val="28"/>
          <w:szCs w:val="28"/>
        </w:rPr>
        <w:lastRenderedPageBreak/>
        <w:t xml:space="preserve">2.2. </w:t>
      </w:r>
      <w:r w:rsidR="00F40641">
        <w:rPr>
          <w:rStyle w:val="73"/>
          <w:sz w:val="28"/>
          <w:szCs w:val="28"/>
        </w:rPr>
        <w:t>М</w:t>
      </w:r>
      <w:r w:rsidR="004D7834" w:rsidRPr="001D2611">
        <w:rPr>
          <w:rStyle w:val="73"/>
          <w:sz w:val="28"/>
          <w:szCs w:val="28"/>
        </w:rPr>
        <w:t>униципаль</w:t>
      </w:r>
      <w:r w:rsidR="00F40641">
        <w:rPr>
          <w:rStyle w:val="73"/>
          <w:sz w:val="28"/>
          <w:szCs w:val="28"/>
        </w:rPr>
        <w:t>ная</w:t>
      </w:r>
      <w:r w:rsidR="004D7834" w:rsidRPr="001D2611">
        <w:rPr>
          <w:rStyle w:val="73"/>
          <w:sz w:val="28"/>
          <w:szCs w:val="28"/>
        </w:rPr>
        <w:t xml:space="preserve"> услуга предоставляется </w:t>
      </w:r>
      <w:r w:rsidR="00753392" w:rsidRPr="005A42F4">
        <w:rPr>
          <w:i w:val="0"/>
        </w:rPr>
        <w:t>Администраци</w:t>
      </w:r>
      <w:r w:rsidR="00753392">
        <w:rPr>
          <w:i w:val="0"/>
        </w:rPr>
        <w:t>ей</w:t>
      </w:r>
      <w:r w:rsidR="00B5266A">
        <w:rPr>
          <w:i w:val="0"/>
        </w:rPr>
        <w:t xml:space="preserve"> </w:t>
      </w:r>
      <w:proofErr w:type="spellStart"/>
      <w:r w:rsidR="00B5266A" w:rsidRPr="00B5266A">
        <w:rPr>
          <w:rStyle w:val="af3"/>
          <w:sz w:val="28"/>
          <w:szCs w:val="28"/>
        </w:rPr>
        <w:t>Тунгокоченского</w:t>
      </w:r>
      <w:proofErr w:type="spellEnd"/>
      <w:r w:rsidR="00B5266A" w:rsidRPr="00B5266A">
        <w:rPr>
          <w:rStyle w:val="af3"/>
          <w:sz w:val="28"/>
          <w:szCs w:val="28"/>
        </w:rPr>
        <w:t xml:space="preserve"> муниципального округа Забайкальского края</w:t>
      </w:r>
      <w:r w:rsidR="00753392" w:rsidRPr="005A42F4">
        <w:rPr>
          <w:i w:val="0"/>
        </w:rPr>
        <w:t xml:space="preserve"> </w:t>
      </w:r>
      <w:r w:rsidRPr="005063E4">
        <w:rPr>
          <w:i w:val="0"/>
          <w:sz w:val="28"/>
          <w:szCs w:val="28"/>
        </w:rPr>
        <w:t>(далее – Уполномоченный орган)</w:t>
      </w:r>
      <w:r w:rsidR="004D7834" w:rsidRPr="001D2611">
        <w:rPr>
          <w:sz w:val="28"/>
          <w:szCs w:val="28"/>
        </w:rPr>
        <w:t>.</w:t>
      </w:r>
    </w:p>
    <w:p w:rsidR="003933C2" w:rsidRPr="000835B1" w:rsidRDefault="003933C2" w:rsidP="003933C2">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МФЦ участвует в предоставлении муниципальной услуги в части:</w:t>
      </w:r>
    </w:p>
    <w:p w:rsidR="003933C2" w:rsidRPr="000835B1" w:rsidRDefault="003933C2" w:rsidP="003933C2">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информирования по вопросам предоставления муниципальной услуги;</w:t>
      </w:r>
    </w:p>
    <w:p w:rsidR="003933C2" w:rsidRPr="000835B1" w:rsidRDefault="003933C2" w:rsidP="003933C2">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приема заявлений и документов, необходимых для предоставления муниципальной услуги;</w:t>
      </w:r>
    </w:p>
    <w:p w:rsidR="003933C2" w:rsidRPr="000835B1" w:rsidRDefault="003933C2" w:rsidP="003933C2">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выдачи результата предоставления муниципальной услуги.</w:t>
      </w:r>
    </w:p>
    <w:p w:rsidR="003933C2" w:rsidRPr="000835B1" w:rsidRDefault="003933C2" w:rsidP="003933C2">
      <w:pPr>
        <w:ind w:firstLine="709"/>
        <w:contextualSpacing/>
        <w:jc w:val="both"/>
        <w:rPr>
          <w:rFonts w:ascii="Times New Roman" w:hAnsi="Times New Roman" w:cs="Times New Roman"/>
          <w:sz w:val="28"/>
          <w:szCs w:val="28"/>
        </w:rPr>
      </w:pPr>
      <w:r w:rsidRPr="000835B1">
        <w:rPr>
          <w:rFonts w:ascii="Times New Roman" w:hAnsi="Times New Roman" w:cs="Times New Roman"/>
          <w:sz w:val="28"/>
          <w:szCs w:val="28"/>
        </w:rPr>
        <w:t xml:space="preserve">Заявитель вправе подать заявление через МФЦ в соответствии с соглашением о взаимодействии между МФЦ </w:t>
      </w:r>
      <w:r w:rsidRPr="000835B1">
        <w:rPr>
          <w:rFonts w:ascii="Times New Roman" w:hAnsi="Times New Roman" w:cs="Times New Roman"/>
          <w:color w:val="000000" w:themeColor="text1"/>
          <w:sz w:val="28"/>
          <w:szCs w:val="28"/>
        </w:rPr>
        <w:t>и уполномоченным органом</w:t>
      </w:r>
      <w:r w:rsidRPr="000835B1">
        <w:rPr>
          <w:rFonts w:ascii="Times New Roman" w:hAnsi="Times New Roman" w:cs="Times New Roman"/>
          <w:sz w:val="28"/>
          <w:szCs w:val="28"/>
        </w:rPr>
        <w:t>, почтовым отправлением или с помощью ЕПГУ.</w:t>
      </w:r>
    </w:p>
    <w:p w:rsidR="003933C2" w:rsidRPr="000835B1" w:rsidRDefault="003933C2" w:rsidP="003933C2">
      <w:pPr>
        <w:pStyle w:val="11"/>
        <w:shd w:val="clear" w:color="auto" w:fill="auto"/>
        <w:spacing w:before="0" w:line="240" w:lineRule="auto"/>
        <w:ind w:firstLine="709"/>
        <w:jc w:val="both"/>
        <w:rPr>
          <w:sz w:val="28"/>
          <w:szCs w:val="28"/>
        </w:rPr>
      </w:pPr>
      <w:r w:rsidRPr="000835B1">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933C2" w:rsidRDefault="003933C2" w:rsidP="003933C2">
      <w:pPr>
        <w:pStyle w:val="100"/>
        <w:shd w:val="clear" w:color="auto" w:fill="auto"/>
        <w:spacing w:after="0" w:line="240" w:lineRule="auto"/>
        <w:ind w:firstLine="709"/>
        <w:jc w:val="left"/>
        <w:rPr>
          <w:rStyle w:val="104"/>
          <w:sz w:val="28"/>
          <w:szCs w:val="28"/>
        </w:rPr>
      </w:pPr>
    </w:p>
    <w:p w:rsidR="003933C2" w:rsidRDefault="003933C2" w:rsidP="003933C2">
      <w:pPr>
        <w:pStyle w:val="100"/>
        <w:shd w:val="clear" w:color="auto" w:fill="auto"/>
        <w:spacing w:after="0" w:line="240" w:lineRule="auto"/>
        <w:ind w:left="709" w:firstLine="0"/>
        <w:rPr>
          <w:rStyle w:val="104"/>
          <w:sz w:val="28"/>
          <w:szCs w:val="28"/>
        </w:rPr>
      </w:pPr>
      <w:r w:rsidRPr="000835B1">
        <w:rPr>
          <w:sz w:val="28"/>
          <w:szCs w:val="28"/>
        </w:rPr>
        <w:t>Описание результата предоставления муниципальной услуги</w:t>
      </w:r>
    </w:p>
    <w:p w:rsidR="003933C2" w:rsidRDefault="003933C2" w:rsidP="003933C2">
      <w:pPr>
        <w:pStyle w:val="100"/>
        <w:shd w:val="clear" w:color="auto" w:fill="auto"/>
        <w:spacing w:after="0" w:line="240" w:lineRule="auto"/>
        <w:ind w:firstLine="709"/>
        <w:jc w:val="left"/>
        <w:rPr>
          <w:rStyle w:val="104"/>
          <w:sz w:val="28"/>
          <w:szCs w:val="28"/>
        </w:rPr>
      </w:pPr>
    </w:p>
    <w:p w:rsidR="003933C2" w:rsidRPr="001D2611" w:rsidRDefault="003933C2" w:rsidP="000E3496">
      <w:pPr>
        <w:pStyle w:val="11"/>
        <w:shd w:val="clear" w:color="auto" w:fill="auto"/>
        <w:tabs>
          <w:tab w:val="left" w:pos="1364"/>
        </w:tabs>
        <w:spacing w:before="0" w:line="322" w:lineRule="exact"/>
        <w:ind w:firstLine="709"/>
        <w:jc w:val="both"/>
        <w:rPr>
          <w:sz w:val="28"/>
          <w:szCs w:val="28"/>
        </w:rPr>
      </w:pPr>
      <w:r>
        <w:rPr>
          <w:sz w:val="28"/>
          <w:szCs w:val="28"/>
        </w:rPr>
        <w:t xml:space="preserve">2.3. </w:t>
      </w:r>
      <w:r w:rsidRPr="001D2611">
        <w:rPr>
          <w:sz w:val="28"/>
          <w:szCs w:val="28"/>
        </w:rPr>
        <w:t>Результатом предоставления услуги является:</w:t>
      </w:r>
    </w:p>
    <w:p w:rsidR="003933C2" w:rsidRPr="001D2611" w:rsidRDefault="003933C2" w:rsidP="000E3496">
      <w:pPr>
        <w:pStyle w:val="11"/>
        <w:shd w:val="clear" w:color="auto" w:fill="auto"/>
        <w:tabs>
          <w:tab w:val="left" w:pos="1018"/>
        </w:tabs>
        <w:spacing w:before="0" w:line="322" w:lineRule="exact"/>
        <w:ind w:firstLine="709"/>
        <w:jc w:val="both"/>
        <w:rPr>
          <w:sz w:val="28"/>
          <w:szCs w:val="28"/>
        </w:rPr>
      </w:pPr>
      <w:r w:rsidRPr="001D2611">
        <w:rPr>
          <w:sz w:val="28"/>
          <w:szCs w:val="28"/>
        </w:rPr>
        <w:t>а)</w:t>
      </w:r>
      <w:r w:rsidRPr="001D2611">
        <w:rPr>
          <w:sz w:val="28"/>
          <w:szCs w:val="28"/>
        </w:rPr>
        <w:tab/>
        <w:t>градостроительный план земельного участка</w:t>
      </w:r>
      <w:r>
        <w:rPr>
          <w:sz w:val="28"/>
          <w:szCs w:val="28"/>
        </w:rPr>
        <w:t xml:space="preserve">, согласно форме, утвержденной </w:t>
      </w:r>
      <w:r w:rsidRPr="003933C2">
        <w:rPr>
          <w:sz w:val="28"/>
          <w:szCs w:val="28"/>
        </w:rPr>
        <w:t>Приказ</w:t>
      </w:r>
      <w:r>
        <w:rPr>
          <w:sz w:val="28"/>
          <w:szCs w:val="28"/>
        </w:rPr>
        <w:t>ом</w:t>
      </w:r>
      <w:r w:rsidRPr="003933C2">
        <w:rPr>
          <w:sz w:val="28"/>
          <w:szCs w:val="28"/>
        </w:rPr>
        <w:t xml:space="preserve"> Минстроя России от 25</w:t>
      </w:r>
      <w:r>
        <w:rPr>
          <w:sz w:val="28"/>
          <w:szCs w:val="28"/>
        </w:rPr>
        <w:t xml:space="preserve"> апреля </w:t>
      </w:r>
      <w:r w:rsidRPr="003933C2">
        <w:rPr>
          <w:sz w:val="28"/>
          <w:szCs w:val="28"/>
        </w:rPr>
        <w:t>201</w:t>
      </w:r>
      <w:r>
        <w:rPr>
          <w:sz w:val="28"/>
          <w:szCs w:val="28"/>
        </w:rPr>
        <w:t>7 года №</w:t>
      </w:r>
      <w:r w:rsidRPr="003933C2">
        <w:rPr>
          <w:sz w:val="28"/>
          <w:szCs w:val="28"/>
        </w:rPr>
        <w:t xml:space="preserve"> 741/</w:t>
      </w:r>
      <w:proofErr w:type="spellStart"/>
      <w:proofErr w:type="gramStart"/>
      <w:r w:rsidRPr="003933C2">
        <w:rPr>
          <w:sz w:val="28"/>
          <w:szCs w:val="28"/>
        </w:rPr>
        <w:t>пр</w:t>
      </w:r>
      <w:proofErr w:type="spellEnd"/>
      <w:proofErr w:type="gramEnd"/>
      <w:r w:rsidRPr="003933C2">
        <w:rPr>
          <w:sz w:val="28"/>
          <w:szCs w:val="28"/>
        </w:rPr>
        <w:t xml:space="preserve"> </w:t>
      </w:r>
      <w:r>
        <w:rPr>
          <w:sz w:val="28"/>
          <w:szCs w:val="28"/>
        </w:rPr>
        <w:t>«</w:t>
      </w:r>
      <w:r w:rsidRPr="003933C2">
        <w:rPr>
          <w:sz w:val="28"/>
          <w:szCs w:val="28"/>
        </w:rPr>
        <w:t>Об утверждении формы градостроительного плана земельного участка и порядка ее заполнения</w:t>
      </w:r>
      <w:r>
        <w:rPr>
          <w:sz w:val="28"/>
          <w:szCs w:val="28"/>
        </w:rPr>
        <w:t xml:space="preserve">» (Приложение № 1 </w:t>
      </w:r>
      <w:r w:rsidRPr="00487152">
        <w:rPr>
          <w:sz w:val="28"/>
          <w:szCs w:val="28"/>
        </w:rPr>
        <w:t>к настоящему Административному регламенту</w:t>
      </w:r>
      <w:r>
        <w:rPr>
          <w:sz w:val="28"/>
          <w:szCs w:val="28"/>
        </w:rPr>
        <w:t>)</w:t>
      </w:r>
      <w:r w:rsidRPr="001D2611">
        <w:rPr>
          <w:sz w:val="28"/>
          <w:szCs w:val="28"/>
        </w:rPr>
        <w:t>;</w:t>
      </w:r>
    </w:p>
    <w:p w:rsidR="003933C2" w:rsidRDefault="003933C2" w:rsidP="003933C2">
      <w:pPr>
        <w:pStyle w:val="11"/>
        <w:shd w:val="clear" w:color="auto" w:fill="auto"/>
        <w:tabs>
          <w:tab w:val="left" w:pos="1033"/>
        </w:tabs>
        <w:spacing w:before="0" w:line="322" w:lineRule="exact"/>
        <w:ind w:left="20" w:right="20" w:firstLine="720"/>
        <w:jc w:val="both"/>
        <w:rPr>
          <w:sz w:val="28"/>
          <w:szCs w:val="28"/>
        </w:rPr>
      </w:pPr>
      <w:r w:rsidRPr="001D2611">
        <w:rPr>
          <w:sz w:val="28"/>
          <w:szCs w:val="28"/>
        </w:rPr>
        <w:t>б)</w:t>
      </w:r>
      <w:r w:rsidRPr="001D2611">
        <w:rPr>
          <w:sz w:val="28"/>
          <w:szCs w:val="28"/>
        </w:rPr>
        <w:tab/>
        <w:t>решение об отказе в выдаче градостроительного плана земельного участка в случае наличия оснований, указанных в пункте 2.</w:t>
      </w:r>
      <w:r w:rsidR="00F40641">
        <w:rPr>
          <w:sz w:val="28"/>
          <w:szCs w:val="28"/>
        </w:rPr>
        <w:t>5</w:t>
      </w:r>
      <w:r w:rsidRPr="001D2611">
        <w:rPr>
          <w:sz w:val="28"/>
          <w:szCs w:val="28"/>
        </w:rPr>
        <w:t xml:space="preserve"> настоящего Административного регламента.</w:t>
      </w:r>
    </w:p>
    <w:p w:rsidR="003933C2" w:rsidRPr="001D2611" w:rsidRDefault="003933C2" w:rsidP="003933C2">
      <w:pPr>
        <w:pStyle w:val="11"/>
        <w:shd w:val="clear" w:color="auto" w:fill="auto"/>
        <w:tabs>
          <w:tab w:val="left" w:pos="1033"/>
        </w:tabs>
        <w:spacing w:before="0" w:line="322" w:lineRule="exact"/>
        <w:ind w:left="20" w:right="20" w:firstLine="720"/>
        <w:jc w:val="both"/>
        <w:rPr>
          <w:sz w:val="28"/>
          <w:szCs w:val="28"/>
        </w:rPr>
      </w:pPr>
      <w:r>
        <w:rPr>
          <w:sz w:val="28"/>
          <w:szCs w:val="28"/>
        </w:rPr>
        <w:t xml:space="preserve">2.4. </w:t>
      </w:r>
      <w:r w:rsidRPr="001D2611">
        <w:rPr>
          <w:sz w:val="28"/>
          <w:szCs w:val="28"/>
        </w:rPr>
        <w:t xml:space="preserve">Решение об отказе в выдаче градостроительного плана земельного участка оформляется по форме согласно Приложению № </w:t>
      </w:r>
      <w:r w:rsidR="000E3496">
        <w:rPr>
          <w:sz w:val="28"/>
          <w:szCs w:val="28"/>
        </w:rPr>
        <w:t>2</w:t>
      </w:r>
      <w:r w:rsidRPr="001D2611">
        <w:rPr>
          <w:sz w:val="28"/>
          <w:szCs w:val="28"/>
        </w:rPr>
        <w:t xml:space="preserve"> к настоящему Административному регламенту.</w:t>
      </w:r>
    </w:p>
    <w:p w:rsidR="003933C2" w:rsidRPr="001D2611" w:rsidRDefault="003933C2" w:rsidP="003933C2">
      <w:pPr>
        <w:pStyle w:val="11"/>
        <w:shd w:val="clear" w:color="auto" w:fill="auto"/>
        <w:tabs>
          <w:tab w:val="left" w:pos="1364"/>
        </w:tabs>
        <w:spacing w:before="0" w:line="322" w:lineRule="exact"/>
        <w:ind w:left="740" w:right="20"/>
        <w:jc w:val="both"/>
        <w:rPr>
          <w:sz w:val="28"/>
          <w:szCs w:val="28"/>
        </w:rPr>
      </w:pPr>
      <w:r>
        <w:rPr>
          <w:sz w:val="28"/>
          <w:szCs w:val="28"/>
        </w:rPr>
        <w:t xml:space="preserve">2.5. </w:t>
      </w:r>
      <w:r w:rsidRPr="001D2611">
        <w:rPr>
          <w:sz w:val="28"/>
          <w:szCs w:val="28"/>
        </w:rPr>
        <w:t>Исчерпывающий перечень оснований для отказа в выдаче градостроительного плана земельного участка:</w:t>
      </w:r>
    </w:p>
    <w:p w:rsidR="003933C2" w:rsidRPr="001D2611" w:rsidRDefault="003933C2" w:rsidP="003933C2">
      <w:pPr>
        <w:pStyle w:val="11"/>
        <w:shd w:val="clear" w:color="auto" w:fill="auto"/>
        <w:tabs>
          <w:tab w:val="left" w:pos="1182"/>
        </w:tabs>
        <w:spacing w:before="0" w:line="322" w:lineRule="exact"/>
        <w:ind w:left="20" w:right="20" w:firstLine="720"/>
        <w:jc w:val="both"/>
        <w:rPr>
          <w:sz w:val="28"/>
          <w:szCs w:val="28"/>
        </w:rPr>
      </w:pPr>
      <w:r w:rsidRPr="001D2611">
        <w:rPr>
          <w:sz w:val="28"/>
          <w:szCs w:val="28"/>
        </w:rPr>
        <w:t>а)</w:t>
      </w:r>
      <w:r w:rsidRPr="001D2611">
        <w:rPr>
          <w:sz w:val="28"/>
          <w:szCs w:val="28"/>
        </w:rPr>
        <w:tab/>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1D2611">
        <w:rPr>
          <w:sz w:val="28"/>
          <w:szCs w:val="28"/>
          <w:vertAlign w:val="superscript"/>
        </w:rPr>
        <w:t>1</w:t>
      </w:r>
      <w:r w:rsidRPr="001D2611">
        <w:rPr>
          <w:sz w:val="28"/>
          <w:szCs w:val="28"/>
        </w:rPr>
        <w:t xml:space="preserve"> статьи 57</w:t>
      </w:r>
      <w:r w:rsidRPr="001D2611">
        <w:rPr>
          <w:sz w:val="28"/>
          <w:szCs w:val="28"/>
          <w:vertAlign w:val="superscript"/>
        </w:rPr>
        <w:t>3</w:t>
      </w:r>
      <w:r w:rsidRPr="001D2611">
        <w:rPr>
          <w:sz w:val="28"/>
          <w:szCs w:val="28"/>
        </w:rPr>
        <w:t xml:space="preserve"> Градостроительного кодекса Российской Федерации;</w:t>
      </w:r>
    </w:p>
    <w:p w:rsidR="003933C2" w:rsidRPr="001D2611" w:rsidRDefault="003933C2" w:rsidP="003933C2">
      <w:pPr>
        <w:pStyle w:val="11"/>
        <w:shd w:val="clear" w:color="auto" w:fill="auto"/>
        <w:tabs>
          <w:tab w:val="left" w:pos="1129"/>
        </w:tabs>
        <w:spacing w:before="0" w:line="322" w:lineRule="exact"/>
        <w:ind w:left="20" w:right="20" w:firstLine="720"/>
        <w:jc w:val="both"/>
        <w:rPr>
          <w:sz w:val="28"/>
          <w:szCs w:val="28"/>
        </w:rPr>
      </w:pPr>
      <w:r w:rsidRPr="001D2611">
        <w:rPr>
          <w:sz w:val="28"/>
          <w:szCs w:val="28"/>
        </w:rPr>
        <w:t>б)</w:t>
      </w:r>
      <w:r w:rsidRPr="001D2611">
        <w:rPr>
          <w:sz w:val="28"/>
          <w:szCs w:val="28"/>
        </w:rPr>
        <w:tab/>
        <w:t>отсутствует утвержденная документация по планировке территории в случае, если в соответствии с Градостроительным кодексом Российской</w:t>
      </w:r>
    </w:p>
    <w:p w:rsidR="003933C2" w:rsidRPr="001D2611" w:rsidRDefault="003933C2" w:rsidP="003933C2">
      <w:pPr>
        <w:pStyle w:val="11"/>
        <w:shd w:val="clear" w:color="auto" w:fill="auto"/>
        <w:spacing w:before="0" w:line="322" w:lineRule="exact"/>
        <w:ind w:left="20" w:right="20"/>
        <w:jc w:val="both"/>
        <w:rPr>
          <w:sz w:val="28"/>
          <w:szCs w:val="28"/>
        </w:rPr>
      </w:pPr>
      <w:r w:rsidRPr="001D2611">
        <w:rPr>
          <w:sz w:val="28"/>
          <w:szCs w:val="28"/>
        </w:rPr>
        <w:t>Федерации, иными федеральными законами размещение объекта капитального строительства не допускается при отсутствии такой документации;</w:t>
      </w:r>
    </w:p>
    <w:p w:rsidR="000E3496" w:rsidRDefault="003933C2" w:rsidP="000E3496">
      <w:pPr>
        <w:pStyle w:val="11"/>
        <w:shd w:val="clear" w:color="auto" w:fill="auto"/>
        <w:spacing w:before="0" w:line="322" w:lineRule="exact"/>
        <w:ind w:left="20" w:right="20" w:firstLine="720"/>
        <w:jc w:val="both"/>
        <w:rPr>
          <w:sz w:val="28"/>
          <w:szCs w:val="28"/>
        </w:rPr>
      </w:pPr>
      <w:r w:rsidRPr="001D2611">
        <w:rPr>
          <w:sz w:val="28"/>
          <w:szCs w:val="28"/>
        </w:rPr>
        <w:t xml:space="preserve">в) границы земельного участка не установлены в соответствии с требованиями законодательства Российской Федерации, за исключением </w:t>
      </w:r>
      <w:r w:rsidRPr="001D2611">
        <w:rPr>
          <w:sz w:val="28"/>
          <w:szCs w:val="28"/>
        </w:rPr>
        <w:lastRenderedPageBreak/>
        <w:t>случая, предусмотренного частью 1</w:t>
      </w:r>
      <w:r w:rsidRPr="001D2611">
        <w:rPr>
          <w:sz w:val="28"/>
          <w:szCs w:val="28"/>
          <w:vertAlign w:val="superscript"/>
        </w:rPr>
        <w:t>1</w:t>
      </w:r>
      <w:r w:rsidRPr="001D2611">
        <w:rPr>
          <w:sz w:val="28"/>
          <w:szCs w:val="28"/>
        </w:rPr>
        <w:t xml:space="preserve"> статьи 57</w:t>
      </w:r>
      <w:r w:rsidRPr="001D2611">
        <w:rPr>
          <w:sz w:val="28"/>
          <w:szCs w:val="28"/>
          <w:vertAlign w:val="superscript"/>
        </w:rPr>
        <w:t>3</w:t>
      </w:r>
      <w:r w:rsidRPr="001D2611">
        <w:rPr>
          <w:sz w:val="28"/>
          <w:szCs w:val="28"/>
        </w:rPr>
        <w:t xml:space="preserve"> Градостроительного кодекса Российской Федерации.</w:t>
      </w:r>
    </w:p>
    <w:p w:rsidR="003933C2" w:rsidRPr="001D2611" w:rsidRDefault="000E3496" w:rsidP="000E3496">
      <w:pPr>
        <w:pStyle w:val="11"/>
        <w:shd w:val="clear" w:color="auto" w:fill="auto"/>
        <w:spacing w:before="0" w:line="322" w:lineRule="exact"/>
        <w:ind w:left="20" w:right="20" w:firstLine="720"/>
        <w:jc w:val="both"/>
        <w:rPr>
          <w:sz w:val="28"/>
          <w:szCs w:val="28"/>
        </w:rPr>
      </w:pPr>
      <w:r>
        <w:rPr>
          <w:sz w:val="28"/>
          <w:szCs w:val="28"/>
        </w:rPr>
        <w:t xml:space="preserve">2.6. </w:t>
      </w:r>
      <w:r w:rsidR="003933C2" w:rsidRPr="001D2611">
        <w:rPr>
          <w:sz w:val="28"/>
          <w:szCs w:val="28"/>
        </w:rPr>
        <w:t>Результат предоставления услуги, указанный в пункте 2.</w:t>
      </w:r>
      <w:r>
        <w:rPr>
          <w:sz w:val="28"/>
          <w:szCs w:val="28"/>
        </w:rPr>
        <w:t>3</w:t>
      </w:r>
      <w:r w:rsidR="003933C2" w:rsidRPr="001D2611">
        <w:rPr>
          <w:sz w:val="28"/>
          <w:szCs w:val="28"/>
        </w:rPr>
        <w:t xml:space="preserve"> настоящего Административного регламента:</w:t>
      </w:r>
    </w:p>
    <w:p w:rsidR="003933C2" w:rsidRPr="001D2611" w:rsidRDefault="003933C2" w:rsidP="003933C2">
      <w:pPr>
        <w:pStyle w:val="11"/>
        <w:shd w:val="clear" w:color="auto" w:fill="auto"/>
        <w:spacing w:before="0" w:line="322" w:lineRule="exact"/>
        <w:ind w:left="20" w:right="20" w:firstLine="720"/>
        <w:jc w:val="both"/>
        <w:rPr>
          <w:sz w:val="28"/>
          <w:szCs w:val="28"/>
        </w:rPr>
      </w:pPr>
      <w:r w:rsidRPr="001D2611">
        <w:rPr>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0E3496">
        <w:rPr>
          <w:sz w:val="28"/>
          <w:szCs w:val="28"/>
        </w:rPr>
        <w:t>ЕПГУ</w:t>
      </w:r>
      <w:r w:rsidRPr="001D2611">
        <w:rPr>
          <w:sz w:val="28"/>
          <w:szCs w:val="28"/>
        </w:rPr>
        <w:t xml:space="preserve"> в случае, если такой способ указан в заявлении о выдаче градостроительного плана земельного участка;</w:t>
      </w:r>
    </w:p>
    <w:p w:rsidR="003933C2" w:rsidRPr="001D2611" w:rsidRDefault="003933C2" w:rsidP="003933C2">
      <w:pPr>
        <w:pStyle w:val="11"/>
        <w:shd w:val="clear" w:color="auto" w:fill="auto"/>
        <w:spacing w:before="0" w:line="322" w:lineRule="exact"/>
        <w:ind w:left="20" w:right="20" w:firstLine="720"/>
        <w:jc w:val="both"/>
        <w:rPr>
          <w:sz w:val="28"/>
          <w:szCs w:val="28"/>
        </w:rPr>
      </w:pPr>
      <w:r w:rsidRPr="001D2611">
        <w:rPr>
          <w:sz w:val="28"/>
          <w:szCs w:val="28"/>
        </w:rPr>
        <w:t xml:space="preserve">выдается заявителю на бумажном носителе при личном обращении в Уполномоченный орган, </w:t>
      </w:r>
      <w:r w:rsidR="0051453C">
        <w:rPr>
          <w:sz w:val="28"/>
          <w:szCs w:val="28"/>
        </w:rPr>
        <w:t>МФЦ</w:t>
      </w:r>
      <w:r w:rsidRPr="001D2611">
        <w:rPr>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933C2" w:rsidRPr="000E3496" w:rsidRDefault="000E3496" w:rsidP="000E3496">
      <w:pPr>
        <w:pStyle w:val="100"/>
        <w:shd w:val="clear" w:color="auto" w:fill="auto"/>
        <w:spacing w:after="0" w:line="240" w:lineRule="auto"/>
        <w:ind w:firstLine="709"/>
        <w:jc w:val="both"/>
        <w:rPr>
          <w:rStyle w:val="104"/>
          <w:b w:val="0"/>
          <w:sz w:val="28"/>
          <w:szCs w:val="28"/>
        </w:rPr>
      </w:pPr>
      <w:r>
        <w:rPr>
          <w:b w:val="0"/>
          <w:sz w:val="28"/>
          <w:szCs w:val="28"/>
        </w:rPr>
        <w:t xml:space="preserve">2.7. </w:t>
      </w:r>
      <w:proofErr w:type="gramStart"/>
      <w:r w:rsidR="003933C2" w:rsidRPr="000E3496">
        <w:rPr>
          <w:b w:val="0"/>
          <w:sz w:val="28"/>
          <w:szCs w:val="28"/>
        </w:rPr>
        <w:t>Результат предоставления услуги (его копия или сведения, содержащиеся в нем), предусмотренны</w:t>
      </w:r>
      <w:r w:rsidRPr="000E3496">
        <w:rPr>
          <w:b w:val="0"/>
          <w:sz w:val="28"/>
          <w:szCs w:val="28"/>
        </w:rPr>
        <w:t>й подпунктом "а" пункта 2.3</w:t>
      </w:r>
      <w:r w:rsidR="003933C2" w:rsidRPr="000E3496">
        <w:rPr>
          <w:b w:val="0"/>
          <w:sz w:val="28"/>
          <w:szCs w:val="28"/>
        </w:rPr>
        <w:t xml:space="preserve">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w:t>
      </w:r>
      <w:proofErr w:type="gramEnd"/>
      <w:r w:rsidR="003933C2" w:rsidRPr="000E3496">
        <w:rPr>
          <w:b w:val="0"/>
          <w:sz w:val="28"/>
          <w:szCs w:val="28"/>
        </w:rPr>
        <w:t xml:space="preserve"> органы местного самоуправления.</w:t>
      </w:r>
    </w:p>
    <w:p w:rsidR="003933C2" w:rsidRDefault="003933C2" w:rsidP="003933C2">
      <w:pPr>
        <w:pStyle w:val="100"/>
        <w:shd w:val="clear" w:color="auto" w:fill="auto"/>
        <w:spacing w:after="0" w:line="240" w:lineRule="auto"/>
        <w:ind w:firstLine="709"/>
        <w:jc w:val="left"/>
        <w:rPr>
          <w:rStyle w:val="104"/>
          <w:sz w:val="28"/>
          <w:szCs w:val="28"/>
        </w:rPr>
      </w:pPr>
    </w:p>
    <w:p w:rsidR="003933C2" w:rsidRDefault="000E3496" w:rsidP="000E3496">
      <w:pPr>
        <w:pStyle w:val="100"/>
        <w:shd w:val="clear" w:color="auto" w:fill="auto"/>
        <w:spacing w:after="0" w:line="240" w:lineRule="auto"/>
        <w:ind w:firstLine="709"/>
        <w:rPr>
          <w:rStyle w:val="104"/>
          <w:sz w:val="28"/>
          <w:szCs w:val="28"/>
        </w:rPr>
      </w:pPr>
      <w:r w:rsidRPr="00E81F3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933C2" w:rsidRDefault="003933C2" w:rsidP="003933C2">
      <w:pPr>
        <w:pStyle w:val="100"/>
        <w:shd w:val="clear" w:color="auto" w:fill="auto"/>
        <w:spacing w:after="0" w:line="240" w:lineRule="auto"/>
        <w:ind w:firstLine="709"/>
        <w:jc w:val="left"/>
        <w:rPr>
          <w:rStyle w:val="104"/>
          <w:sz w:val="28"/>
          <w:szCs w:val="28"/>
        </w:rPr>
      </w:pPr>
    </w:p>
    <w:p w:rsidR="000E3496" w:rsidRPr="001D2611" w:rsidRDefault="000E3496" w:rsidP="000E3496">
      <w:pPr>
        <w:pStyle w:val="11"/>
        <w:shd w:val="clear" w:color="auto" w:fill="auto"/>
        <w:tabs>
          <w:tab w:val="left" w:pos="1369"/>
        </w:tabs>
        <w:spacing w:before="0" w:line="240" w:lineRule="auto"/>
        <w:ind w:firstLine="709"/>
        <w:jc w:val="both"/>
        <w:rPr>
          <w:sz w:val="28"/>
          <w:szCs w:val="28"/>
        </w:rPr>
      </w:pPr>
      <w:r>
        <w:rPr>
          <w:sz w:val="28"/>
          <w:szCs w:val="28"/>
        </w:rPr>
        <w:t xml:space="preserve">2.8. </w:t>
      </w:r>
      <w:r w:rsidRPr="001D2611">
        <w:rPr>
          <w:sz w:val="28"/>
          <w:szCs w:val="28"/>
        </w:rPr>
        <w:t>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уполномоченным органом.</w:t>
      </w:r>
    </w:p>
    <w:p w:rsidR="000E3496" w:rsidRPr="001D2611" w:rsidRDefault="000E3496" w:rsidP="000E3496">
      <w:pPr>
        <w:pStyle w:val="11"/>
        <w:shd w:val="clear" w:color="auto" w:fill="auto"/>
        <w:spacing w:before="0" w:line="240" w:lineRule="auto"/>
        <w:ind w:firstLine="709"/>
        <w:jc w:val="both"/>
        <w:rPr>
          <w:sz w:val="28"/>
          <w:szCs w:val="28"/>
        </w:rPr>
      </w:pPr>
      <w:r w:rsidRPr="001D2611">
        <w:rPr>
          <w:sz w:val="28"/>
          <w:szCs w:val="28"/>
        </w:rPr>
        <w:t>Заявление о выдаче градостроительного плана земельного участка считается полученным уполномоченным органом со дня его регистрации.</w:t>
      </w:r>
    </w:p>
    <w:p w:rsidR="003933C2" w:rsidRDefault="003933C2" w:rsidP="003933C2">
      <w:pPr>
        <w:pStyle w:val="100"/>
        <w:shd w:val="clear" w:color="auto" w:fill="auto"/>
        <w:spacing w:after="0" w:line="240" w:lineRule="auto"/>
        <w:ind w:firstLine="709"/>
        <w:jc w:val="left"/>
        <w:rPr>
          <w:rStyle w:val="104"/>
          <w:sz w:val="28"/>
          <w:szCs w:val="28"/>
        </w:rPr>
      </w:pPr>
    </w:p>
    <w:p w:rsidR="003933C2" w:rsidRDefault="000E3496" w:rsidP="000E3496">
      <w:pPr>
        <w:pStyle w:val="100"/>
        <w:shd w:val="clear" w:color="auto" w:fill="auto"/>
        <w:spacing w:after="0" w:line="240" w:lineRule="auto"/>
        <w:ind w:firstLine="709"/>
        <w:rPr>
          <w:rStyle w:val="104"/>
          <w:sz w:val="28"/>
          <w:szCs w:val="28"/>
        </w:rPr>
      </w:pPr>
      <w:r w:rsidRPr="00E634EA">
        <w:rPr>
          <w:sz w:val="28"/>
          <w:szCs w:val="28"/>
        </w:rPr>
        <w:t>Правовые основания для предоставления муниципальной услуги</w:t>
      </w:r>
    </w:p>
    <w:p w:rsidR="000E3496" w:rsidRPr="00904023" w:rsidRDefault="000E3496" w:rsidP="000E3496">
      <w:pPr>
        <w:tabs>
          <w:tab w:val="left" w:pos="1220"/>
        </w:tabs>
        <w:ind w:firstLine="709"/>
        <w:jc w:val="both"/>
        <w:rPr>
          <w:rFonts w:ascii="Times New Roman" w:hAnsi="Times New Roman" w:cs="Times New Roman"/>
          <w:sz w:val="28"/>
          <w:szCs w:val="28"/>
        </w:rPr>
      </w:pPr>
      <w:r w:rsidRPr="00904023">
        <w:rPr>
          <w:rFonts w:ascii="Times New Roman" w:hAnsi="Times New Roman" w:cs="Times New Roman"/>
          <w:sz w:val="28"/>
          <w:szCs w:val="28"/>
        </w:rPr>
        <w:t>2.</w:t>
      </w:r>
      <w:r>
        <w:rPr>
          <w:rFonts w:ascii="Times New Roman" w:hAnsi="Times New Roman" w:cs="Times New Roman"/>
          <w:sz w:val="28"/>
          <w:szCs w:val="28"/>
        </w:rPr>
        <w:t>9.</w:t>
      </w:r>
      <w:r w:rsidRPr="00904023">
        <w:rPr>
          <w:rFonts w:ascii="Times New Roman" w:hAnsi="Times New Roman" w:cs="Times New Roman"/>
          <w:sz w:val="28"/>
          <w:szCs w:val="28"/>
        </w:rPr>
        <w:t xml:space="preserve"> Перечень нормативных правовых актов, регулирующих предоставление муниципальной услуги.</w:t>
      </w:r>
    </w:p>
    <w:p w:rsidR="000E3496" w:rsidRPr="00904023" w:rsidRDefault="000E3496" w:rsidP="000E3496">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2.</w:t>
      </w:r>
      <w:r>
        <w:rPr>
          <w:rFonts w:ascii="Times New Roman" w:hAnsi="Times New Roman" w:cs="Times New Roman"/>
          <w:sz w:val="28"/>
          <w:szCs w:val="28"/>
        </w:rPr>
        <w:t>9</w:t>
      </w:r>
      <w:r w:rsidRPr="00904023">
        <w:rPr>
          <w:rFonts w:ascii="Times New Roman" w:hAnsi="Times New Roman" w:cs="Times New Roman"/>
          <w:sz w:val="28"/>
          <w:szCs w:val="28"/>
        </w:rPr>
        <w:t>.1. Предоставление муниципальной услуги осуществляется в соответствии с:</w:t>
      </w:r>
    </w:p>
    <w:p w:rsidR="000E3496" w:rsidRPr="00904023" w:rsidRDefault="000E3496" w:rsidP="000E3496">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xml:space="preserve">- </w:t>
      </w:r>
      <w:hyperlink r:id="rId10" w:history="1">
        <w:r w:rsidRPr="00904023">
          <w:rPr>
            <w:rStyle w:val="a3"/>
            <w:rFonts w:ascii="Times New Roman" w:hAnsi="Times New Roman" w:cs="Times New Roman"/>
            <w:color w:val="auto"/>
            <w:sz w:val="28"/>
            <w:szCs w:val="28"/>
            <w:u w:val="none"/>
          </w:rPr>
          <w:t>Конституцией Российской Федерации</w:t>
        </w:r>
      </w:hyperlink>
      <w:r w:rsidRPr="00904023">
        <w:rPr>
          <w:rFonts w:ascii="Times New Roman" w:hAnsi="Times New Roman" w:cs="Times New Roman"/>
          <w:sz w:val="28"/>
          <w:szCs w:val="28"/>
        </w:rPr>
        <w:t xml:space="preserve"> от 12 декабря 1993 года;</w:t>
      </w:r>
    </w:p>
    <w:p w:rsidR="000E3496" w:rsidRPr="00904023" w:rsidRDefault="000E3496" w:rsidP="000E3496">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xml:space="preserve">- </w:t>
      </w:r>
      <w:hyperlink r:id="rId11" w:history="1">
        <w:r w:rsidRPr="00904023">
          <w:rPr>
            <w:rStyle w:val="a3"/>
            <w:rFonts w:ascii="Times New Roman" w:hAnsi="Times New Roman" w:cs="Times New Roman"/>
            <w:color w:val="auto"/>
            <w:sz w:val="28"/>
            <w:szCs w:val="28"/>
            <w:u w:val="none"/>
          </w:rPr>
          <w:t>Градостроительным кодексом Российской Федерации</w:t>
        </w:r>
      </w:hyperlink>
      <w:r w:rsidRPr="00904023">
        <w:rPr>
          <w:rFonts w:ascii="Times New Roman" w:hAnsi="Times New Roman" w:cs="Times New Roman"/>
          <w:sz w:val="28"/>
          <w:szCs w:val="28"/>
        </w:rPr>
        <w:t xml:space="preserve"> </w:t>
      </w:r>
      <w:hyperlink r:id="rId12" w:history="1">
        <w:r w:rsidRPr="00904023">
          <w:rPr>
            <w:rStyle w:val="a3"/>
            <w:rFonts w:ascii="Times New Roman" w:hAnsi="Times New Roman" w:cs="Times New Roman"/>
            <w:color w:val="auto"/>
            <w:sz w:val="28"/>
            <w:szCs w:val="28"/>
            <w:u w:val="none"/>
          </w:rPr>
          <w:t>от 29 декабря 2004 года № 190-ФЗ</w:t>
        </w:r>
      </w:hyperlink>
      <w:r w:rsidRPr="00904023">
        <w:rPr>
          <w:rFonts w:ascii="Times New Roman" w:hAnsi="Times New Roman" w:cs="Times New Roman"/>
          <w:sz w:val="28"/>
          <w:szCs w:val="28"/>
        </w:rPr>
        <w:t>;</w:t>
      </w:r>
    </w:p>
    <w:p w:rsidR="000E3496" w:rsidRPr="00904023" w:rsidRDefault="000E3496" w:rsidP="000E3496">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lastRenderedPageBreak/>
        <w:t xml:space="preserve">- </w:t>
      </w:r>
      <w:hyperlink r:id="rId13" w:history="1">
        <w:r w:rsidRPr="00904023">
          <w:rPr>
            <w:rStyle w:val="a3"/>
            <w:rFonts w:ascii="Times New Roman" w:hAnsi="Times New Roman" w:cs="Times New Roman"/>
            <w:color w:val="auto"/>
            <w:sz w:val="28"/>
            <w:szCs w:val="28"/>
            <w:u w:val="none"/>
          </w:rPr>
          <w:t>Земельным кодексом Российской Федерации</w:t>
        </w:r>
      </w:hyperlink>
      <w:r w:rsidRPr="00904023">
        <w:rPr>
          <w:rFonts w:ascii="Times New Roman" w:hAnsi="Times New Roman" w:cs="Times New Roman"/>
          <w:sz w:val="28"/>
          <w:szCs w:val="28"/>
        </w:rPr>
        <w:t xml:space="preserve"> от 21 октября 2001 года № 136-ФЗ;</w:t>
      </w:r>
    </w:p>
    <w:p w:rsidR="000E3496" w:rsidRPr="00904023" w:rsidRDefault="00A263EB" w:rsidP="000E3496">
      <w:pPr>
        <w:pStyle w:val="ConsPlusNormal"/>
        <w:widowControl/>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E3496" w:rsidRPr="00904023">
        <w:rPr>
          <w:rFonts w:ascii="Times New Roman" w:hAnsi="Times New Roman" w:cs="Times New Roman"/>
          <w:sz w:val="28"/>
          <w:szCs w:val="28"/>
        </w:rPr>
        <w:t xml:space="preserve">Федеральным законом </w:t>
      </w:r>
      <w:hyperlink r:id="rId14" w:history="1">
        <w:r w:rsidR="000E3496" w:rsidRPr="00904023">
          <w:rPr>
            <w:rStyle w:val="a3"/>
            <w:rFonts w:ascii="Times New Roman" w:hAnsi="Times New Roman" w:cs="Times New Roman"/>
            <w:color w:val="auto"/>
            <w:sz w:val="28"/>
            <w:szCs w:val="28"/>
            <w:u w:val="none"/>
          </w:rPr>
          <w:t>от 27 июля 2010 года № 210-ФЗ</w:t>
        </w:r>
      </w:hyperlink>
      <w:r w:rsidR="000E3496" w:rsidRPr="00904023">
        <w:rPr>
          <w:rFonts w:ascii="Times New Roman" w:hAnsi="Times New Roman" w:cs="Times New Roman"/>
          <w:sz w:val="28"/>
          <w:szCs w:val="28"/>
        </w:rPr>
        <w:t xml:space="preserve"> «Об организации предоставления государственных и муниципальных услуг» (далее – Федеральный закон № 210-ФЗ);</w:t>
      </w:r>
    </w:p>
    <w:p w:rsidR="000E3496" w:rsidRPr="00904023" w:rsidRDefault="000E3496" w:rsidP="000E3496">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xml:space="preserve">- Федеральным законом </w:t>
      </w:r>
      <w:hyperlink r:id="rId15" w:history="1">
        <w:r w:rsidRPr="00904023">
          <w:rPr>
            <w:rStyle w:val="a3"/>
            <w:rFonts w:ascii="Times New Roman" w:hAnsi="Times New Roman" w:cs="Times New Roman"/>
            <w:color w:val="auto"/>
            <w:sz w:val="28"/>
            <w:szCs w:val="28"/>
            <w:u w:val="none"/>
          </w:rPr>
          <w:t>от 02 мая 2006 года № 59-ФЗ</w:t>
        </w:r>
      </w:hyperlink>
      <w:r w:rsidRPr="00904023">
        <w:rPr>
          <w:rFonts w:ascii="Times New Roman" w:hAnsi="Times New Roman" w:cs="Times New Roman"/>
          <w:sz w:val="28"/>
          <w:szCs w:val="28"/>
        </w:rPr>
        <w:t xml:space="preserve"> «О порядке рассмотрения обращений граждан Российской Федерации»;</w:t>
      </w:r>
    </w:p>
    <w:p w:rsidR="000E3496" w:rsidRPr="00904023" w:rsidRDefault="000E3496" w:rsidP="000E3496">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Закон Забайкальского края от 29 декабря 2008 года № 113-ЗЗК «О градостроительной деятельности в Забайкальском крае»;</w:t>
      </w:r>
    </w:p>
    <w:p w:rsidR="000E3496" w:rsidRPr="00904023" w:rsidRDefault="000E3496" w:rsidP="000E3496">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904023">
        <w:rPr>
          <w:rFonts w:ascii="Times New Roman" w:hAnsi="Times New Roman" w:cs="Times New Roman"/>
          <w:sz w:val="28"/>
          <w:szCs w:val="28"/>
        </w:rPr>
        <w:t xml:space="preserve">- </w:t>
      </w:r>
      <w:hyperlink r:id="rId16" w:history="1">
        <w:r w:rsidRPr="00904023">
          <w:rPr>
            <w:rStyle w:val="a3"/>
            <w:rFonts w:ascii="Times New Roman" w:hAnsi="Times New Roman" w:cs="Times New Roman"/>
            <w:color w:val="000000" w:themeColor="text1"/>
            <w:sz w:val="28"/>
            <w:szCs w:val="28"/>
            <w:u w:val="none"/>
          </w:rPr>
          <w:t xml:space="preserve">Уставом </w:t>
        </w:r>
      </w:hyperlink>
      <w:proofErr w:type="spellStart"/>
      <w:r w:rsidR="005013DB" w:rsidRPr="005013DB">
        <w:rPr>
          <w:rFonts w:ascii="Times New Roman" w:hAnsi="Times New Roman" w:cs="Times New Roman"/>
          <w:sz w:val="28"/>
          <w:szCs w:val="28"/>
        </w:rPr>
        <w:t>Тунгокоченского</w:t>
      </w:r>
      <w:proofErr w:type="spellEnd"/>
      <w:r w:rsidR="005013DB" w:rsidRPr="005013DB">
        <w:rPr>
          <w:rFonts w:ascii="Times New Roman" w:hAnsi="Times New Roman" w:cs="Times New Roman"/>
          <w:sz w:val="28"/>
          <w:szCs w:val="28"/>
        </w:rPr>
        <w:t xml:space="preserve"> муниципального округа</w:t>
      </w:r>
      <w:r w:rsidRPr="00904023">
        <w:rPr>
          <w:rFonts w:ascii="Times New Roman" w:hAnsi="Times New Roman" w:cs="Times New Roman"/>
          <w:color w:val="000000" w:themeColor="text1"/>
          <w:sz w:val="28"/>
          <w:szCs w:val="28"/>
        </w:rPr>
        <w:t xml:space="preserve">, принятым решением Совета </w:t>
      </w:r>
      <w:proofErr w:type="spellStart"/>
      <w:r w:rsidR="005013DB">
        <w:rPr>
          <w:rFonts w:ascii="Times New Roman" w:hAnsi="Times New Roman" w:cs="Times New Roman"/>
          <w:color w:val="000000" w:themeColor="text1"/>
          <w:sz w:val="28"/>
          <w:szCs w:val="28"/>
        </w:rPr>
        <w:t>Тунгокоченского</w:t>
      </w:r>
      <w:proofErr w:type="spellEnd"/>
      <w:r w:rsidR="005013DB">
        <w:rPr>
          <w:rFonts w:ascii="Times New Roman" w:hAnsi="Times New Roman" w:cs="Times New Roman"/>
          <w:color w:val="000000" w:themeColor="text1"/>
          <w:sz w:val="28"/>
          <w:szCs w:val="28"/>
        </w:rPr>
        <w:t xml:space="preserve"> муниципального округа</w:t>
      </w:r>
      <w:r w:rsidRPr="00904023">
        <w:rPr>
          <w:rFonts w:ascii="Times New Roman" w:hAnsi="Times New Roman" w:cs="Times New Roman"/>
          <w:color w:val="000000" w:themeColor="text1"/>
          <w:sz w:val="28"/>
          <w:szCs w:val="28"/>
        </w:rPr>
        <w:t xml:space="preserve"> от </w:t>
      </w:r>
      <w:r w:rsidR="005013DB">
        <w:rPr>
          <w:rFonts w:ascii="Times New Roman" w:hAnsi="Times New Roman" w:cs="Times New Roman"/>
          <w:color w:val="000000" w:themeColor="text1"/>
          <w:sz w:val="28"/>
          <w:szCs w:val="28"/>
        </w:rPr>
        <w:t>1</w:t>
      </w:r>
      <w:r w:rsidR="00DE595F">
        <w:rPr>
          <w:rFonts w:ascii="Times New Roman" w:hAnsi="Times New Roman" w:cs="Times New Roman"/>
          <w:color w:val="000000" w:themeColor="text1"/>
          <w:sz w:val="28"/>
          <w:szCs w:val="28"/>
        </w:rPr>
        <w:t>5.0</w:t>
      </w:r>
      <w:r w:rsidR="005013DB">
        <w:rPr>
          <w:rFonts w:ascii="Times New Roman" w:hAnsi="Times New Roman" w:cs="Times New Roman"/>
          <w:color w:val="000000" w:themeColor="text1"/>
          <w:sz w:val="28"/>
          <w:szCs w:val="28"/>
        </w:rPr>
        <w:t>6</w:t>
      </w:r>
      <w:r w:rsidR="00DE595F">
        <w:rPr>
          <w:rFonts w:ascii="Times New Roman" w:hAnsi="Times New Roman" w:cs="Times New Roman"/>
          <w:color w:val="000000" w:themeColor="text1"/>
          <w:sz w:val="28"/>
          <w:szCs w:val="28"/>
        </w:rPr>
        <w:t>.20</w:t>
      </w:r>
      <w:r w:rsidR="005013DB">
        <w:rPr>
          <w:rFonts w:ascii="Times New Roman" w:hAnsi="Times New Roman" w:cs="Times New Roman"/>
          <w:color w:val="000000" w:themeColor="text1"/>
          <w:sz w:val="28"/>
          <w:szCs w:val="28"/>
        </w:rPr>
        <w:t>23</w:t>
      </w:r>
      <w:r w:rsidR="00DE595F">
        <w:rPr>
          <w:rFonts w:ascii="Times New Roman" w:hAnsi="Times New Roman" w:cs="Times New Roman"/>
          <w:color w:val="000000" w:themeColor="text1"/>
          <w:sz w:val="28"/>
          <w:szCs w:val="28"/>
        </w:rPr>
        <w:t>г.  №</w:t>
      </w:r>
      <w:r w:rsidR="005013DB">
        <w:rPr>
          <w:rFonts w:ascii="Times New Roman" w:hAnsi="Times New Roman" w:cs="Times New Roman"/>
          <w:color w:val="000000" w:themeColor="text1"/>
          <w:sz w:val="28"/>
          <w:szCs w:val="28"/>
        </w:rPr>
        <w:t>10</w:t>
      </w:r>
      <w:r w:rsidRPr="00904023">
        <w:rPr>
          <w:rFonts w:ascii="Times New Roman" w:hAnsi="Times New Roman" w:cs="Times New Roman"/>
          <w:color w:val="000000" w:themeColor="text1"/>
          <w:sz w:val="28"/>
          <w:szCs w:val="28"/>
        </w:rPr>
        <w:t>;</w:t>
      </w:r>
    </w:p>
    <w:p w:rsidR="000E3496" w:rsidRPr="00904023" w:rsidRDefault="000E3496" w:rsidP="000E3496">
      <w:pPr>
        <w:pStyle w:val="ConsPlusNormal"/>
        <w:widowControl/>
        <w:suppressAutoHyphens/>
        <w:ind w:firstLine="709"/>
        <w:contextualSpacing/>
        <w:jc w:val="both"/>
        <w:rPr>
          <w:rFonts w:ascii="Times New Roman" w:hAnsi="Times New Roman" w:cs="Times New Roman"/>
          <w:sz w:val="28"/>
          <w:szCs w:val="28"/>
        </w:rPr>
      </w:pPr>
      <w:r w:rsidRPr="00904023">
        <w:rPr>
          <w:rFonts w:ascii="Times New Roman" w:hAnsi="Times New Roman" w:cs="Times New Roman"/>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3933C2" w:rsidRPr="000E3496" w:rsidRDefault="000E3496" w:rsidP="000E3496">
      <w:pPr>
        <w:pStyle w:val="100"/>
        <w:shd w:val="clear" w:color="auto" w:fill="auto"/>
        <w:spacing w:after="0" w:line="240" w:lineRule="auto"/>
        <w:ind w:firstLine="709"/>
        <w:jc w:val="both"/>
        <w:rPr>
          <w:rStyle w:val="104"/>
          <w:b w:val="0"/>
          <w:sz w:val="28"/>
          <w:szCs w:val="28"/>
        </w:rPr>
      </w:pPr>
      <w:r w:rsidRPr="000E3496">
        <w:rPr>
          <w:b w:val="0"/>
          <w:sz w:val="28"/>
          <w:szCs w:val="28"/>
        </w:rPr>
        <w:t xml:space="preserve">2.9.2. </w:t>
      </w:r>
      <w:r w:rsidRPr="000E3496">
        <w:rPr>
          <w:rStyle w:val="91"/>
          <w:b w:val="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3933C2" w:rsidRDefault="003933C2" w:rsidP="003933C2">
      <w:pPr>
        <w:pStyle w:val="100"/>
        <w:shd w:val="clear" w:color="auto" w:fill="auto"/>
        <w:spacing w:after="0" w:line="240" w:lineRule="auto"/>
        <w:ind w:firstLine="709"/>
        <w:jc w:val="left"/>
        <w:rPr>
          <w:rStyle w:val="104"/>
          <w:sz w:val="28"/>
          <w:szCs w:val="28"/>
        </w:rPr>
      </w:pPr>
    </w:p>
    <w:p w:rsidR="003933C2" w:rsidRDefault="005D0B4D" w:rsidP="005D0B4D">
      <w:pPr>
        <w:pStyle w:val="100"/>
        <w:shd w:val="clear" w:color="auto" w:fill="auto"/>
        <w:spacing w:after="0" w:line="240" w:lineRule="auto"/>
        <w:ind w:firstLine="709"/>
        <w:rPr>
          <w:rStyle w:val="104"/>
          <w:sz w:val="28"/>
          <w:szCs w:val="28"/>
        </w:rPr>
      </w:pPr>
      <w:r w:rsidRPr="00DF2158">
        <w:rPr>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D0B4D" w:rsidRDefault="005D0B4D" w:rsidP="003933C2">
      <w:pPr>
        <w:pStyle w:val="100"/>
        <w:shd w:val="clear" w:color="auto" w:fill="auto"/>
        <w:spacing w:after="0" w:line="240" w:lineRule="auto"/>
        <w:ind w:firstLine="709"/>
        <w:jc w:val="left"/>
        <w:rPr>
          <w:rStyle w:val="104"/>
          <w:sz w:val="28"/>
          <w:szCs w:val="28"/>
        </w:rPr>
      </w:pPr>
    </w:p>
    <w:p w:rsidR="005D0B4D" w:rsidRPr="001D2611" w:rsidRDefault="005D0B4D" w:rsidP="005D0B4D">
      <w:pPr>
        <w:pStyle w:val="11"/>
        <w:shd w:val="clear" w:color="auto" w:fill="auto"/>
        <w:tabs>
          <w:tab w:val="left" w:pos="1205"/>
        </w:tabs>
        <w:spacing w:before="0" w:line="240" w:lineRule="auto"/>
        <w:ind w:firstLine="709"/>
        <w:jc w:val="both"/>
        <w:rPr>
          <w:sz w:val="28"/>
          <w:szCs w:val="28"/>
        </w:rPr>
      </w:pPr>
      <w:r>
        <w:rPr>
          <w:sz w:val="28"/>
          <w:szCs w:val="28"/>
        </w:rPr>
        <w:t xml:space="preserve">2.10. </w:t>
      </w:r>
      <w:r w:rsidRPr="001D2611">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5D0B4D" w:rsidRPr="001D2611" w:rsidRDefault="005D0B4D" w:rsidP="005D0B4D">
      <w:pPr>
        <w:pStyle w:val="11"/>
        <w:shd w:val="clear" w:color="auto" w:fill="auto"/>
        <w:tabs>
          <w:tab w:val="left" w:pos="1099"/>
        </w:tabs>
        <w:spacing w:before="0" w:line="240" w:lineRule="auto"/>
        <w:ind w:firstLine="709"/>
        <w:jc w:val="both"/>
        <w:rPr>
          <w:sz w:val="28"/>
          <w:szCs w:val="28"/>
        </w:rPr>
      </w:pPr>
      <w:r w:rsidRPr="001D2611">
        <w:rPr>
          <w:sz w:val="28"/>
          <w:szCs w:val="28"/>
        </w:rPr>
        <w:t>а)</w:t>
      </w:r>
      <w:r w:rsidRPr="001D2611">
        <w:rPr>
          <w:sz w:val="28"/>
          <w:szCs w:val="28"/>
        </w:rPr>
        <w:tab/>
        <w:t xml:space="preserve">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w:t>
      </w:r>
      <w:r>
        <w:rPr>
          <w:sz w:val="28"/>
          <w:szCs w:val="28"/>
        </w:rPr>
        <w:t>ЕПГУ</w:t>
      </w:r>
      <w:r w:rsidRPr="001D2611">
        <w:rPr>
          <w:sz w:val="28"/>
          <w:szCs w:val="28"/>
        </w:rPr>
        <w:t xml:space="preserve"> в соответствии с подпунктом "а" пункта 2.</w:t>
      </w:r>
      <w:r>
        <w:rPr>
          <w:sz w:val="28"/>
          <w:szCs w:val="28"/>
        </w:rPr>
        <w:t>11</w:t>
      </w:r>
      <w:r w:rsidRPr="001D2611">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w:t>
      </w:r>
      <w:r>
        <w:rPr>
          <w:sz w:val="28"/>
          <w:szCs w:val="28"/>
        </w:rPr>
        <w:t>ЕПГУ</w:t>
      </w:r>
      <w:r w:rsidRPr="001D2611">
        <w:rPr>
          <w:sz w:val="28"/>
          <w:szCs w:val="28"/>
        </w:rPr>
        <w:t>;</w:t>
      </w:r>
    </w:p>
    <w:p w:rsidR="005D0B4D" w:rsidRPr="001D2611" w:rsidRDefault="005D0B4D" w:rsidP="00057EDC">
      <w:pPr>
        <w:pStyle w:val="11"/>
        <w:shd w:val="clear" w:color="auto" w:fill="auto"/>
        <w:tabs>
          <w:tab w:val="left" w:pos="1176"/>
        </w:tabs>
        <w:spacing w:before="0" w:line="240" w:lineRule="auto"/>
        <w:ind w:firstLine="709"/>
        <w:jc w:val="both"/>
        <w:rPr>
          <w:sz w:val="28"/>
          <w:szCs w:val="28"/>
        </w:rPr>
      </w:pPr>
      <w:r w:rsidRPr="001D2611">
        <w:rPr>
          <w:sz w:val="28"/>
          <w:szCs w:val="28"/>
        </w:rPr>
        <w:t>б)</w:t>
      </w:r>
      <w:r w:rsidRPr="001D2611">
        <w:rPr>
          <w:sz w:val="28"/>
          <w:szCs w:val="28"/>
        </w:rPr>
        <w:tab/>
        <w:t xml:space="preserve">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w:t>
      </w:r>
      <w:r w:rsidR="00057EDC">
        <w:rPr>
          <w:sz w:val="28"/>
          <w:szCs w:val="28"/>
        </w:rPr>
        <w:t>У</w:t>
      </w:r>
      <w:r w:rsidRPr="001D2611">
        <w:rPr>
          <w:sz w:val="28"/>
          <w:szCs w:val="28"/>
        </w:rPr>
        <w:t xml:space="preserve">полномоченный орган, в том числе через </w:t>
      </w:r>
      <w:r w:rsidR="0051453C">
        <w:rPr>
          <w:sz w:val="28"/>
          <w:szCs w:val="28"/>
        </w:rPr>
        <w:t>МФЦ</w:t>
      </w:r>
      <w:r w:rsidRPr="001D2611">
        <w:rPr>
          <w:sz w:val="28"/>
          <w:szCs w:val="28"/>
        </w:rPr>
        <w:t xml:space="preserve">. В случае представления документов в электронной форме посредством </w:t>
      </w:r>
      <w:r>
        <w:rPr>
          <w:sz w:val="28"/>
          <w:szCs w:val="28"/>
        </w:rPr>
        <w:t xml:space="preserve">ЕПГУ </w:t>
      </w:r>
      <w:r w:rsidRPr="001D2611">
        <w:rPr>
          <w:sz w:val="28"/>
          <w:szCs w:val="28"/>
        </w:rPr>
        <w:t xml:space="preserve"> в соответствии с подпунктом "а" пункта 2.</w:t>
      </w:r>
      <w:r>
        <w:rPr>
          <w:sz w:val="28"/>
          <w:szCs w:val="28"/>
        </w:rPr>
        <w:t>11</w:t>
      </w:r>
      <w:r w:rsidRPr="001D2611">
        <w:rPr>
          <w:sz w:val="28"/>
          <w:szCs w:val="28"/>
        </w:rPr>
        <w:t xml:space="preserve"> настоящего Административного регламента представление указанного документа не требуется;</w:t>
      </w:r>
    </w:p>
    <w:p w:rsidR="005D0B4D" w:rsidRPr="001D2611" w:rsidRDefault="005D0B4D" w:rsidP="005D0B4D">
      <w:pPr>
        <w:pStyle w:val="11"/>
        <w:shd w:val="clear" w:color="auto" w:fill="auto"/>
        <w:tabs>
          <w:tab w:val="left" w:pos="1244"/>
        </w:tabs>
        <w:spacing w:before="0" w:line="240" w:lineRule="auto"/>
        <w:ind w:firstLine="709"/>
        <w:jc w:val="both"/>
        <w:rPr>
          <w:sz w:val="28"/>
          <w:szCs w:val="28"/>
        </w:rPr>
      </w:pPr>
      <w:r w:rsidRPr="001D2611">
        <w:rPr>
          <w:sz w:val="28"/>
          <w:szCs w:val="28"/>
        </w:rPr>
        <w:lastRenderedPageBreak/>
        <w:t>в)</w:t>
      </w:r>
      <w:r w:rsidRPr="001D2611">
        <w:rPr>
          <w:sz w:val="28"/>
          <w:szCs w:val="28"/>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1D2611">
        <w:rPr>
          <w:sz w:val="28"/>
          <w:szCs w:val="28"/>
        </w:rPr>
        <w:t xml:space="preserve">В случае представления документов в электронной форме посредством </w:t>
      </w:r>
      <w:r>
        <w:rPr>
          <w:sz w:val="28"/>
          <w:szCs w:val="28"/>
        </w:rPr>
        <w:t xml:space="preserve">ЕПГУ </w:t>
      </w:r>
      <w:r w:rsidRPr="001D2611">
        <w:rPr>
          <w:sz w:val="28"/>
          <w:szCs w:val="28"/>
        </w:rPr>
        <w:t>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5D0B4D" w:rsidRPr="001D2611" w:rsidRDefault="005D0B4D" w:rsidP="005D0B4D">
      <w:pPr>
        <w:pStyle w:val="11"/>
        <w:shd w:val="clear" w:color="auto" w:fill="auto"/>
        <w:tabs>
          <w:tab w:val="left" w:pos="1057"/>
        </w:tabs>
        <w:spacing w:before="0" w:line="240" w:lineRule="auto"/>
        <w:ind w:firstLine="709"/>
        <w:jc w:val="both"/>
        <w:rPr>
          <w:sz w:val="28"/>
          <w:szCs w:val="28"/>
        </w:rPr>
      </w:pPr>
      <w:r w:rsidRPr="001D2611">
        <w:rPr>
          <w:sz w:val="28"/>
          <w:szCs w:val="28"/>
        </w:rPr>
        <w:t>г)</w:t>
      </w:r>
      <w:r w:rsidRPr="001D2611">
        <w:rPr>
          <w:sz w:val="28"/>
          <w:szCs w:val="28"/>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D0B4D" w:rsidRPr="001D2611" w:rsidRDefault="005D0B4D" w:rsidP="005D0B4D">
      <w:pPr>
        <w:pStyle w:val="11"/>
        <w:shd w:val="clear" w:color="auto" w:fill="auto"/>
        <w:spacing w:before="0" w:line="322" w:lineRule="exact"/>
        <w:ind w:right="20" w:firstLine="700"/>
        <w:jc w:val="both"/>
        <w:rPr>
          <w:sz w:val="28"/>
          <w:szCs w:val="28"/>
        </w:rPr>
      </w:pPr>
      <w:r>
        <w:rPr>
          <w:sz w:val="28"/>
          <w:szCs w:val="28"/>
        </w:rPr>
        <w:t xml:space="preserve">2.11. </w:t>
      </w:r>
      <w:r w:rsidRPr="001D2611">
        <w:rPr>
          <w:sz w:val="28"/>
          <w:szCs w:val="28"/>
        </w:rPr>
        <w:t xml:space="preserve">Заявитель или его представитель представляет в Уполномоченный орган заявление о выдаче градостроительного плана земельного участка по форме, приведенной в Приложении № </w:t>
      </w:r>
      <w:r>
        <w:rPr>
          <w:sz w:val="28"/>
          <w:szCs w:val="28"/>
        </w:rPr>
        <w:t>3</w:t>
      </w:r>
      <w:r w:rsidRPr="001D2611">
        <w:rPr>
          <w:sz w:val="28"/>
          <w:szCs w:val="28"/>
        </w:rPr>
        <w:t xml:space="preserve"> к настоящему Административному регламенту, а также прилагаемые к нему документы, указанные в подпунктах "б" - "г" пункта </w:t>
      </w:r>
      <w:r>
        <w:rPr>
          <w:sz w:val="28"/>
          <w:szCs w:val="28"/>
        </w:rPr>
        <w:t>2.10</w:t>
      </w:r>
      <w:r w:rsidRPr="001D2611">
        <w:rPr>
          <w:sz w:val="28"/>
          <w:szCs w:val="28"/>
        </w:rPr>
        <w:t xml:space="preserve"> настоящего Административного регламента, одним из следующих способов по выбору заявителя:</w:t>
      </w:r>
    </w:p>
    <w:p w:rsidR="005D0B4D" w:rsidRPr="001D2611" w:rsidRDefault="005D0B4D" w:rsidP="005D0B4D">
      <w:pPr>
        <w:pStyle w:val="11"/>
        <w:shd w:val="clear" w:color="auto" w:fill="auto"/>
        <w:spacing w:before="0" w:line="322" w:lineRule="exact"/>
        <w:ind w:right="20" w:firstLine="700"/>
        <w:jc w:val="both"/>
        <w:rPr>
          <w:sz w:val="28"/>
          <w:szCs w:val="28"/>
        </w:rPr>
      </w:pPr>
      <w:r w:rsidRPr="001D2611">
        <w:rPr>
          <w:sz w:val="28"/>
          <w:szCs w:val="28"/>
        </w:rPr>
        <w:t xml:space="preserve">а) в электронной форме посредством </w:t>
      </w:r>
      <w:r>
        <w:rPr>
          <w:sz w:val="28"/>
          <w:szCs w:val="28"/>
        </w:rPr>
        <w:t>ЕПГУ</w:t>
      </w:r>
      <w:r w:rsidRPr="001D2611">
        <w:rPr>
          <w:sz w:val="28"/>
          <w:szCs w:val="28"/>
        </w:rPr>
        <w:t>.</w:t>
      </w:r>
    </w:p>
    <w:p w:rsidR="005D0B4D" w:rsidRPr="001D2611" w:rsidRDefault="005D0B4D" w:rsidP="00BB375F">
      <w:pPr>
        <w:pStyle w:val="11"/>
        <w:shd w:val="clear" w:color="auto" w:fill="auto"/>
        <w:tabs>
          <w:tab w:val="left" w:pos="2986"/>
        </w:tabs>
        <w:spacing w:before="0" w:line="322" w:lineRule="exact"/>
        <w:ind w:right="20" w:firstLine="700"/>
        <w:jc w:val="both"/>
        <w:rPr>
          <w:sz w:val="28"/>
          <w:szCs w:val="28"/>
        </w:rPr>
      </w:pPr>
      <w:r w:rsidRPr="001D2611">
        <w:rPr>
          <w:sz w:val="28"/>
          <w:szCs w:val="28"/>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Pr="001D2611">
        <w:rPr>
          <w:sz w:val="28"/>
          <w:szCs w:val="28"/>
        </w:rPr>
        <w:tab/>
        <w:t>обеспечивающей</w:t>
      </w:r>
      <w:r w:rsidR="005013DB">
        <w:rPr>
          <w:sz w:val="28"/>
          <w:szCs w:val="28"/>
        </w:rPr>
        <w:t xml:space="preserve"> </w:t>
      </w:r>
      <w:r w:rsidR="00BB375F">
        <w:rPr>
          <w:sz w:val="28"/>
          <w:szCs w:val="28"/>
        </w:rPr>
        <w:t>информационн</w:t>
      </w:r>
      <w:proofErr w:type="gramStart"/>
      <w:r w:rsidR="00BB375F">
        <w:rPr>
          <w:sz w:val="28"/>
          <w:szCs w:val="28"/>
        </w:rPr>
        <w:t>о-</w:t>
      </w:r>
      <w:proofErr w:type="gramEnd"/>
      <w:r w:rsidR="005013DB">
        <w:rPr>
          <w:sz w:val="28"/>
          <w:szCs w:val="28"/>
        </w:rPr>
        <w:t xml:space="preserve"> </w:t>
      </w:r>
      <w:r w:rsidRPr="001D2611">
        <w:rPr>
          <w:sz w:val="28"/>
          <w:szCs w:val="28"/>
        </w:rPr>
        <w:t>технологическое</w:t>
      </w:r>
      <w:r w:rsidR="00BB375F">
        <w:rPr>
          <w:sz w:val="28"/>
          <w:szCs w:val="28"/>
        </w:rPr>
        <w:t xml:space="preserve"> </w:t>
      </w:r>
      <w:r w:rsidRPr="001D2611">
        <w:rPr>
          <w:sz w:val="28"/>
          <w:szCs w:val="28"/>
        </w:rPr>
        <w:t xml:space="preserve">взаимодействие информационных систем, используемых для предоставления государственных и муниципальных услуг в электронной форме» (далее - ЕСИА) или иных </w:t>
      </w:r>
      <w:proofErr w:type="gramStart"/>
      <w:r w:rsidRPr="001D2611">
        <w:rPr>
          <w:sz w:val="28"/>
          <w:szCs w:val="28"/>
        </w:rPr>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5D0B4D" w:rsidRPr="001D2611" w:rsidRDefault="005D0B4D" w:rsidP="005D0B4D">
      <w:pPr>
        <w:pStyle w:val="11"/>
        <w:shd w:val="clear" w:color="auto" w:fill="auto"/>
        <w:tabs>
          <w:tab w:val="left" w:pos="3077"/>
          <w:tab w:val="left" w:pos="8155"/>
        </w:tabs>
        <w:spacing w:before="0" w:line="322" w:lineRule="exact"/>
        <w:ind w:right="20" w:firstLine="700"/>
        <w:jc w:val="both"/>
        <w:rPr>
          <w:sz w:val="28"/>
          <w:szCs w:val="28"/>
        </w:rPr>
      </w:pPr>
      <w:r w:rsidRPr="001D2611">
        <w:rPr>
          <w:sz w:val="28"/>
          <w:szCs w:val="28"/>
        </w:rPr>
        <w:t>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w:t>
      </w:r>
      <w:r w:rsidR="00BB375F">
        <w:rPr>
          <w:sz w:val="28"/>
          <w:szCs w:val="28"/>
        </w:rPr>
        <w:t>10</w:t>
      </w:r>
      <w:r w:rsidRPr="001D2611">
        <w:rPr>
          <w:sz w:val="28"/>
          <w:szCs w:val="28"/>
        </w:rPr>
        <w:t xml:space="preserve"> настоящего Административного регламента. </w:t>
      </w:r>
      <w:proofErr w:type="gramStart"/>
      <w:r w:rsidRPr="001D2611">
        <w:rPr>
          <w:sz w:val="28"/>
          <w:szCs w:val="28"/>
        </w:rPr>
        <w:t xml:space="preserve">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w:t>
      </w:r>
      <w:r w:rsidRPr="001D2611">
        <w:rPr>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1D2611">
        <w:rPr>
          <w:sz w:val="28"/>
          <w:szCs w:val="28"/>
        </w:rPr>
        <w:t xml:space="preserve"> </w:t>
      </w:r>
      <w:proofErr w:type="gramStart"/>
      <w:r w:rsidRPr="001D2611">
        <w:rPr>
          <w:sz w:val="28"/>
          <w:szCs w:val="28"/>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1D2611">
        <w:rPr>
          <w:sz w:val="28"/>
          <w:szCs w:val="28"/>
        </w:rPr>
        <w:t xml:space="preserve"> </w:t>
      </w:r>
      <w:proofErr w:type="gramStart"/>
      <w:r w:rsidRPr="001D2611">
        <w:rPr>
          <w:sz w:val="28"/>
          <w:szCs w:val="28"/>
        </w:rPr>
        <w:t>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sidRPr="001D2611">
        <w:rPr>
          <w:sz w:val="28"/>
          <w:szCs w:val="28"/>
        </w:rPr>
        <w:t xml:space="preserve"> электронной подписи, использование которых допускается при обращении за получением государственных и муниципальных услуг</w:t>
      </w:r>
      <w:proofErr w:type="gramStart"/>
      <w:r w:rsidRPr="001D2611">
        <w:rPr>
          <w:sz w:val="28"/>
          <w:szCs w:val="28"/>
        </w:rPr>
        <w:t>"(</w:t>
      </w:r>
      <w:proofErr w:type="gramEnd"/>
      <w:r w:rsidRPr="001D2611">
        <w:rPr>
          <w:sz w:val="28"/>
          <w:szCs w:val="28"/>
        </w:rPr>
        <w:t>далее - усиленная неквалифицированная электронная подпись).</w:t>
      </w:r>
    </w:p>
    <w:p w:rsidR="005D0B4D" w:rsidRDefault="005D0B4D" w:rsidP="005D0B4D">
      <w:pPr>
        <w:pStyle w:val="100"/>
        <w:shd w:val="clear" w:color="auto" w:fill="auto"/>
        <w:spacing w:after="0" w:line="240" w:lineRule="auto"/>
        <w:ind w:firstLine="709"/>
        <w:jc w:val="both"/>
        <w:rPr>
          <w:b w:val="0"/>
          <w:sz w:val="28"/>
          <w:szCs w:val="28"/>
        </w:rPr>
      </w:pPr>
      <w:proofErr w:type="gramStart"/>
      <w:r w:rsidRPr="005D0B4D">
        <w:rPr>
          <w:b w:val="0"/>
          <w:sz w:val="28"/>
          <w:szCs w:val="28"/>
        </w:rPr>
        <w:t xml:space="preserve">б) на бумажном носителе посредством личного обращения в Уполномоченный орган, в том числе через </w:t>
      </w:r>
      <w:r w:rsidR="0051453C">
        <w:rPr>
          <w:b w:val="0"/>
          <w:sz w:val="28"/>
          <w:szCs w:val="28"/>
        </w:rPr>
        <w:t>МФЦ</w:t>
      </w:r>
      <w:r w:rsidRPr="005D0B4D">
        <w:rPr>
          <w:b w:val="0"/>
          <w:sz w:val="28"/>
          <w:szCs w:val="28"/>
        </w:rPr>
        <w:t xml:space="preserve"> в соответствии с соглашением о взаимодействии между </w:t>
      </w:r>
      <w:r w:rsidR="0051453C">
        <w:rPr>
          <w:b w:val="0"/>
          <w:sz w:val="28"/>
          <w:szCs w:val="28"/>
        </w:rPr>
        <w:t>МФЦ</w:t>
      </w:r>
      <w:r w:rsidRPr="005D0B4D">
        <w:rPr>
          <w:b w:val="0"/>
          <w:sz w:val="28"/>
          <w:szCs w:val="28"/>
        </w:rPr>
        <w:t xml:space="preserve">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w:t>
      </w:r>
      <w:r w:rsidR="00BB375F" w:rsidRPr="00BB375F">
        <w:rPr>
          <w:b w:val="0"/>
          <w:bCs w:val="0"/>
          <w:color w:val="auto"/>
          <w:sz w:val="28"/>
          <w:szCs w:val="28"/>
          <w:shd w:val="clear" w:color="auto" w:fill="FFFFFF"/>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proofErr w:type="gramEnd"/>
      <w:r w:rsidR="00BB375F" w:rsidRPr="00BB375F">
        <w:rPr>
          <w:b w:val="0"/>
          <w:bCs w:val="0"/>
          <w:color w:val="auto"/>
          <w:sz w:val="28"/>
          <w:szCs w:val="28"/>
          <w:shd w:val="clear" w:color="auto" w:fill="FFFFFF"/>
        </w:rPr>
        <w:t>,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5D0B4D">
        <w:rPr>
          <w:b w:val="0"/>
          <w:sz w:val="28"/>
          <w:szCs w:val="28"/>
        </w:rPr>
        <w:t>", либо посредством почтового отправления с уведомлением о вручении.</w:t>
      </w:r>
    </w:p>
    <w:p w:rsidR="005D0B4D" w:rsidRPr="001D2611" w:rsidRDefault="005D0B4D" w:rsidP="005D0B4D">
      <w:pPr>
        <w:pStyle w:val="11"/>
        <w:shd w:val="clear" w:color="auto" w:fill="auto"/>
        <w:spacing w:before="0" w:line="322" w:lineRule="exact"/>
        <w:ind w:left="20" w:right="20" w:firstLine="720"/>
        <w:jc w:val="both"/>
        <w:rPr>
          <w:sz w:val="28"/>
          <w:szCs w:val="28"/>
        </w:rPr>
      </w:pPr>
      <w:r w:rsidRPr="005D0B4D">
        <w:rPr>
          <w:rStyle w:val="104"/>
          <w:sz w:val="28"/>
          <w:szCs w:val="28"/>
        </w:rPr>
        <w:t>2.12.</w:t>
      </w:r>
      <w:r>
        <w:rPr>
          <w:rStyle w:val="104"/>
          <w:b/>
          <w:sz w:val="28"/>
          <w:szCs w:val="28"/>
        </w:rPr>
        <w:t xml:space="preserve"> </w:t>
      </w:r>
      <w:proofErr w:type="gramStart"/>
      <w:r w:rsidRPr="001D2611">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1D2611">
        <w:rPr>
          <w:sz w:val="28"/>
          <w:szCs w:val="28"/>
        </w:rPr>
        <w:t xml:space="preserve"> находятся указанные документы, и которые заявитель вправе представить по собственной инициативе:</w:t>
      </w:r>
    </w:p>
    <w:p w:rsidR="005D0B4D" w:rsidRPr="001D2611" w:rsidRDefault="005D0B4D" w:rsidP="005D0B4D">
      <w:pPr>
        <w:pStyle w:val="11"/>
        <w:shd w:val="clear" w:color="auto" w:fill="auto"/>
        <w:tabs>
          <w:tab w:val="left" w:pos="1100"/>
        </w:tabs>
        <w:spacing w:before="0" w:line="322" w:lineRule="exact"/>
        <w:ind w:left="20" w:right="20" w:firstLine="720"/>
        <w:jc w:val="both"/>
        <w:rPr>
          <w:sz w:val="28"/>
          <w:szCs w:val="28"/>
        </w:rPr>
      </w:pPr>
      <w:r w:rsidRPr="001D2611">
        <w:rPr>
          <w:sz w:val="28"/>
          <w:szCs w:val="28"/>
        </w:rPr>
        <w:lastRenderedPageBreak/>
        <w:t>а)</w:t>
      </w:r>
      <w:r w:rsidRPr="001D2611">
        <w:rPr>
          <w:sz w:val="28"/>
          <w:szCs w:val="28"/>
        </w:rP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5D0B4D" w:rsidRPr="001D2611" w:rsidRDefault="005D0B4D" w:rsidP="005D0B4D">
      <w:pPr>
        <w:pStyle w:val="11"/>
        <w:shd w:val="clear" w:color="auto" w:fill="auto"/>
        <w:tabs>
          <w:tab w:val="left" w:pos="1066"/>
        </w:tabs>
        <w:spacing w:before="0" w:line="322" w:lineRule="exact"/>
        <w:ind w:left="20" w:right="20" w:firstLine="720"/>
        <w:jc w:val="both"/>
        <w:rPr>
          <w:sz w:val="28"/>
          <w:szCs w:val="28"/>
        </w:rPr>
      </w:pPr>
      <w:r w:rsidRPr="001D2611">
        <w:rPr>
          <w:sz w:val="28"/>
          <w:szCs w:val="28"/>
        </w:rPr>
        <w:t>б)</w:t>
      </w:r>
      <w:r w:rsidRPr="001D2611">
        <w:rPr>
          <w:sz w:val="28"/>
          <w:szCs w:val="28"/>
        </w:rP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5D0B4D" w:rsidRPr="001D2611" w:rsidRDefault="005D0B4D" w:rsidP="005D0B4D">
      <w:pPr>
        <w:pStyle w:val="11"/>
        <w:shd w:val="clear" w:color="auto" w:fill="auto"/>
        <w:tabs>
          <w:tab w:val="left" w:pos="1359"/>
        </w:tabs>
        <w:spacing w:before="0" w:line="322" w:lineRule="exact"/>
        <w:ind w:left="20" w:right="20" w:firstLine="720"/>
        <w:jc w:val="both"/>
        <w:rPr>
          <w:sz w:val="28"/>
          <w:szCs w:val="28"/>
        </w:rPr>
      </w:pPr>
      <w:proofErr w:type="gramStart"/>
      <w:r w:rsidRPr="001D2611">
        <w:rPr>
          <w:sz w:val="28"/>
          <w:szCs w:val="28"/>
        </w:rPr>
        <w:t>в)</w:t>
      </w:r>
      <w:r w:rsidRPr="001D2611">
        <w:rPr>
          <w:sz w:val="28"/>
          <w:szCs w:val="28"/>
        </w:rPr>
        <w:tab/>
        <w:t>информация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муниципального,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w:t>
      </w:r>
      <w:proofErr w:type="gramEnd"/>
      <w:r w:rsidRPr="001D2611">
        <w:rPr>
          <w:sz w:val="28"/>
          <w:szCs w:val="28"/>
        </w:rPr>
        <w:t xml:space="preserve"> данную информацию, в порядке, установленном частью 7 статьи 57</w:t>
      </w:r>
      <w:r w:rsidRPr="001D2611">
        <w:rPr>
          <w:sz w:val="28"/>
          <w:szCs w:val="28"/>
          <w:vertAlign w:val="superscript"/>
        </w:rPr>
        <w:t>3</w:t>
      </w:r>
      <w:r w:rsidRPr="001D2611">
        <w:rPr>
          <w:sz w:val="28"/>
          <w:szCs w:val="28"/>
        </w:rPr>
        <w:t xml:space="preserve"> Градостроительного кодекса Российской Федерации;</w:t>
      </w:r>
    </w:p>
    <w:p w:rsidR="005D0B4D" w:rsidRPr="001D2611" w:rsidRDefault="005D0B4D" w:rsidP="005D0B4D">
      <w:pPr>
        <w:pStyle w:val="11"/>
        <w:shd w:val="clear" w:color="auto" w:fill="auto"/>
        <w:tabs>
          <w:tab w:val="left" w:pos="1023"/>
        </w:tabs>
        <w:spacing w:before="0" w:line="322" w:lineRule="exact"/>
        <w:ind w:left="20" w:firstLine="700"/>
        <w:jc w:val="both"/>
        <w:rPr>
          <w:sz w:val="28"/>
          <w:szCs w:val="28"/>
        </w:rPr>
      </w:pPr>
      <w:r w:rsidRPr="001D2611">
        <w:rPr>
          <w:sz w:val="28"/>
          <w:szCs w:val="28"/>
        </w:rPr>
        <w:t>г)</w:t>
      </w:r>
      <w:r w:rsidRPr="001D2611">
        <w:rPr>
          <w:sz w:val="28"/>
          <w:szCs w:val="28"/>
        </w:rPr>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Pr="001D2611">
        <w:rPr>
          <w:sz w:val="28"/>
          <w:szCs w:val="28"/>
          <w:vertAlign w:val="superscript"/>
        </w:rPr>
        <w:t>1</w:t>
      </w:r>
      <w:r w:rsidRPr="001D2611">
        <w:rPr>
          <w:sz w:val="28"/>
          <w:szCs w:val="28"/>
        </w:rPr>
        <w:t xml:space="preserve"> статьи 57</w:t>
      </w:r>
      <w:r w:rsidRPr="001D2611">
        <w:rPr>
          <w:sz w:val="28"/>
          <w:szCs w:val="28"/>
          <w:vertAlign w:val="superscript"/>
        </w:rPr>
        <w:t>3</w:t>
      </w:r>
      <w:r w:rsidRPr="001D2611">
        <w:rPr>
          <w:sz w:val="28"/>
          <w:szCs w:val="28"/>
        </w:rPr>
        <w:t xml:space="preserve"> Градостроительного кодекса Российской Федерации;</w:t>
      </w:r>
    </w:p>
    <w:p w:rsidR="005D0B4D" w:rsidRPr="001D2611" w:rsidRDefault="005D0B4D" w:rsidP="005D0B4D">
      <w:pPr>
        <w:pStyle w:val="11"/>
        <w:shd w:val="clear" w:color="auto" w:fill="auto"/>
        <w:tabs>
          <w:tab w:val="left" w:pos="1066"/>
        </w:tabs>
        <w:spacing w:before="0" w:line="322" w:lineRule="exact"/>
        <w:ind w:left="20" w:firstLine="700"/>
        <w:jc w:val="both"/>
        <w:rPr>
          <w:sz w:val="28"/>
          <w:szCs w:val="28"/>
        </w:rPr>
      </w:pPr>
      <w:proofErr w:type="spellStart"/>
      <w:proofErr w:type="gramStart"/>
      <w:r w:rsidRPr="001D2611">
        <w:rPr>
          <w:sz w:val="28"/>
          <w:szCs w:val="28"/>
        </w:rPr>
        <w:t>д</w:t>
      </w:r>
      <w:proofErr w:type="spellEnd"/>
      <w:r w:rsidRPr="001D2611">
        <w:rPr>
          <w:sz w:val="28"/>
          <w:szCs w:val="28"/>
        </w:rPr>
        <w:t>)</w:t>
      </w:r>
      <w:r w:rsidRPr="001D2611">
        <w:rPr>
          <w:sz w:val="28"/>
          <w:szCs w:val="28"/>
        </w:rPr>
        <w:tab/>
        <w:t>договор о комплексном развитии территории в случае, предусмотренном частью 4 статьи 57</w:t>
      </w:r>
      <w:r w:rsidRPr="001D2611">
        <w:rPr>
          <w:sz w:val="28"/>
          <w:szCs w:val="28"/>
          <w:vertAlign w:val="superscript"/>
        </w:rPr>
        <w:t>3</w:t>
      </w:r>
      <w:r w:rsidRPr="001D2611">
        <w:rPr>
          <w:sz w:val="28"/>
          <w:szCs w:val="28"/>
        </w:rP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5D0B4D" w:rsidRPr="001D2611" w:rsidRDefault="005D0B4D" w:rsidP="005D0B4D">
      <w:pPr>
        <w:pStyle w:val="11"/>
        <w:shd w:val="clear" w:color="auto" w:fill="auto"/>
        <w:tabs>
          <w:tab w:val="left" w:pos="1076"/>
        </w:tabs>
        <w:spacing w:before="0" w:line="322" w:lineRule="exact"/>
        <w:ind w:left="20" w:firstLine="700"/>
        <w:jc w:val="both"/>
        <w:rPr>
          <w:sz w:val="28"/>
          <w:szCs w:val="28"/>
        </w:rPr>
      </w:pPr>
      <w:r w:rsidRPr="001D2611">
        <w:rPr>
          <w:sz w:val="28"/>
          <w:szCs w:val="28"/>
        </w:rPr>
        <w:t>е)</w:t>
      </w:r>
      <w:r w:rsidRPr="001D2611">
        <w:rPr>
          <w:sz w:val="28"/>
          <w:szCs w:val="28"/>
        </w:rPr>
        <w:tab/>
        <w:t xml:space="preserve">информация об ограничениях использования земельного участка, в том </w:t>
      </w:r>
      <w:proofErr w:type="gramStart"/>
      <w:r w:rsidRPr="001D2611">
        <w:rPr>
          <w:sz w:val="28"/>
          <w:szCs w:val="28"/>
        </w:rPr>
        <w:t>числе</w:t>
      </w:r>
      <w:proofErr w:type="gramEnd"/>
      <w:r w:rsidRPr="001D2611">
        <w:rPr>
          <w:sz w:val="28"/>
          <w:szCs w:val="28"/>
        </w:rPr>
        <w:t xml:space="preserve"> если земельный участок полностью или частично расположен в границах зон с особыми условиями использования территорий;</w:t>
      </w:r>
    </w:p>
    <w:p w:rsidR="005D0B4D" w:rsidRPr="001D2611" w:rsidRDefault="005D0B4D" w:rsidP="005D0B4D">
      <w:pPr>
        <w:pStyle w:val="11"/>
        <w:shd w:val="clear" w:color="auto" w:fill="auto"/>
        <w:tabs>
          <w:tab w:val="left" w:pos="1230"/>
        </w:tabs>
        <w:spacing w:before="0" w:line="322" w:lineRule="exact"/>
        <w:ind w:left="20" w:firstLine="700"/>
        <w:jc w:val="both"/>
        <w:rPr>
          <w:sz w:val="28"/>
          <w:szCs w:val="28"/>
        </w:rPr>
      </w:pPr>
      <w:r w:rsidRPr="001D2611">
        <w:rPr>
          <w:sz w:val="28"/>
          <w:szCs w:val="28"/>
        </w:rPr>
        <w:t>ж)</w:t>
      </w:r>
      <w:r w:rsidRPr="001D2611">
        <w:rPr>
          <w:sz w:val="28"/>
          <w:szCs w:val="28"/>
        </w:rPr>
        <w:tab/>
        <w:t xml:space="preserve">информация о границах зон с особыми условиями использования территорий, в том </w:t>
      </w:r>
      <w:proofErr w:type="gramStart"/>
      <w:r w:rsidRPr="001D2611">
        <w:rPr>
          <w:sz w:val="28"/>
          <w:szCs w:val="28"/>
        </w:rPr>
        <w:t>числе</w:t>
      </w:r>
      <w:proofErr w:type="gramEnd"/>
      <w:r w:rsidRPr="001D2611">
        <w:rPr>
          <w:sz w:val="28"/>
          <w:szCs w:val="28"/>
        </w:rPr>
        <w:t xml:space="preserve"> если земельный участок полностью или частично расположен в границах таких зон;</w:t>
      </w:r>
    </w:p>
    <w:p w:rsidR="005D0B4D" w:rsidRPr="001D2611" w:rsidRDefault="005D0B4D" w:rsidP="005D0B4D">
      <w:pPr>
        <w:pStyle w:val="11"/>
        <w:shd w:val="clear" w:color="auto" w:fill="auto"/>
        <w:tabs>
          <w:tab w:val="left" w:pos="1086"/>
        </w:tabs>
        <w:spacing w:before="0" w:after="304" w:line="322" w:lineRule="exact"/>
        <w:ind w:left="20" w:firstLine="700"/>
        <w:jc w:val="both"/>
        <w:rPr>
          <w:sz w:val="28"/>
          <w:szCs w:val="28"/>
        </w:rPr>
      </w:pPr>
      <w:proofErr w:type="spellStart"/>
      <w:r w:rsidRPr="001D2611">
        <w:rPr>
          <w:sz w:val="28"/>
          <w:szCs w:val="28"/>
        </w:rPr>
        <w:t>з</w:t>
      </w:r>
      <w:proofErr w:type="spellEnd"/>
      <w:r w:rsidRPr="001D2611">
        <w:rPr>
          <w:sz w:val="28"/>
          <w:szCs w:val="28"/>
        </w:rPr>
        <w:t>)</w:t>
      </w:r>
      <w:r w:rsidRPr="001D2611">
        <w:rPr>
          <w:sz w:val="28"/>
          <w:szCs w:val="28"/>
        </w:rPr>
        <w:tab/>
        <w:t>документация по планировке территории в случаях, предусмотренных частью 4 статьи 57</w:t>
      </w:r>
      <w:r w:rsidRPr="001D2611">
        <w:rPr>
          <w:sz w:val="28"/>
          <w:szCs w:val="28"/>
          <w:vertAlign w:val="superscript"/>
        </w:rPr>
        <w:t>3</w:t>
      </w:r>
      <w:r w:rsidRPr="001D2611">
        <w:rPr>
          <w:sz w:val="28"/>
          <w:szCs w:val="28"/>
        </w:rPr>
        <w:t xml:space="preserve"> Градостроительного кодекса Российской Федерации.</w:t>
      </w:r>
    </w:p>
    <w:p w:rsidR="005D0B4D" w:rsidRPr="005D0B4D" w:rsidRDefault="005D0B4D" w:rsidP="005D0B4D">
      <w:pPr>
        <w:pStyle w:val="100"/>
        <w:shd w:val="clear" w:color="auto" w:fill="auto"/>
        <w:spacing w:after="0" w:line="240" w:lineRule="auto"/>
        <w:ind w:firstLine="709"/>
        <w:rPr>
          <w:rStyle w:val="104"/>
          <w:b w:val="0"/>
          <w:sz w:val="28"/>
          <w:szCs w:val="28"/>
        </w:rPr>
      </w:pPr>
      <w:bookmarkStart w:id="4" w:name="bookmark120"/>
      <w:r w:rsidRPr="00B24E9A">
        <w:rPr>
          <w:sz w:val="28"/>
          <w:szCs w:val="28"/>
        </w:rPr>
        <w:t>Исчерпывающий перечень оснований для отказа в приеме документов, необходимых для предоставления муниципальной услуги</w:t>
      </w:r>
      <w:bookmarkEnd w:id="4"/>
    </w:p>
    <w:p w:rsidR="005D0B4D" w:rsidRDefault="005D0B4D" w:rsidP="003933C2">
      <w:pPr>
        <w:pStyle w:val="100"/>
        <w:shd w:val="clear" w:color="auto" w:fill="auto"/>
        <w:spacing w:after="0" w:line="240" w:lineRule="auto"/>
        <w:ind w:firstLine="709"/>
        <w:jc w:val="left"/>
        <w:rPr>
          <w:rStyle w:val="104"/>
          <w:sz w:val="28"/>
          <w:szCs w:val="28"/>
        </w:rPr>
      </w:pPr>
    </w:p>
    <w:p w:rsidR="005D0B4D" w:rsidRPr="001D2611" w:rsidRDefault="005D0B4D" w:rsidP="005D0B4D">
      <w:pPr>
        <w:pStyle w:val="11"/>
        <w:shd w:val="clear" w:color="auto" w:fill="auto"/>
        <w:tabs>
          <w:tab w:val="left" w:pos="1364"/>
        </w:tabs>
        <w:spacing w:before="0" w:line="322" w:lineRule="exact"/>
        <w:ind w:firstLine="709"/>
        <w:jc w:val="both"/>
        <w:rPr>
          <w:sz w:val="28"/>
          <w:szCs w:val="28"/>
        </w:rPr>
      </w:pPr>
      <w:r>
        <w:rPr>
          <w:sz w:val="28"/>
          <w:szCs w:val="28"/>
        </w:rPr>
        <w:t xml:space="preserve">2.13. </w:t>
      </w:r>
      <w:r w:rsidRPr="001D2611">
        <w:rPr>
          <w:sz w:val="28"/>
          <w:szCs w:val="28"/>
        </w:rPr>
        <w:t>Исчерпывающий перечень оснований для отказа в приеме документов, указанных в пункте 2.</w:t>
      </w:r>
      <w:r>
        <w:rPr>
          <w:sz w:val="28"/>
          <w:szCs w:val="28"/>
        </w:rPr>
        <w:t>10</w:t>
      </w:r>
      <w:r w:rsidRPr="001D2611">
        <w:rPr>
          <w:sz w:val="28"/>
          <w:szCs w:val="28"/>
        </w:rPr>
        <w:t xml:space="preserve"> настоящего Административного регламента, в том числе представленных в электронной форме:</w:t>
      </w:r>
    </w:p>
    <w:p w:rsidR="005D0B4D" w:rsidRPr="001D2611" w:rsidRDefault="005D0B4D" w:rsidP="005D0B4D">
      <w:pPr>
        <w:pStyle w:val="11"/>
        <w:shd w:val="clear" w:color="auto" w:fill="auto"/>
        <w:tabs>
          <w:tab w:val="left" w:pos="1182"/>
        </w:tabs>
        <w:spacing w:before="0" w:line="322" w:lineRule="exact"/>
        <w:ind w:left="20" w:right="20" w:firstLine="740"/>
        <w:jc w:val="both"/>
        <w:rPr>
          <w:sz w:val="28"/>
          <w:szCs w:val="28"/>
        </w:rPr>
      </w:pPr>
      <w:r w:rsidRPr="001D2611">
        <w:rPr>
          <w:sz w:val="28"/>
          <w:szCs w:val="28"/>
        </w:rPr>
        <w:lastRenderedPageBreak/>
        <w:t>а)</w:t>
      </w:r>
      <w:r w:rsidRPr="001D2611">
        <w:rPr>
          <w:sz w:val="28"/>
          <w:szCs w:val="28"/>
        </w:rPr>
        <w:tab/>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rsidR="005D0B4D" w:rsidRPr="001D2611" w:rsidRDefault="005D0B4D" w:rsidP="005D0B4D">
      <w:pPr>
        <w:pStyle w:val="11"/>
        <w:shd w:val="clear" w:color="auto" w:fill="auto"/>
        <w:tabs>
          <w:tab w:val="left" w:pos="1321"/>
        </w:tabs>
        <w:spacing w:before="0" w:line="322" w:lineRule="exact"/>
        <w:ind w:left="20" w:right="20" w:firstLine="740"/>
        <w:jc w:val="both"/>
        <w:rPr>
          <w:sz w:val="28"/>
          <w:szCs w:val="28"/>
        </w:rPr>
      </w:pPr>
      <w:r w:rsidRPr="001D2611">
        <w:rPr>
          <w:sz w:val="28"/>
          <w:szCs w:val="28"/>
        </w:rPr>
        <w:t>б)</w:t>
      </w:r>
      <w:r w:rsidRPr="001D2611">
        <w:rPr>
          <w:sz w:val="28"/>
          <w:szCs w:val="28"/>
        </w:rPr>
        <w:tab/>
        <w:t xml:space="preserve">неполное заполнение полей в форме заявления о выдаче градостроительного плана земельного участка, в том числе в интерактивной форме заявления на </w:t>
      </w:r>
      <w:r>
        <w:rPr>
          <w:sz w:val="28"/>
          <w:szCs w:val="28"/>
        </w:rPr>
        <w:t>ЕПГУ</w:t>
      </w:r>
      <w:r w:rsidRPr="001D2611">
        <w:rPr>
          <w:sz w:val="28"/>
          <w:szCs w:val="28"/>
        </w:rPr>
        <w:t>;</w:t>
      </w:r>
    </w:p>
    <w:p w:rsidR="005D0B4D" w:rsidRPr="001D2611" w:rsidRDefault="005D0B4D" w:rsidP="005D0B4D">
      <w:pPr>
        <w:pStyle w:val="11"/>
        <w:shd w:val="clear" w:color="auto" w:fill="auto"/>
        <w:tabs>
          <w:tab w:val="left" w:pos="1110"/>
        </w:tabs>
        <w:spacing w:before="0" w:line="322" w:lineRule="exact"/>
        <w:ind w:left="20" w:right="20" w:firstLine="740"/>
        <w:jc w:val="both"/>
        <w:rPr>
          <w:sz w:val="28"/>
          <w:szCs w:val="28"/>
        </w:rPr>
      </w:pPr>
      <w:r w:rsidRPr="001D2611">
        <w:rPr>
          <w:sz w:val="28"/>
          <w:szCs w:val="28"/>
        </w:rPr>
        <w:t>в)</w:t>
      </w:r>
      <w:r w:rsidRPr="001D2611">
        <w:rPr>
          <w:sz w:val="28"/>
          <w:szCs w:val="28"/>
        </w:rPr>
        <w:tab/>
        <w:t>непредставление документов, предусмотренных подпунктами "а" - "в" пункта 2.</w:t>
      </w:r>
      <w:r>
        <w:rPr>
          <w:sz w:val="28"/>
          <w:szCs w:val="28"/>
        </w:rPr>
        <w:t>10</w:t>
      </w:r>
      <w:r w:rsidRPr="001D2611">
        <w:rPr>
          <w:sz w:val="28"/>
          <w:szCs w:val="28"/>
        </w:rPr>
        <w:t xml:space="preserve"> настоящего Административного регламента;</w:t>
      </w:r>
    </w:p>
    <w:p w:rsidR="005D0B4D" w:rsidRPr="001D2611" w:rsidRDefault="005D0B4D" w:rsidP="005D0B4D">
      <w:pPr>
        <w:pStyle w:val="11"/>
        <w:shd w:val="clear" w:color="auto" w:fill="auto"/>
        <w:tabs>
          <w:tab w:val="left" w:pos="1172"/>
        </w:tabs>
        <w:spacing w:before="0" w:line="322" w:lineRule="exact"/>
        <w:ind w:left="20" w:right="20" w:firstLine="740"/>
        <w:jc w:val="both"/>
        <w:rPr>
          <w:sz w:val="28"/>
          <w:szCs w:val="28"/>
        </w:rPr>
      </w:pPr>
      <w:r w:rsidRPr="001D2611">
        <w:rPr>
          <w:sz w:val="28"/>
          <w:szCs w:val="28"/>
        </w:rPr>
        <w:t>г)</w:t>
      </w:r>
      <w:r w:rsidRPr="001D2611">
        <w:rPr>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D0B4D" w:rsidRPr="001D2611" w:rsidRDefault="005D0B4D" w:rsidP="005D0B4D">
      <w:pPr>
        <w:pStyle w:val="11"/>
        <w:shd w:val="clear" w:color="auto" w:fill="auto"/>
        <w:tabs>
          <w:tab w:val="left" w:pos="1067"/>
        </w:tabs>
        <w:spacing w:before="0" w:line="322" w:lineRule="exact"/>
        <w:ind w:left="20" w:firstLine="740"/>
        <w:jc w:val="both"/>
        <w:rPr>
          <w:sz w:val="28"/>
          <w:szCs w:val="28"/>
        </w:rPr>
      </w:pPr>
      <w:proofErr w:type="spellStart"/>
      <w:r w:rsidRPr="001D2611">
        <w:rPr>
          <w:sz w:val="28"/>
          <w:szCs w:val="28"/>
        </w:rPr>
        <w:t>д</w:t>
      </w:r>
      <w:proofErr w:type="spellEnd"/>
      <w:r w:rsidRPr="001D2611">
        <w:rPr>
          <w:sz w:val="28"/>
          <w:szCs w:val="28"/>
        </w:rPr>
        <w:t>)</w:t>
      </w:r>
      <w:r w:rsidRPr="001D2611">
        <w:rPr>
          <w:sz w:val="28"/>
          <w:szCs w:val="28"/>
        </w:rPr>
        <w:tab/>
        <w:t>представленные документы содержат подчистки и исправления текста;</w:t>
      </w:r>
    </w:p>
    <w:p w:rsidR="005D0B4D" w:rsidRPr="001D2611" w:rsidRDefault="005D0B4D" w:rsidP="005D0B4D">
      <w:pPr>
        <w:pStyle w:val="11"/>
        <w:shd w:val="clear" w:color="auto" w:fill="auto"/>
        <w:tabs>
          <w:tab w:val="left" w:pos="1047"/>
        </w:tabs>
        <w:spacing w:before="0" w:line="322" w:lineRule="exact"/>
        <w:ind w:left="20" w:right="20" w:firstLine="740"/>
        <w:jc w:val="both"/>
        <w:rPr>
          <w:sz w:val="28"/>
          <w:szCs w:val="28"/>
        </w:rPr>
      </w:pPr>
      <w:r w:rsidRPr="001D2611">
        <w:rPr>
          <w:sz w:val="28"/>
          <w:szCs w:val="28"/>
        </w:rPr>
        <w:t>е)</w:t>
      </w:r>
      <w:r w:rsidRPr="001D2611">
        <w:rPr>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D0B4D" w:rsidRPr="001D2611" w:rsidRDefault="005D0B4D" w:rsidP="005D0B4D">
      <w:pPr>
        <w:pStyle w:val="11"/>
        <w:shd w:val="clear" w:color="auto" w:fill="auto"/>
        <w:tabs>
          <w:tab w:val="left" w:pos="1201"/>
        </w:tabs>
        <w:spacing w:before="0" w:line="322" w:lineRule="exact"/>
        <w:ind w:firstLine="709"/>
        <w:jc w:val="both"/>
        <w:rPr>
          <w:sz w:val="28"/>
          <w:szCs w:val="28"/>
        </w:rPr>
      </w:pPr>
      <w:r w:rsidRPr="001D2611">
        <w:rPr>
          <w:sz w:val="28"/>
          <w:szCs w:val="28"/>
        </w:rPr>
        <w:t>ж)</w:t>
      </w:r>
      <w:r w:rsidRPr="001D2611">
        <w:rPr>
          <w:sz w:val="28"/>
          <w:szCs w:val="28"/>
        </w:rPr>
        <w:tab/>
        <w:t>заявление о выдаче градостроительного плана земельного участка и документы, указанные в подпунктах "б" - "г" пункта 2.</w:t>
      </w:r>
      <w:r>
        <w:rPr>
          <w:sz w:val="28"/>
          <w:szCs w:val="28"/>
        </w:rPr>
        <w:t>10</w:t>
      </w:r>
      <w:r w:rsidRPr="001D2611">
        <w:rPr>
          <w:sz w:val="28"/>
          <w:szCs w:val="28"/>
        </w:rPr>
        <w:t xml:space="preserve"> настоящего Административного регламента, представлены в электронной форме с нарушением требований, установленных пунктами </w:t>
      </w:r>
      <w:r w:rsidRPr="00B12ADC">
        <w:rPr>
          <w:sz w:val="28"/>
          <w:szCs w:val="28"/>
        </w:rPr>
        <w:t>2.</w:t>
      </w:r>
      <w:r w:rsidR="00B12ADC" w:rsidRPr="00B12ADC">
        <w:rPr>
          <w:sz w:val="28"/>
          <w:szCs w:val="28"/>
        </w:rPr>
        <w:t>34</w:t>
      </w:r>
      <w:r w:rsidRPr="00B12ADC">
        <w:rPr>
          <w:sz w:val="28"/>
          <w:szCs w:val="28"/>
        </w:rPr>
        <w:t xml:space="preserve"> - 2.</w:t>
      </w:r>
      <w:r w:rsidR="00B12ADC" w:rsidRPr="00B12ADC">
        <w:rPr>
          <w:sz w:val="28"/>
          <w:szCs w:val="28"/>
        </w:rPr>
        <w:t>36</w:t>
      </w:r>
      <w:r w:rsidRPr="001D2611">
        <w:rPr>
          <w:sz w:val="28"/>
          <w:szCs w:val="28"/>
        </w:rPr>
        <w:t xml:space="preserve"> настоящего Административного регламента;</w:t>
      </w:r>
    </w:p>
    <w:p w:rsidR="005D0B4D" w:rsidRPr="001D2611" w:rsidRDefault="005D0B4D" w:rsidP="005D0B4D">
      <w:pPr>
        <w:pStyle w:val="11"/>
        <w:shd w:val="clear" w:color="auto" w:fill="auto"/>
        <w:tabs>
          <w:tab w:val="left" w:pos="1047"/>
        </w:tabs>
        <w:spacing w:before="0" w:line="322" w:lineRule="exact"/>
        <w:ind w:firstLine="709"/>
        <w:jc w:val="both"/>
        <w:rPr>
          <w:sz w:val="28"/>
          <w:szCs w:val="28"/>
        </w:rPr>
      </w:pPr>
      <w:proofErr w:type="spellStart"/>
      <w:r w:rsidRPr="001D2611">
        <w:rPr>
          <w:sz w:val="28"/>
          <w:szCs w:val="28"/>
        </w:rPr>
        <w:t>з</w:t>
      </w:r>
      <w:proofErr w:type="spellEnd"/>
      <w:r w:rsidRPr="001D2611">
        <w:rPr>
          <w:sz w:val="28"/>
          <w:szCs w:val="28"/>
        </w:rPr>
        <w:t>)</w:t>
      </w:r>
      <w:r w:rsidRPr="001D2611">
        <w:rPr>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D0B4D" w:rsidRPr="001D2611" w:rsidRDefault="005D0B4D" w:rsidP="005D0B4D">
      <w:pPr>
        <w:pStyle w:val="11"/>
        <w:shd w:val="clear" w:color="auto" w:fill="auto"/>
        <w:tabs>
          <w:tab w:val="left" w:pos="1364"/>
        </w:tabs>
        <w:spacing w:before="0" w:line="322" w:lineRule="exact"/>
        <w:ind w:firstLine="709"/>
        <w:jc w:val="both"/>
        <w:rPr>
          <w:sz w:val="28"/>
          <w:szCs w:val="28"/>
        </w:rPr>
      </w:pPr>
      <w:r>
        <w:rPr>
          <w:sz w:val="28"/>
          <w:szCs w:val="28"/>
        </w:rPr>
        <w:t xml:space="preserve">2.14. </w:t>
      </w:r>
      <w:r w:rsidRPr="001D2611">
        <w:rPr>
          <w:sz w:val="28"/>
          <w:szCs w:val="28"/>
        </w:rPr>
        <w:t>Решение об отказе в приеме документов, указанных в пункте 2.</w:t>
      </w:r>
      <w:r>
        <w:rPr>
          <w:sz w:val="28"/>
          <w:szCs w:val="28"/>
        </w:rPr>
        <w:t>10</w:t>
      </w:r>
      <w:r w:rsidRPr="001D2611">
        <w:rPr>
          <w:sz w:val="28"/>
          <w:szCs w:val="28"/>
        </w:rPr>
        <w:t xml:space="preserve"> настоящего Административного регламента, оформляется по форме согласно Приложению № </w:t>
      </w:r>
      <w:r>
        <w:rPr>
          <w:sz w:val="28"/>
          <w:szCs w:val="28"/>
        </w:rPr>
        <w:t>4</w:t>
      </w:r>
      <w:r w:rsidRPr="001D2611">
        <w:rPr>
          <w:sz w:val="28"/>
          <w:szCs w:val="28"/>
        </w:rPr>
        <w:t xml:space="preserve"> к настоящему Административному регламенту.</w:t>
      </w:r>
    </w:p>
    <w:p w:rsidR="005D0B4D" w:rsidRDefault="005D0B4D" w:rsidP="005D0B4D">
      <w:pPr>
        <w:pStyle w:val="11"/>
        <w:shd w:val="clear" w:color="auto" w:fill="auto"/>
        <w:tabs>
          <w:tab w:val="left" w:pos="1364"/>
        </w:tabs>
        <w:spacing w:before="0" w:line="322" w:lineRule="exact"/>
        <w:ind w:firstLine="709"/>
        <w:jc w:val="both"/>
        <w:rPr>
          <w:sz w:val="28"/>
          <w:szCs w:val="28"/>
        </w:rPr>
      </w:pPr>
      <w:r>
        <w:rPr>
          <w:sz w:val="28"/>
          <w:szCs w:val="28"/>
        </w:rPr>
        <w:t xml:space="preserve">2.15. </w:t>
      </w:r>
      <w:proofErr w:type="gramStart"/>
      <w:r w:rsidRPr="001D2611">
        <w:rPr>
          <w:sz w:val="28"/>
          <w:szCs w:val="28"/>
        </w:rPr>
        <w:t>Решение об отказе в приеме документов, указанных в пункте 2.</w:t>
      </w:r>
      <w:r>
        <w:rPr>
          <w:sz w:val="28"/>
          <w:szCs w:val="28"/>
        </w:rPr>
        <w:t>10</w:t>
      </w:r>
      <w:r w:rsidRPr="001D2611">
        <w:rPr>
          <w:sz w:val="28"/>
          <w:szCs w:val="28"/>
        </w:rPr>
        <w:t xml:space="preserve">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0051453C">
        <w:rPr>
          <w:sz w:val="28"/>
          <w:szCs w:val="28"/>
        </w:rPr>
        <w:t>МФЦ</w:t>
      </w:r>
      <w:r w:rsidRPr="001D2611">
        <w:rPr>
          <w:sz w:val="28"/>
          <w:szCs w:val="28"/>
        </w:rPr>
        <w:t xml:space="preserve"> или Уполномоченный орган</w:t>
      </w:r>
      <w:proofErr w:type="gramEnd"/>
    </w:p>
    <w:p w:rsidR="005D0B4D" w:rsidRPr="005D0B4D" w:rsidRDefault="00D90680" w:rsidP="005D0B4D">
      <w:pPr>
        <w:pStyle w:val="100"/>
        <w:shd w:val="clear" w:color="auto" w:fill="auto"/>
        <w:spacing w:after="0" w:line="240" w:lineRule="auto"/>
        <w:ind w:firstLine="709"/>
        <w:jc w:val="both"/>
        <w:rPr>
          <w:rStyle w:val="104"/>
          <w:b w:val="0"/>
          <w:sz w:val="28"/>
          <w:szCs w:val="28"/>
        </w:rPr>
      </w:pPr>
      <w:r>
        <w:rPr>
          <w:b w:val="0"/>
          <w:sz w:val="28"/>
          <w:szCs w:val="28"/>
        </w:rPr>
        <w:t xml:space="preserve">2.16. </w:t>
      </w:r>
      <w:r w:rsidR="005D0B4D" w:rsidRPr="005D0B4D">
        <w:rPr>
          <w:b w:val="0"/>
          <w:sz w:val="28"/>
          <w:szCs w:val="28"/>
        </w:rPr>
        <w:t>Отказ в приеме документов, указанных в пункте 2.</w:t>
      </w:r>
      <w:r w:rsidR="005D0B4D">
        <w:rPr>
          <w:b w:val="0"/>
          <w:sz w:val="28"/>
          <w:szCs w:val="28"/>
        </w:rPr>
        <w:t>10</w:t>
      </w:r>
      <w:r w:rsidR="005D0B4D" w:rsidRPr="005D0B4D">
        <w:rPr>
          <w:b w:val="0"/>
          <w:sz w:val="28"/>
          <w:szCs w:val="28"/>
        </w:rPr>
        <w:t xml:space="preserve"> настоящего Административного регламента, не препятствует повторному обращению заявителя в Уполномоченный орган.</w:t>
      </w:r>
    </w:p>
    <w:p w:rsidR="005D0B4D" w:rsidRPr="005D0B4D" w:rsidRDefault="005D0B4D" w:rsidP="003933C2">
      <w:pPr>
        <w:pStyle w:val="100"/>
        <w:shd w:val="clear" w:color="auto" w:fill="auto"/>
        <w:spacing w:after="0" w:line="240" w:lineRule="auto"/>
        <w:ind w:firstLine="709"/>
        <w:jc w:val="left"/>
        <w:rPr>
          <w:rStyle w:val="104"/>
          <w:b w:val="0"/>
          <w:sz w:val="28"/>
          <w:szCs w:val="28"/>
        </w:rPr>
      </w:pPr>
    </w:p>
    <w:p w:rsidR="00D90680" w:rsidRPr="00B24E9A" w:rsidRDefault="00D90680" w:rsidP="00D90680">
      <w:pPr>
        <w:keepNext/>
        <w:keepLines/>
        <w:ind w:firstLine="709"/>
        <w:jc w:val="center"/>
        <w:rPr>
          <w:rFonts w:ascii="Times New Roman" w:hAnsi="Times New Roman" w:cs="Times New Roman"/>
          <w:b/>
          <w:sz w:val="28"/>
          <w:szCs w:val="28"/>
        </w:rPr>
      </w:pPr>
      <w:bookmarkStart w:id="5" w:name="bookmark119"/>
      <w:r w:rsidRPr="00B24E9A">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bookmarkEnd w:id="5"/>
    </w:p>
    <w:p w:rsidR="005D0B4D" w:rsidRDefault="005D0B4D" w:rsidP="003933C2">
      <w:pPr>
        <w:pStyle w:val="100"/>
        <w:shd w:val="clear" w:color="auto" w:fill="auto"/>
        <w:spacing w:after="0" w:line="240" w:lineRule="auto"/>
        <w:ind w:firstLine="709"/>
        <w:jc w:val="left"/>
        <w:rPr>
          <w:rStyle w:val="104"/>
          <w:sz w:val="28"/>
          <w:szCs w:val="28"/>
        </w:rPr>
      </w:pPr>
    </w:p>
    <w:p w:rsidR="00D90680" w:rsidRPr="001D2611" w:rsidRDefault="00D90680" w:rsidP="00D90680">
      <w:pPr>
        <w:pStyle w:val="11"/>
        <w:shd w:val="clear" w:color="auto" w:fill="auto"/>
        <w:tabs>
          <w:tab w:val="left" w:pos="1364"/>
        </w:tabs>
        <w:spacing w:before="0" w:line="240" w:lineRule="auto"/>
        <w:ind w:firstLine="709"/>
        <w:jc w:val="both"/>
        <w:rPr>
          <w:sz w:val="28"/>
          <w:szCs w:val="28"/>
        </w:rPr>
      </w:pPr>
      <w:r>
        <w:rPr>
          <w:sz w:val="28"/>
          <w:szCs w:val="28"/>
        </w:rPr>
        <w:lastRenderedPageBreak/>
        <w:t xml:space="preserve">2.17. </w:t>
      </w:r>
      <w:r w:rsidRPr="001D2611">
        <w:rPr>
          <w:sz w:val="28"/>
          <w:szCs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D90680" w:rsidRPr="001D2611" w:rsidRDefault="00D90680" w:rsidP="00D90680">
      <w:pPr>
        <w:pStyle w:val="11"/>
        <w:shd w:val="clear" w:color="auto" w:fill="auto"/>
        <w:spacing w:before="0" w:line="240" w:lineRule="auto"/>
        <w:ind w:firstLine="709"/>
        <w:jc w:val="both"/>
        <w:rPr>
          <w:sz w:val="28"/>
          <w:szCs w:val="28"/>
        </w:rPr>
      </w:pPr>
      <w:r w:rsidRPr="001D2611">
        <w:rPr>
          <w:sz w:val="28"/>
          <w:szCs w:val="28"/>
        </w:rPr>
        <w:t xml:space="preserve">Основания для отказа в выдаче градостроительного плана земельного участка предусмотрены пунктом </w:t>
      </w:r>
      <w:r w:rsidRPr="00D90680">
        <w:rPr>
          <w:sz w:val="28"/>
          <w:szCs w:val="28"/>
        </w:rPr>
        <w:t>2.5</w:t>
      </w:r>
      <w:r w:rsidRPr="001D2611">
        <w:rPr>
          <w:sz w:val="28"/>
          <w:szCs w:val="28"/>
        </w:rPr>
        <w:t xml:space="preserve"> настоящего Административного регламента.</w:t>
      </w:r>
    </w:p>
    <w:p w:rsidR="005D0B4D" w:rsidRDefault="005D0B4D" w:rsidP="003933C2">
      <w:pPr>
        <w:pStyle w:val="100"/>
        <w:shd w:val="clear" w:color="auto" w:fill="auto"/>
        <w:spacing w:after="0" w:line="240" w:lineRule="auto"/>
        <w:ind w:firstLine="709"/>
        <w:jc w:val="left"/>
        <w:rPr>
          <w:rStyle w:val="104"/>
          <w:sz w:val="28"/>
          <w:szCs w:val="28"/>
        </w:rPr>
      </w:pPr>
    </w:p>
    <w:p w:rsidR="005D0B4D" w:rsidRDefault="00697BC7" w:rsidP="00697BC7">
      <w:pPr>
        <w:pStyle w:val="100"/>
        <w:shd w:val="clear" w:color="auto" w:fill="auto"/>
        <w:spacing w:after="0" w:line="240" w:lineRule="auto"/>
        <w:ind w:firstLine="709"/>
        <w:rPr>
          <w:rStyle w:val="104"/>
          <w:sz w:val="28"/>
          <w:szCs w:val="28"/>
        </w:rPr>
      </w:pPr>
      <w:r w:rsidRPr="00B24E9A">
        <w:rPr>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5D0B4D" w:rsidRPr="00697BC7" w:rsidRDefault="005D0B4D" w:rsidP="003933C2">
      <w:pPr>
        <w:pStyle w:val="100"/>
        <w:shd w:val="clear" w:color="auto" w:fill="auto"/>
        <w:spacing w:after="0" w:line="240" w:lineRule="auto"/>
        <w:ind w:firstLine="709"/>
        <w:jc w:val="left"/>
        <w:rPr>
          <w:rStyle w:val="104"/>
          <w:b w:val="0"/>
          <w:sz w:val="28"/>
          <w:szCs w:val="28"/>
        </w:rPr>
      </w:pPr>
    </w:p>
    <w:p w:rsidR="003933C2" w:rsidRPr="00697BC7" w:rsidRDefault="00697BC7" w:rsidP="003933C2">
      <w:pPr>
        <w:pStyle w:val="100"/>
        <w:shd w:val="clear" w:color="auto" w:fill="auto"/>
        <w:spacing w:after="0" w:line="240" w:lineRule="auto"/>
        <w:ind w:firstLine="709"/>
        <w:jc w:val="left"/>
        <w:rPr>
          <w:rStyle w:val="104"/>
          <w:b w:val="0"/>
          <w:sz w:val="28"/>
          <w:szCs w:val="28"/>
        </w:rPr>
      </w:pPr>
      <w:r w:rsidRPr="00697BC7">
        <w:rPr>
          <w:rStyle w:val="104"/>
          <w:b w:val="0"/>
          <w:sz w:val="28"/>
          <w:szCs w:val="28"/>
        </w:rPr>
        <w:t xml:space="preserve">2.18. </w:t>
      </w:r>
      <w:r w:rsidRPr="00697BC7">
        <w:rPr>
          <w:b w:val="0"/>
          <w:sz w:val="28"/>
          <w:szCs w:val="28"/>
        </w:rPr>
        <w:t>Предоставление услуги осуществляется без взимания платы.</w:t>
      </w:r>
    </w:p>
    <w:p w:rsidR="00697BC7" w:rsidRPr="00697BC7" w:rsidRDefault="00697BC7" w:rsidP="003933C2">
      <w:pPr>
        <w:pStyle w:val="100"/>
        <w:shd w:val="clear" w:color="auto" w:fill="auto"/>
        <w:spacing w:after="0" w:line="240" w:lineRule="auto"/>
        <w:ind w:firstLine="709"/>
        <w:jc w:val="left"/>
        <w:rPr>
          <w:rStyle w:val="104"/>
          <w:b w:val="0"/>
          <w:sz w:val="28"/>
          <w:szCs w:val="28"/>
        </w:rPr>
      </w:pPr>
    </w:p>
    <w:p w:rsidR="00697BC7" w:rsidRPr="00697BC7" w:rsidRDefault="00697BC7" w:rsidP="00697BC7">
      <w:pPr>
        <w:pStyle w:val="100"/>
        <w:shd w:val="clear" w:color="auto" w:fill="auto"/>
        <w:spacing w:after="0" w:line="240" w:lineRule="auto"/>
        <w:ind w:firstLine="709"/>
        <w:rPr>
          <w:rStyle w:val="104"/>
          <w:b w:val="0"/>
          <w:sz w:val="28"/>
          <w:szCs w:val="28"/>
        </w:rPr>
      </w:pPr>
      <w:bookmarkStart w:id="6" w:name="bookmark196"/>
      <w:r w:rsidRPr="004E70C3">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6"/>
    </w:p>
    <w:p w:rsidR="00697BC7" w:rsidRPr="00697BC7" w:rsidRDefault="00697BC7" w:rsidP="00697BC7">
      <w:pPr>
        <w:pStyle w:val="100"/>
        <w:shd w:val="clear" w:color="auto" w:fill="auto"/>
        <w:spacing w:after="0" w:line="240" w:lineRule="auto"/>
        <w:ind w:firstLine="709"/>
        <w:jc w:val="left"/>
        <w:rPr>
          <w:rStyle w:val="104"/>
          <w:b w:val="0"/>
          <w:sz w:val="28"/>
          <w:szCs w:val="28"/>
        </w:rPr>
      </w:pPr>
    </w:p>
    <w:p w:rsidR="00697BC7" w:rsidRPr="001D2611" w:rsidRDefault="00697BC7" w:rsidP="00697BC7">
      <w:pPr>
        <w:pStyle w:val="11"/>
        <w:shd w:val="clear" w:color="auto" w:fill="auto"/>
        <w:tabs>
          <w:tab w:val="left" w:pos="1474"/>
        </w:tabs>
        <w:spacing w:before="0" w:line="240" w:lineRule="auto"/>
        <w:ind w:firstLine="709"/>
        <w:jc w:val="both"/>
        <w:rPr>
          <w:sz w:val="28"/>
          <w:szCs w:val="28"/>
        </w:rPr>
      </w:pPr>
      <w:r w:rsidRPr="00697BC7">
        <w:rPr>
          <w:rStyle w:val="104"/>
          <w:sz w:val="28"/>
          <w:szCs w:val="28"/>
        </w:rPr>
        <w:t>2.19.</w:t>
      </w:r>
      <w:r>
        <w:rPr>
          <w:rStyle w:val="104"/>
          <w:b/>
          <w:sz w:val="28"/>
          <w:szCs w:val="28"/>
        </w:rPr>
        <w:t xml:space="preserve"> </w:t>
      </w:r>
      <w:r w:rsidRPr="001D2611">
        <w:rPr>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r w:rsidR="0051453C">
        <w:rPr>
          <w:sz w:val="28"/>
          <w:szCs w:val="28"/>
        </w:rPr>
        <w:t>МФЦ</w:t>
      </w:r>
      <w:r w:rsidRPr="001D2611">
        <w:rPr>
          <w:sz w:val="28"/>
          <w:szCs w:val="28"/>
        </w:rPr>
        <w:t xml:space="preserve"> составляет не более 15 минут.</w:t>
      </w:r>
    </w:p>
    <w:p w:rsidR="003933C2" w:rsidRDefault="003933C2" w:rsidP="003933C2">
      <w:pPr>
        <w:pStyle w:val="100"/>
        <w:shd w:val="clear" w:color="auto" w:fill="auto"/>
        <w:spacing w:after="0" w:line="240" w:lineRule="auto"/>
        <w:ind w:firstLine="709"/>
        <w:jc w:val="left"/>
        <w:rPr>
          <w:rStyle w:val="104"/>
          <w:b w:val="0"/>
          <w:sz w:val="28"/>
          <w:szCs w:val="28"/>
        </w:rPr>
      </w:pPr>
    </w:p>
    <w:p w:rsidR="00697BC7" w:rsidRPr="00DD3914" w:rsidRDefault="00697BC7" w:rsidP="00697BC7">
      <w:pPr>
        <w:pStyle w:val="11"/>
        <w:ind w:firstLine="709"/>
        <w:rPr>
          <w:b/>
          <w:sz w:val="28"/>
          <w:szCs w:val="28"/>
        </w:rPr>
      </w:pPr>
      <w:r w:rsidRPr="00DD3914">
        <w:rPr>
          <w:b/>
          <w:sz w:val="28"/>
          <w:szCs w:val="28"/>
        </w:rPr>
        <w:t>Срок и порядок регистрации запроса заявителя о предоставлении муниципальной услуги</w:t>
      </w:r>
    </w:p>
    <w:p w:rsidR="00697BC7" w:rsidRDefault="00697BC7" w:rsidP="003933C2">
      <w:pPr>
        <w:pStyle w:val="100"/>
        <w:shd w:val="clear" w:color="auto" w:fill="auto"/>
        <w:spacing w:after="0" w:line="240" w:lineRule="auto"/>
        <w:ind w:firstLine="709"/>
        <w:jc w:val="left"/>
        <w:rPr>
          <w:rStyle w:val="104"/>
          <w:b w:val="0"/>
          <w:sz w:val="28"/>
          <w:szCs w:val="28"/>
        </w:rPr>
      </w:pPr>
    </w:p>
    <w:p w:rsidR="00697BC7" w:rsidRPr="00DD3914" w:rsidRDefault="00697BC7" w:rsidP="00697BC7">
      <w:pPr>
        <w:pStyle w:val="11"/>
        <w:ind w:firstLine="709"/>
        <w:jc w:val="both"/>
        <w:rPr>
          <w:sz w:val="28"/>
          <w:szCs w:val="28"/>
        </w:rPr>
      </w:pPr>
      <w:r>
        <w:rPr>
          <w:sz w:val="28"/>
          <w:szCs w:val="28"/>
        </w:rPr>
        <w:t xml:space="preserve">2.20. </w:t>
      </w:r>
      <w:r w:rsidRPr="00DD3914">
        <w:rPr>
          <w:sz w:val="28"/>
          <w:szCs w:val="28"/>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697BC7" w:rsidRPr="00DD3914" w:rsidRDefault="00697BC7" w:rsidP="00697BC7">
      <w:pPr>
        <w:pStyle w:val="11"/>
        <w:ind w:firstLine="709"/>
        <w:jc w:val="both"/>
        <w:rPr>
          <w:sz w:val="28"/>
          <w:szCs w:val="28"/>
        </w:rPr>
      </w:pPr>
      <w:r w:rsidRPr="00DD3914">
        <w:rPr>
          <w:sz w:val="28"/>
          <w:szCs w:val="28"/>
        </w:rPr>
        <w:t>2.2</w:t>
      </w:r>
      <w:r>
        <w:rPr>
          <w:sz w:val="28"/>
          <w:szCs w:val="28"/>
        </w:rPr>
        <w:t xml:space="preserve">1. </w:t>
      </w:r>
      <w:r w:rsidRPr="00DD3914">
        <w:rPr>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697BC7" w:rsidRPr="00DD3914" w:rsidRDefault="00697BC7" w:rsidP="00697BC7">
      <w:pPr>
        <w:pStyle w:val="11"/>
        <w:ind w:firstLine="709"/>
        <w:jc w:val="both"/>
        <w:rPr>
          <w:sz w:val="28"/>
          <w:szCs w:val="28"/>
        </w:rPr>
      </w:pPr>
      <w:r w:rsidRPr="00DD3914">
        <w:rPr>
          <w:sz w:val="28"/>
          <w:szCs w:val="28"/>
        </w:rPr>
        <w:t>2.2</w:t>
      </w:r>
      <w:r>
        <w:rPr>
          <w:sz w:val="28"/>
          <w:szCs w:val="28"/>
        </w:rPr>
        <w:t xml:space="preserve">2. </w:t>
      </w:r>
      <w:r w:rsidRPr="00DD3914">
        <w:rPr>
          <w:sz w:val="28"/>
          <w:szCs w:val="28"/>
        </w:rPr>
        <w:tab/>
      </w:r>
      <w:proofErr w:type="gramStart"/>
      <w:r w:rsidRPr="00DD3914">
        <w:rPr>
          <w:sz w:val="28"/>
          <w:szCs w:val="28"/>
        </w:rPr>
        <w:t>Заявление, поступившее в электронной форме на ЕПГУ регистрируется</w:t>
      </w:r>
      <w:proofErr w:type="gramEnd"/>
      <w:r w:rsidRPr="00DD3914">
        <w:rPr>
          <w:sz w:val="28"/>
          <w:szCs w:val="28"/>
        </w:rPr>
        <w:t xml:space="preserve"> уполномоченным органом в день его поступления в случае отсутствия автоматической регистрации запросов на ЕПГУ.</w:t>
      </w:r>
    </w:p>
    <w:p w:rsidR="00697BC7" w:rsidRDefault="00697BC7" w:rsidP="00697BC7">
      <w:pPr>
        <w:pStyle w:val="11"/>
        <w:shd w:val="clear" w:color="auto" w:fill="auto"/>
        <w:spacing w:before="0" w:line="240" w:lineRule="auto"/>
        <w:ind w:firstLine="709"/>
        <w:jc w:val="both"/>
        <w:rPr>
          <w:sz w:val="28"/>
          <w:szCs w:val="28"/>
        </w:rPr>
      </w:pPr>
      <w:r w:rsidRPr="00DD3914">
        <w:rPr>
          <w:sz w:val="28"/>
          <w:szCs w:val="28"/>
        </w:rPr>
        <w:t>2.2</w:t>
      </w:r>
      <w:r>
        <w:rPr>
          <w:sz w:val="28"/>
          <w:szCs w:val="28"/>
        </w:rPr>
        <w:t>3</w:t>
      </w:r>
      <w:r w:rsidRPr="00DD3914">
        <w:rPr>
          <w:sz w:val="28"/>
          <w:szCs w:val="28"/>
        </w:rPr>
        <w:t>.</w:t>
      </w:r>
      <w:r w:rsidRPr="00DD3914">
        <w:rPr>
          <w:sz w:val="28"/>
          <w:szCs w:val="28"/>
        </w:rPr>
        <w:tab/>
        <w:t>Заявление, поступившее в нерабочее время, регистрируется уполномоченным органом в первый рабочий день, следующий за днем его получения.</w:t>
      </w:r>
    </w:p>
    <w:p w:rsidR="00697BC7" w:rsidRDefault="00697BC7" w:rsidP="003933C2">
      <w:pPr>
        <w:pStyle w:val="100"/>
        <w:shd w:val="clear" w:color="auto" w:fill="auto"/>
        <w:spacing w:after="0" w:line="240" w:lineRule="auto"/>
        <w:ind w:firstLine="709"/>
        <w:jc w:val="left"/>
        <w:rPr>
          <w:rStyle w:val="104"/>
          <w:b w:val="0"/>
          <w:sz w:val="28"/>
          <w:szCs w:val="28"/>
        </w:rPr>
      </w:pPr>
    </w:p>
    <w:p w:rsidR="00697BC7" w:rsidRPr="00697BC7" w:rsidRDefault="00697BC7" w:rsidP="00697BC7">
      <w:pPr>
        <w:pStyle w:val="100"/>
        <w:ind w:firstLine="709"/>
        <w:rPr>
          <w:rStyle w:val="104"/>
          <w:sz w:val="28"/>
          <w:szCs w:val="28"/>
        </w:rPr>
      </w:pPr>
      <w:proofErr w:type="gramStart"/>
      <w:r w:rsidRPr="00697BC7">
        <w:rPr>
          <w:rStyle w:val="104"/>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w:t>
      </w:r>
      <w:r w:rsidRPr="00697BC7">
        <w:rPr>
          <w:rStyle w:val="104"/>
          <w:sz w:val="28"/>
          <w:szCs w:val="28"/>
        </w:rPr>
        <w:lastRenderedPageBreak/>
        <w:t>соответствии с законодательством Российской Федерации о социальной защите инвалидов</w:t>
      </w:r>
      <w:proofErr w:type="gramEnd"/>
    </w:p>
    <w:p w:rsidR="00697BC7" w:rsidRPr="00697BC7" w:rsidRDefault="00697BC7" w:rsidP="00697BC7">
      <w:pPr>
        <w:pStyle w:val="100"/>
        <w:ind w:firstLine="709"/>
        <w:rPr>
          <w:rStyle w:val="104"/>
          <w:b w:val="0"/>
          <w:sz w:val="28"/>
          <w:szCs w:val="28"/>
        </w:rPr>
      </w:pPr>
    </w:p>
    <w:p w:rsidR="00697BC7" w:rsidRPr="00697BC7" w:rsidRDefault="00697BC7" w:rsidP="00697BC7">
      <w:pPr>
        <w:pStyle w:val="100"/>
        <w:spacing w:after="0" w:line="240" w:lineRule="auto"/>
        <w:ind w:firstLine="709"/>
        <w:jc w:val="both"/>
        <w:rPr>
          <w:rStyle w:val="104"/>
          <w:b w:val="0"/>
          <w:sz w:val="28"/>
          <w:szCs w:val="28"/>
        </w:rPr>
      </w:pPr>
      <w:r>
        <w:rPr>
          <w:rStyle w:val="104"/>
          <w:b w:val="0"/>
          <w:sz w:val="28"/>
          <w:szCs w:val="28"/>
        </w:rPr>
        <w:t xml:space="preserve">2.24. </w:t>
      </w:r>
      <w:r w:rsidRPr="00697BC7">
        <w:rPr>
          <w:rStyle w:val="104"/>
          <w:b w:val="0"/>
          <w:sz w:val="28"/>
          <w:szCs w:val="28"/>
        </w:rPr>
        <w:t xml:space="preserve">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rsidR="004C2232">
        <w:rPr>
          <w:rStyle w:val="104"/>
          <w:b w:val="0"/>
          <w:sz w:val="28"/>
          <w:szCs w:val="28"/>
        </w:rPr>
        <w:t>У</w:t>
      </w:r>
      <w:r w:rsidRPr="00697BC7">
        <w:rPr>
          <w:rStyle w:val="104"/>
          <w:b w:val="0"/>
          <w:sz w:val="28"/>
          <w:szCs w:val="28"/>
        </w:rPr>
        <w:t>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 xml:space="preserve">На территории, прилегающей к зданию </w:t>
      </w:r>
      <w:r w:rsidR="004C2232">
        <w:rPr>
          <w:rStyle w:val="104"/>
          <w:b w:val="0"/>
          <w:sz w:val="28"/>
          <w:szCs w:val="28"/>
        </w:rPr>
        <w:t>У</w:t>
      </w:r>
      <w:r w:rsidRPr="00697BC7">
        <w:rPr>
          <w:rStyle w:val="104"/>
          <w:b w:val="0"/>
          <w:sz w:val="28"/>
          <w:szCs w:val="28"/>
        </w:rPr>
        <w:t>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 xml:space="preserve">Помещение </w:t>
      </w:r>
      <w:r w:rsidR="004C2232">
        <w:rPr>
          <w:rStyle w:val="104"/>
          <w:b w:val="0"/>
          <w:sz w:val="28"/>
          <w:szCs w:val="28"/>
        </w:rPr>
        <w:t>У</w:t>
      </w:r>
      <w:r w:rsidRPr="00697BC7">
        <w:rPr>
          <w:rStyle w:val="104"/>
          <w:b w:val="0"/>
          <w:sz w:val="28"/>
          <w:szCs w:val="28"/>
        </w:rPr>
        <w:t>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697BC7" w:rsidRPr="00697BC7" w:rsidRDefault="00697BC7" w:rsidP="00697BC7">
      <w:pPr>
        <w:pStyle w:val="100"/>
        <w:spacing w:after="0" w:line="240" w:lineRule="auto"/>
        <w:ind w:firstLine="709"/>
        <w:jc w:val="both"/>
        <w:rPr>
          <w:rStyle w:val="104"/>
          <w:b w:val="0"/>
          <w:sz w:val="28"/>
          <w:szCs w:val="28"/>
        </w:rPr>
      </w:pPr>
      <w:proofErr w:type="gramStart"/>
      <w:r w:rsidRPr="00697BC7">
        <w:rPr>
          <w:rStyle w:val="104"/>
          <w:b w:val="0"/>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roofErr w:type="gramEnd"/>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 xml:space="preserve">Зал ожидания, места для заполнения запросов и приема заявителей оборудуются стульями, </w:t>
      </w:r>
      <w:proofErr w:type="gramStart"/>
      <w:r w:rsidRPr="00697BC7">
        <w:rPr>
          <w:rStyle w:val="104"/>
          <w:b w:val="0"/>
          <w:sz w:val="28"/>
          <w:szCs w:val="28"/>
        </w:rPr>
        <w:t>и(</w:t>
      </w:r>
      <w:proofErr w:type="gramEnd"/>
      <w:r w:rsidRPr="00697BC7">
        <w:rPr>
          <w:rStyle w:val="104"/>
          <w:b w:val="0"/>
          <w:sz w:val="28"/>
          <w:szCs w:val="28"/>
        </w:rPr>
        <w:t>или) кресельными секциями, и (или) скамьями.</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lastRenderedPageBreak/>
        <w:t>Информационные стенды должны располагаться в месте, доступном для просмотра (в том числе при большом количестве посетителей).</w:t>
      </w:r>
    </w:p>
    <w:p w:rsidR="00697BC7" w:rsidRPr="00697BC7" w:rsidRDefault="00697BC7" w:rsidP="00697BC7">
      <w:pPr>
        <w:pStyle w:val="100"/>
        <w:spacing w:after="0" w:line="240" w:lineRule="auto"/>
        <w:ind w:firstLine="709"/>
        <w:jc w:val="both"/>
        <w:rPr>
          <w:rStyle w:val="104"/>
          <w:b w:val="0"/>
          <w:sz w:val="28"/>
          <w:szCs w:val="28"/>
        </w:rPr>
      </w:pPr>
      <w:r>
        <w:rPr>
          <w:rStyle w:val="104"/>
          <w:b w:val="0"/>
          <w:sz w:val="28"/>
          <w:szCs w:val="28"/>
        </w:rPr>
        <w:t xml:space="preserve">2.25. </w:t>
      </w:r>
      <w:r w:rsidRPr="00697BC7">
        <w:rPr>
          <w:rStyle w:val="104"/>
          <w:b w:val="0"/>
          <w:sz w:val="28"/>
          <w:szCs w:val="28"/>
        </w:rPr>
        <w:t xml:space="preserve">Для обеспечения доступности получения муниципальной услуги </w:t>
      </w:r>
      <w:proofErr w:type="spellStart"/>
      <w:r w:rsidRPr="00697BC7">
        <w:rPr>
          <w:rStyle w:val="104"/>
          <w:b w:val="0"/>
          <w:sz w:val="28"/>
          <w:szCs w:val="28"/>
        </w:rPr>
        <w:t>маломобильными</w:t>
      </w:r>
      <w:proofErr w:type="spellEnd"/>
      <w:r w:rsidRPr="00697BC7">
        <w:rPr>
          <w:rStyle w:val="104"/>
          <w:b w:val="0"/>
          <w:sz w:val="28"/>
          <w:szCs w:val="28"/>
        </w:rPr>
        <w:t xml:space="preserve">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w:t>
      </w:r>
      <w:proofErr w:type="spellStart"/>
      <w:r w:rsidRPr="00697BC7">
        <w:rPr>
          <w:rStyle w:val="104"/>
          <w:b w:val="0"/>
          <w:sz w:val="28"/>
          <w:szCs w:val="28"/>
        </w:rPr>
        <w:t>маломобильных</w:t>
      </w:r>
      <w:proofErr w:type="spellEnd"/>
      <w:r w:rsidRPr="00697BC7">
        <w:rPr>
          <w:rStyle w:val="104"/>
          <w:b w:val="0"/>
          <w:sz w:val="28"/>
          <w:szCs w:val="28"/>
        </w:rPr>
        <w:t xml:space="preserve"> групп населения. Актуализированная редакция </w:t>
      </w:r>
      <w:proofErr w:type="spellStart"/>
      <w:r w:rsidRPr="00697BC7">
        <w:rPr>
          <w:rStyle w:val="104"/>
          <w:b w:val="0"/>
          <w:sz w:val="28"/>
          <w:szCs w:val="28"/>
        </w:rPr>
        <w:t>СНиП</w:t>
      </w:r>
      <w:proofErr w:type="spellEnd"/>
      <w:r w:rsidRPr="00697BC7">
        <w:rPr>
          <w:rStyle w:val="104"/>
          <w:b w:val="0"/>
          <w:sz w:val="28"/>
          <w:szCs w:val="28"/>
        </w:rPr>
        <w:t xml:space="preserve"> 35-01-2001».</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 xml:space="preserve">В кабинете по приему </w:t>
      </w:r>
      <w:proofErr w:type="spellStart"/>
      <w:r w:rsidRPr="00697BC7">
        <w:rPr>
          <w:rStyle w:val="104"/>
          <w:b w:val="0"/>
          <w:sz w:val="28"/>
          <w:szCs w:val="28"/>
        </w:rPr>
        <w:t>маломобильных</w:t>
      </w:r>
      <w:proofErr w:type="spellEnd"/>
      <w:r w:rsidRPr="00697BC7">
        <w:rPr>
          <w:rStyle w:val="104"/>
          <w:b w:val="0"/>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 xml:space="preserve">открывают входную дверь и помогают гражданину беспрепятственно посетить здание </w:t>
      </w:r>
      <w:r w:rsidR="004C2232">
        <w:rPr>
          <w:rStyle w:val="104"/>
          <w:b w:val="0"/>
          <w:sz w:val="28"/>
          <w:szCs w:val="28"/>
        </w:rPr>
        <w:t>У</w:t>
      </w:r>
      <w:r w:rsidRPr="00697BC7">
        <w:rPr>
          <w:rStyle w:val="104"/>
          <w:b w:val="0"/>
          <w:sz w:val="28"/>
          <w:szCs w:val="28"/>
        </w:rPr>
        <w:t>полномоченного органа, а также заранее предупреждают о существующих барьерах в здании;</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 xml:space="preserve">сотрудник </w:t>
      </w:r>
      <w:r w:rsidR="004C2232">
        <w:rPr>
          <w:rStyle w:val="104"/>
          <w:b w:val="0"/>
          <w:sz w:val="28"/>
          <w:szCs w:val="28"/>
        </w:rPr>
        <w:t>У</w:t>
      </w:r>
      <w:r w:rsidRPr="00697BC7">
        <w:rPr>
          <w:rStyle w:val="104"/>
          <w:b w:val="0"/>
          <w:sz w:val="28"/>
          <w:szCs w:val="28"/>
        </w:rPr>
        <w:t>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 xml:space="preserve">по окончании предоставления муниципальной услуги сотрудник </w:t>
      </w:r>
      <w:r w:rsidR="004C2232">
        <w:rPr>
          <w:rStyle w:val="104"/>
          <w:b w:val="0"/>
          <w:sz w:val="28"/>
          <w:szCs w:val="28"/>
        </w:rPr>
        <w:t>У</w:t>
      </w:r>
      <w:r w:rsidRPr="00697BC7">
        <w:rPr>
          <w:rStyle w:val="104"/>
          <w:b w:val="0"/>
          <w:sz w:val="28"/>
          <w:szCs w:val="28"/>
        </w:rPr>
        <w:t>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 xml:space="preserve">При обращении граждан с недостатками зрения работники </w:t>
      </w:r>
      <w:r w:rsidR="004C2232">
        <w:rPr>
          <w:rStyle w:val="104"/>
          <w:b w:val="0"/>
          <w:sz w:val="28"/>
          <w:szCs w:val="28"/>
        </w:rPr>
        <w:t>У</w:t>
      </w:r>
      <w:r w:rsidRPr="00697BC7">
        <w:rPr>
          <w:rStyle w:val="104"/>
          <w:b w:val="0"/>
          <w:sz w:val="28"/>
          <w:szCs w:val="28"/>
        </w:rPr>
        <w:t>полномоченного органа предпринимают следующие действия:</w:t>
      </w:r>
    </w:p>
    <w:p w:rsidR="00697BC7" w:rsidRPr="00697BC7" w:rsidRDefault="00697BC7" w:rsidP="004C2232">
      <w:pPr>
        <w:pStyle w:val="100"/>
        <w:spacing w:after="0" w:line="240" w:lineRule="auto"/>
        <w:ind w:firstLine="709"/>
        <w:jc w:val="both"/>
        <w:rPr>
          <w:rStyle w:val="104"/>
          <w:b w:val="0"/>
          <w:sz w:val="28"/>
          <w:szCs w:val="28"/>
        </w:rPr>
      </w:pPr>
      <w:r w:rsidRPr="00697BC7">
        <w:rPr>
          <w:rStyle w:val="104"/>
          <w:b w:val="0"/>
          <w:sz w:val="28"/>
          <w:szCs w:val="28"/>
        </w:rPr>
        <w:t xml:space="preserve">сотрудник </w:t>
      </w:r>
      <w:r w:rsidR="004C2232">
        <w:rPr>
          <w:rStyle w:val="104"/>
          <w:b w:val="0"/>
          <w:sz w:val="28"/>
          <w:szCs w:val="28"/>
        </w:rPr>
        <w:t>У</w:t>
      </w:r>
      <w:r w:rsidRPr="00697BC7">
        <w:rPr>
          <w:rStyle w:val="104"/>
          <w:b w:val="0"/>
          <w:sz w:val="28"/>
          <w:szCs w:val="28"/>
        </w:rPr>
        <w:t>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 xml:space="preserve">сотрудник </w:t>
      </w:r>
      <w:r w:rsidR="004C2232">
        <w:rPr>
          <w:rStyle w:val="104"/>
          <w:b w:val="0"/>
          <w:sz w:val="28"/>
          <w:szCs w:val="28"/>
        </w:rPr>
        <w:t>У</w:t>
      </w:r>
      <w:r w:rsidRPr="00697BC7">
        <w:rPr>
          <w:rStyle w:val="104"/>
          <w:b w:val="0"/>
          <w:sz w:val="28"/>
          <w:szCs w:val="28"/>
        </w:rPr>
        <w:t xml:space="preserve">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697BC7">
        <w:rPr>
          <w:rStyle w:val="104"/>
          <w:b w:val="0"/>
          <w:sz w:val="28"/>
          <w:szCs w:val="28"/>
        </w:rPr>
        <w:t>слабовидящих</w:t>
      </w:r>
      <w:proofErr w:type="gramEnd"/>
      <w:r w:rsidRPr="00697BC7">
        <w:rPr>
          <w:rStyle w:val="104"/>
          <w:b w:val="0"/>
          <w:sz w:val="28"/>
          <w:szCs w:val="28"/>
        </w:rPr>
        <w:t xml:space="preserve"> с крупным шрифтом;</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lastRenderedPageBreak/>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 xml:space="preserve">При обращении гражданина с дефектами слуха работники </w:t>
      </w:r>
      <w:r w:rsidR="004C2232">
        <w:rPr>
          <w:rStyle w:val="104"/>
          <w:b w:val="0"/>
          <w:sz w:val="28"/>
          <w:szCs w:val="28"/>
        </w:rPr>
        <w:t>У</w:t>
      </w:r>
      <w:r w:rsidRPr="00697BC7">
        <w:rPr>
          <w:rStyle w:val="104"/>
          <w:b w:val="0"/>
          <w:sz w:val="28"/>
          <w:szCs w:val="28"/>
        </w:rPr>
        <w:t>полномоченного органа предпринимают следующие действия:</w:t>
      </w:r>
    </w:p>
    <w:p w:rsidR="00697BC7" w:rsidRPr="00697BC7" w:rsidRDefault="00697BC7" w:rsidP="00697BC7">
      <w:pPr>
        <w:pStyle w:val="100"/>
        <w:spacing w:after="0" w:line="240" w:lineRule="auto"/>
        <w:ind w:firstLine="709"/>
        <w:jc w:val="both"/>
        <w:rPr>
          <w:rStyle w:val="104"/>
          <w:b w:val="0"/>
          <w:sz w:val="28"/>
          <w:szCs w:val="28"/>
        </w:rPr>
      </w:pPr>
      <w:r w:rsidRPr="00697BC7">
        <w:rPr>
          <w:rStyle w:val="104"/>
          <w:b w:val="0"/>
          <w:sz w:val="28"/>
          <w:szCs w:val="28"/>
        </w:rPr>
        <w:t xml:space="preserve">сотрудник </w:t>
      </w:r>
      <w:r w:rsidR="004C2232">
        <w:rPr>
          <w:rStyle w:val="104"/>
          <w:b w:val="0"/>
          <w:sz w:val="28"/>
          <w:szCs w:val="28"/>
        </w:rPr>
        <w:t>У</w:t>
      </w:r>
      <w:r w:rsidRPr="00697BC7">
        <w:rPr>
          <w:rStyle w:val="104"/>
          <w:b w:val="0"/>
          <w:sz w:val="28"/>
          <w:szCs w:val="28"/>
        </w:rPr>
        <w:t>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697BC7">
        <w:rPr>
          <w:rStyle w:val="104"/>
          <w:b w:val="0"/>
          <w:sz w:val="28"/>
          <w:szCs w:val="28"/>
        </w:rPr>
        <w:t>сурдопереводчика</w:t>
      </w:r>
      <w:proofErr w:type="spellEnd"/>
      <w:r w:rsidRPr="00697BC7">
        <w:rPr>
          <w:rStyle w:val="104"/>
          <w:b w:val="0"/>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97BC7" w:rsidRDefault="00697BC7" w:rsidP="00697BC7">
      <w:pPr>
        <w:pStyle w:val="100"/>
        <w:shd w:val="clear" w:color="auto" w:fill="auto"/>
        <w:spacing w:after="0" w:line="240" w:lineRule="auto"/>
        <w:ind w:firstLine="709"/>
        <w:jc w:val="both"/>
        <w:rPr>
          <w:rStyle w:val="104"/>
          <w:b w:val="0"/>
          <w:sz w:val="28"/>
          <w:szCs w:val="28"/>
        </w:rPr>
      </w:pPr>
      <w:r>
        <w:rPr>
          <w:rStyle w:val="104"/>
          <w:b w:val="0"/>
          <w:sz w:val="28"/>
          <w:szCs w:val="28"/>
        </w:rPr>
        <w:t xml:space="preserve">2.26. </w:t>
      </w:r>
      <w:r w:rsidRPr="00697BC7">
        <w:rPr>
          <w:rStyle w:val="104"/>
          <w:b w:val="0"/>
          <w:sz w:val="28"/>
          <w:szCs w:val="28"/>
        </w:rPr>
        <w:t xml:space="preserve">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w:t>
      </w:r>
      <w:proofErr w:type="gramStart"/>
      <w:r w:rsidRPr="00697BC7">
        <w:rPr>
          <w:rStyle w:val="104"/>
          <w:b w:val="0"/>
          <w:sz w:val="28"/>
          <w:szCs w:val="28"/>
        </w:rPr>
        <w:t>Правил организации деятельности многофункциональных центров предоставления государственных</w:t>
      </w:r>
      <w:proofErr w:type="gramEnd"/>
      <w:r w:rsidRPr="00697BC7">
        <w:rPr>
          <w:rStyle w:val="104"/>
          <w:b w:val="0"/>
          <w:sz w:val="28"/>
          <w:szCs w:val="28"/>
        </w:rPr>
        <w:t xml:space="preserve"> и муниципальных услуг».</w:t>
      </w:r>
    </w:p>
    <w:p w:rsidR="00697BC7" w:rsidRDefault="00697BC7" w:rsidP="00697BC7">
      <w:pPr>
        <w:pStyle w:val="100"/>
        <w:shd w:val="clear" w:color="auto" w:fill="auto"/>
        <w:spacing w:after="0" w:line="240" w:lineRule="auto"/>
        <w:ind w:firstLine="709"/>
        <w:jc w:val="left"/>
        <w:rPr>
          <w:rStyle w:val="104"/>
          <w:b w:val="0"/>
          <w:sz w:val="28"/>
          <w:szCs w:val="28"/>
        </w:rPr>
      </w:pPr>
    </w:p>
    <w:p w:rsidR="00697BC7" w:rsidRPr="00DD3914" w:rsidRDefault="00697BC7" w:rsidP="00697BC7">
      <w:pPr>
        <w:pStyle w:val="11"/>
        <w:ind w:firstLine="709"/>
        <w:rPr>
          <w:b/>
          <w:sz w:val="28"/>
          <w:szCs w:val="28"/>
        </w:rPr>
      </w:pPr>
      <w:r w:rsidRPr="00DD3914">
        <w:rPr>
          <w:b/>
          <w:sz w:val="28"/>
          <w:szCs w:val="28"/>
        </w:rPr>
        <w:t>Показатели доступности и качества муниципальной услуги</w:t>
      </w:r>
    </w:p>
    <w:p w:rsidR="00697BC7" w:rsidRPr="00DD3914" w:rsidRDefault="00697BC7" w:rsidP="00697BC7">
      <w:pPr>
        <w:pStyle w:val="11"/>
        <w:ind w:firstLine="709"/>
        <w:jc w:val="both"/>
        <w:rPr>
          <w:sz w:val="28"/>
          <w:szCs w:val="28"/>
        </w:rPr>
      </w:pPr>
    </w:p>
    <w:p w:rsidR="00697BC7" w:rsidRPr="00DD3914" w:rsidRDefault="00697BC7" w:rsidP="00697BC7">
      <w:pPr>
        <w:pStyle w:val="11"/>
        <w:ind w:firstLine="709"/>
        <w:jc w:val="both"/>
        <w:rPr>
          <w:sz w:val="28"/>
          <w:szCs w:val="28"/>
        </w:rPr>
      </w:pPr>
      <w:r w:rsidRPr="00DD3914">
        <w:rPr>
          <w:sz w:val="28"/>
          <w:szCs w:val="28"/>
        </w:rPr>
        <w:t>2.</w:t>
      </w:r>
      <w:r>
        <w:rPr>
          <w:sz w:val="28"/>
          <w:szCs w:val="28"/>
        </w:rPr>
        <w:t>27.</w:t>
      </w:r>
      <w:r w:rsidRPr="00DD3914">
        <w:rPr>
          <w:sz w:val="28"/>
          <w:szCs w:val="28"/>
        </w:rPr>
        <w:tab/>
        <w:t>Количество взаимодействий заявителя с сотрудником уполномоченного органа при предоставлении муниципальной услуги - 2.</w:t>
      </w:r>
    </w:p>
    <w:p w:rsidR="00697BC7" w:rsidRPr="00DD3914" w:rsidRDefault="00697BC7" w:rsidP="00697BC7">
      <w:pPr>
        <w:pStyle w:val="11"/>
        <w:ind w:firstLine="709"/>
        <w:jc w:val="both"/>
        <w:rPr>
          <w:sz w:val="28"/>
          <w:szCs w:val="28"/>
        </w:rPr>
      </w:pPr>
      <w:r w:rsidRPr="00DD3914">
        <w:rPr>
          <w:sz w:val="28"/>
          <w:szCs w:val="28"/>
        </w:rPr>
        <w:t>2.</w:t>
      </w:r>
      <w:r>
        <w:rPr>
          <w:sz w:val="28"/>
          <w:szCs w:val="28"/>
        </w:rPr>
        <w:t>28</w:t>
      </w:r>
      <w:r w:rsidRPr="00DD3914">
        <w:rPr>
          <w:sz w:val="28"/>
          <w:szCs w:val="28"/>
        </w:rPr>
        <w:t>.</w:t>
      </w:r>
      <w:r w:rsidRPr="00DD3914">
        <w:rPr>
          <w:sz w:val="28"/>
          <w:szCs w:val="28"/>
        </w:rPr>
        <w:tab/>
        <w:t>Продолжительность взаимодействий заявителя с сотрудником уполномоченного при предоставлении муниципальной услуги - не более 15 минут.</w:t>
      </w:r>
    </w:p>
    <w:p w:rsidR="00697BC7" w:rsidRPr="00DD3914" w:rsidRDefault="00697BC7" w:rsidP="00697BC7">
      <w:pPr>
        <w:pStyle w:val="11"/>
        <w:ind w:firstLine="709"/>
        <w:jc w:val="both"/>
        <w:rPr>
          <w:sz w:val="28"/>
          <w:szCs w:val="28"/>
        </w:rPr>
      </w:pPr>
      <w:r w:rsidRPr="00DD3914">
        <w:rPr>
          <w:sz w:val="28"/>
          <w:szCs w:val="28"/>
        </w:rPr>
        <w:t>2.</w:t>
      </w:r>
      <w:r>
        <w:rPr>
          <w:sz w:val="28"/>
          <w:szCs w:val="28"/>
        </w:rPr>
        <w:t>29</w:t>
      </w:r>
      <w:r w:rsidRPr="00DD3914">
        <w:rPr>
          <w:sz w:val="28"/>
          <w:szCs w:val="28"/>
        </w:rPr>
        <w:t>.</w:t>
      </w:r>
      <w:r w:rsidRPr="00DD3914">
        <w:rPr>
          <w:sz w:val="28"/>
          <w:szCs w:val="28"/>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697BC7" w:rsidRPr="00DD3914" w:rsidRDefault="00697BC7" w:rsidP="00697BC7">
      <w:pPr>
        <w:pStyle w:val="11"/>
        <w:ind w:firstLine="709"/>
        <w:jc w:val="both"/>
        <w:rPr>
          <w:sz w:val="28"/>
          <w:szCs w:val="28"/>
        </w:rPr>
      </w:pPr>
      <w:r w:rsidRPr="00DD3914">
        <w:rPr>
          <w:sz w:val="28"/>
          <w:szCs w:val="28"/>
        </w:rPr>
        <w:t>2.</w:t>
      </w:r>
      <w:r>
        <w:rPr>
          <w:sz w:val="28"/>
          <w:szCs w:val="28"/>
        </w:rPr>
        <w:t>30</w:t>
      </w:r>
      <w:r w:rsidRPr="00DD3914">
        <w:rPr>
          <w:sz w:val="28"/>
          <w:szCs w:val="28"/>
        </w:rPr>
        <w:t>.</w:t>
      </w:r>
      <w:r w:rsidRPr="00DD3914">
        <w:rPr>
          <w:sz w:val="28"/>
          <w:szCs w:val="28"/>
        </w:rPr>
        <w:tab/>
        <w:t>Иными показателями качества и доступности предоставления муниципальной услуги являются:</w:t>
      </w:r>
    </w:p>
    <w:p w:rsidR="00697BC7" w:rsidRPr="00DD3914" w:rsidRDefault="00697BC7" w:rsidP="00697BC7">
      <w:pPr>
        <w:pStyle w:val="11"/>
        <w:ind w:firstLine="709"/>
        <w:jc w:val="both"/>
        <w:rPr>
          <w:sz w:val="28"/>
          <w:szCs w:val="28"/>
        </w:rPr>
      </w:pPr>
      <w:r w:rsidRPr="00DD3914">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697BC7" w:rsidRPr="00DD3914" w:rsidRDefault="00697BC7" w:rsidP="00697BC7">
      <w:pPr>
        <w:pStyle w:val="11"/>
        <w:ind w:firstLine="709"/>
        <w:jc w:val="both"/>
        <w:rPr>
          <w:sz w:val="28"/>
          <w:szCs w:val="28"/>
        </w:rPr>
      </w:pPr>
      <w:r w:rsidRPr="00DD3914">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97BC7" w:rsidRPr="00DD3914" w:rsidRDefault="00697BC7" w:rsidP="00697BC7">
      <w:pPr>
        <w:pStyle w:val="11"/>
        <w:ind w:firstLine="709"/>
        <w:jc w:val="both"/>
        <w:rPr>
          <w:sz w:val="28"/>
          <w:szCs w:val="28"/>
        </w:rPr>
      </w:pPr>
      <w:r w:rsidRPr="00DD3914">
        <w:rPr>
          <w:sz w:val="28"/>
          <w:szCs w:val="28"/>
        </w:rPr>
        <w:t>возможность выбора заявителем форм обращения за получением муниципальной услуги;</w:t>
      </w:r>
    </w:p>
    <w:p w:rsidR="00697BC7" w:rsidRPr="00DD3914" w:rsidRDefault="00697BC7" w:rsidP="00697BC7">
      <w:pPr>
        <w:pStyle w:val="11"/>
        <w:ind w:firstLine="709"/>
        <w:jc w:val="both"/>
        <w:rPr>
          <w:sz w:val="28"/>
          <w:szCs w:val="28"/>
        </w:rPr>
      </w:pPr>
      <w:r w:rsidRPr="00DD3914">
        <w:rPr>
          <w:sz w:val="28"/>
          <w:szCs w:val="28"/>
        </w:rPr>
        <w:lastRenderedPageBreak/>
        <w:t>доступность обращения за предоставлением муниципальной услуги, в том числе для лиц с ограниченными возможностями здоровья;</w:t>
      </w:r>
    </w:p>
    <w:p w:rsidR="00697BC7" w:rsidRPr="00DD3914" w:rsidRDefault="00697BC7" w:rsidP="00697BC7">
      <w:pPr>
        <w:pStyle w:val="11"/>
        <w:ind w:firstLine="709"/>
        <w:jc w:val="both"/>
        <w:rPr>
          <w:sz w:val="28"/>
          <w:szCs w:val="28"/>
        </w:rPr>
      </w:pPr>
      <w:r w:rsidRPr="00DD3914">
        <w:rPr>
          <w:sz w:val="28"/>
          <w:szCs w:val="28"/>
        </w:rPr>
        <w:t>своевременность предоставления муниципальной услуги в соответствии со стандартом ее предоставления;</w:t>
      </w:r>
    </w:p>
    <w:p w:rsidR="00697BC7" w:rsidRPr="00DD3914" w:rsidRDefault="00697BC7" w:rsidP="00697BC7">
      <w:pPr>
        <w:pStyle w:val="11"/>
        <w:ind w:firstLine="709"/>
        <w:jc w:val="both"/>
        <w:rPr>
          <w:sz w:val="28"/>
          <w:szCs w:val="28"/>
        </w:rPr>
      </w:pPr>
      <w:r w:rsidRPr="00DD3914">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97BC7" w:rsidRPr="00DD3914" w:rsidRDefault="00697BC7" w:rsidP="00697BC7">
      <w:pPr>
        <w:pStyle w:val="11"/>
        <w:ind w:firstLine="709"/>
        <w:jc w:val="both"/>
        <w:rPr>
          <w:sz w:val="28"/>
          <w:szCs w:val="28"/>
        </w:rPr>
      </w:pPr>
      <w:r w:rsidRPr="00DD3914">
        <w:rPr>
          <w:sz w:val="28"/>
          <w:szCs w:val="28"/>
        </w:rPr>
        <w:t>возможность получения информации о ходе предоставления муниципальной услуги;</w:t>
      </w:r>
    </w:p>
    <w:p w:rsidR="00697BC7" w:rsidRPr="00DD3914" w:rsidRDefault="00697BC7" w:rsidP="00697BC7">
      <w:pPr>
        <w:pStyle w:val="11"/>
        <w:ind w:firstLine="709"/>
        <w:jc w:val="both"/>
        <w:rPr>
          <w:sz w:val="28"/>
          <w:szCs w:val="28"/>
        </w:rPr>
      </w:pPr>
      <w:r w:rsidRPr="00DD3914">
        <w:rPr>
          <w:sz w:val="28"/>
          <w:szCs w:val="28"/>
        </w:rPr>
        <w:t>отсутствие обоснованных жалоб со стороны заявителя по результатам предоставления муниципальной услуги;</w:t>
      </w:r>
    </w:p>
    <w:p w:rsidR="00697BC7" w:rsidRPr="00DD3914" w:rsidRDefault="00697BC7" w:rsidP="00697BC7">
      <w:pPr>
        <w:pStyle w:val="11"/>
        <w:ind w:firstLine="709"/>
        <w:jc w:val="both"/>
        <w:rPr>
          <w:sz w:val="28"/>
          <w:szCs w:val="28"/>
        </w:rPr>
      </w:pPr>
      <w:r w:rsidRPr="00DD3914">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697BC7" w:rsidRPr="00DD3914" w:rsidRDefault="00697BC7" w:rsidP="00697BC7">
      <w:pPr>
        <w:pStyle w:val="11"/>
        <w:ind w:firstLine="709"/>
        <w:jc w:val="both"/>
        <w:rPr>
          <w:sz w:val="28"/>
          <w:szCs w:val="28"/>
        </w:rPr>
      </w:pPr>
      <w:r w:rsidRPr="00DD3914">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697BC7" w:rsidRPr="00DD3914" w:rsidRDefault="00697BC7" w:rsidP="00697BC7">
      <w:pPr>
        <w:pStyle w:val="11"/>
        <w:ind w:firstLine="709"/>
        <w:jc w:val="both"/>
        <w:rPr>
          <w:sz w:val="28"/>
          <w:szCs w:val="28"/>
        </w:rPr>
      </w:pPr>
      <w:r w:rsidRPr="00DD3914">
        <w:rPr>
          <w:sz w:val="28"/>
          <w:szCs w:val="28"/>
        </w:rPr>
        <w:t>2.3</w:t>
      </w:r>
      <w:r>
        <w:rPr>
          <w:sz w:val="28"/>
          <w:szCs w:val="28"/>
        </w:rPr>
        <w:t>1</w:t>
      </w:r>
      <w:r w:rsidRPr="00DD3914">
        <w:rPr>
          <w:sz w:val="28"/>
          <w:szCs w:val="28"/>
        </w:rPr>
        <w:t>.</w:t>
      </w:r>
      <w:r w:rsidRPr="00DD3914">
        <w:rPr>
          <w:sz w:val="28"/>
          <w:szCs w:val="28"/>
        </w:rPr>
        <w:tab/>
        <w:t xml:space="preserve">Уполномоченным органом обеспечивается создание инвалидам и иным </w:t>
      </w:r>
      <w:proofErr w:type="spellStart"/>
      <w:r w:rsidRPr="00DD3914">
        <w:rPr>
          <w:sz w:val="28"/>
          <w:szCs w:val="28"/>
        </w:rPr>
        <w:t>маломобильным</w:t>
      </w:r>
      <w:proofErr w:type="spellEnd"/>
      <w:r w:rsidRPr="00DD3914">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697BC7" w:rsidRPr="00DD3914" w:rsidRDefault="00697BC7" w:rsidP="00697BC7">
      <w:pPr>
        <w:pStyle w:val="11"/>
        <w:ind w:firstLine="709"/>
        <w:jc w:val="both"/>
        <w:rPr>
          <w:sz w:val="28"/>
          <w:szCs w:val="28"/>
        </w:rPr>
      </w:pPr>
      <w:r w:rsidRPr="00DD3914">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697BC7" w:rsidRPr="00DD3914" w:rsidRDefault="00697BC7" w:rsidP="00697BC7">
      <w:pPr>
        <w:pStyle w:val="11"/>
        <w:ind w:firstLine="709"/>
        <w:jc w:val="both"/>
        <w:rPr>
          <w:sz w:val="28"/>
          <w:szCs w:val="28"/>
        </w:rPr>
      </w:pPr>
      <w:r w:rsidRPr="00DD3914">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DD3914">
        <w:rPr>
          <w:sz w:val="28"/>
          <w:szCs w:val="28"/>
        </w:rPr>
        <w:t>сурдопереводчика</w:t>
      </w:r>
      <w:proofErr w:type="spellEnd"/>
      <w:r w:rsidRPr="00DD3914">
        <w:rPr>
          <w:sz w:val="28"/>
          <w:szCs w:val="28"/>
        </w:rPr>
        <w:t xml:space="preserve">, </w:t>
      </w:r>
      <w:proofErr w:type="spellStart"/>
      <w:r w:rsidRPr="00DD3914">
        <w:rPr>
          <w:sz w:val="28"/>
          <w:szCs w:val="28"/>
        </w:rPr>
        <w:t>тифлосурдопереводчика</w:t>
      </w:r>
      <w:proofErr w:type="spellEnd"/>
      <w:r w:rsidRPr="00DD3914">
        <w:rPr>
          <w:sz w:val="28"/>
          <w:szCs w:val="28"/>
        </w:rPr>
        <w:t>;</w:t>
      </w:r>
    </w:p>
    <w:p w:rsidR="00697BC7" w:rsidRPr="00DD3914" w:rsidRDefault="00697BC7" w:rsidP="00697BC7">
      <w:pPr>
        <w:pStyle w:val="11"/>
        <w:ind w:firstLine="709"/>
        <w:jc w:val="both"/>
        <w:rPr>
          <w:sz w:val="28"/>
          <w:szCs w:val="28"/>
        </w:rPr>
      </w:pPr>
      <w:r w:rsidRPr="00DD3914">
        <w:rPr>
          <w:sz w:val="28"/>
          <w:szCs w:val="28"/>
        </w:rPr>
        <w:t>оказание помощи инвалидам в преодолении барьеров, мешающих получению муниципальной услуги наравне с другими лицами.</w:t>
      </w:r>
    </w:p>
    <w:p w:rsidR="00697BC7" w:rsidRPr="00DD3914" w:rsidRDefault="00697BC7" w:rsidP="00697BC7">
      <w:pPr>
        <w:pStyle w:val="11"/>
        <w:ind w:firstLine="709"/>
        <w:jc w:val="both"/>
        <w:rPr>
          <w:sz w:val="28"/>
          <w:szCs w:val="28"/>
        </w:rPr>
      </w:pPr>
      <w:r w:rsidRPr="00DD3914">
        <w:rPr>
          <w:sz w:val="28"/>
          <w:szCs w:val="28"/>
        </w:rPr>
        <w:t>2.3</w:t>
      </w:r>
      <w:r>
        <w:rPr>
          <w:sz w:val="28"/>
          <w:szCs w:val="28"/>
        </w:rPr>
        <w:t>2</w:t>
      </w:r>
      <w:r w:rsidRPr="00DD3914">
        <w:rPr>
          <w:sz w:val="28"/>
          <w:szCs w:val="28"/>
        </w:rPr>
        <w:t>.</w:t>
      </w:r>
      <w:r w:rsidRPr="00DD3914">
        <w:rPr>
          <w:sz w:val="28"/>
          <w:szCs w:val="28"/>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697BC7" w:rsidRPr="00DD3914" w:rsidRDefault="00697BC7" w:rsidP="00697BC7">
      <w:pPr>
        <w:pStyle w:val="11"/>
        <w:ind w:firstLine="709"/>
        <w:jc w:val="both"/>
        <w:rPr>
          <w:sz w:val="28"/>
          <w:szCs w:val="28"/>
        </w:rPr>
      </w:pPr>
      <w:r w:rsidRPr="00DD3914">
        <w:rPr>
          <w:sz w:val="28"/>
          <w:szCs w:val="28"/>
        </w:rPr>
        <w:t>для получения информации по вопросам предоставления муниципальной услуги;</w:t>
      </w:r>
    </w:p>
    <w:p w:rsidR="00697BC7" w:rsidRPr="00DD3914" w:rsidRDefault="00697BC7" w:rsidP="00697BC7">
      <w:pPr>
        <w:pStyle w:val="11"/>
        <w:ind w:firstLine="709"/>
        <w:jc w:val="both"/>
        <w:rPr>
          <w:sz w:val="28"/>
          <w:szCs w:val="28"/>
        </w:rPr>
      </w:pPr>
      <w:r w:rsidRPr="00DD3914">
        <w:rPr>
          <w:sz w:val="28"/>
          <w:szCs w:val="28"/>
        </w:rPr>
        <w:t>для подачи заявления и документов;</w:t>
      </w:r>
    </w:p>
    <w:p w:rsidR="00697BC7" w:rsidRPr="00DD3914" w:rsidRDefault="00697BC7" w:rsidP="00697BC7">
      <w:pPr>
        <w:pStyle w:val="11"/>
        <w:ind w:firstLine="709"/>
        <w:jc w:val="both"/>
        <w:rPr>
          <w:sz w:val="28"/>
          <w:szCs w:val="28"/>
        </w:rPr>
      </w:pPr>
      <w:r w:rsidRPr="00DD3914">
        <w:rPr>
          <w:sz w:val="28"/>
          <w:szCs w:val="28"/>
        </w:rPr>
        <w:t>для получения информации о ходе предоставления муниципальной услуги;</w:t>
      </w:r>
    </w:p>
    <w:p w:rsidR="00697BC7" w:rsidRPr="00DD3914" w:rsidRDefault="00697BC7" w:rsidP="00697BC7">
      <w:pPr>
        <w:pStyle w:val="11"/>
        <w:ind w:firstLine="709"/>
        <w:jc w:val="both"/>
        <w:rPr>
          <w:sz w:val="28"/>
          <w:szCs w:val="28"/>
        </w:rPr>
      </w:pPr>
      <w:r w:rsidRPr="00DD3914">
        <w:rPr>
          <w:sz w:val="28"/>
          <w:szCs w:val="28"/>
        </w:rPr>
        <w:t>для получения результата предоставления муниципальной услуги.</w:t>
      </w:r>
    </w:p>
    <w:p w:rsidR="00697BC7" w:rsidRPr="00DD3914" w:rsidRDefault="00697BC7" w:rsidP="00697BC7">
      <w:pPr>
        <w:pStyle w:val="11"/>
        <w:ind w:firstLine="709"/>
        <w:jc w:val="both"/>
        <w:rPr>
          <w:sz w:val="28"/>
          <w:szCs w:val="28"/>
        </w:rPr>
      </w:pPr>
      <w:r w:rsidRPr="00DD3914">
        <w:rPr>
          <w:sz w:val="28"/>
          <w:szCs w:val="28"/>
        </w:rPr>
        <w:lastRenderedPageBreak/>
        <w:t>Продолжительность взаимодействия заявителя со специалистом уполномоченного органа не может превышать 15 минут.</w:t>
      </w:r>
    </w:p>
    <w:p w:rsidR="00697BC7" w:rsidRPr="00DD3914" w:rsidRDefault="00697BC7" w:rsidP="00697BC7">
      <w:pPr>
        <w:pStyle w:val="11"/>
        <w:ind w:firstLine="709"/>
        <w:jc w:val="both"/>
        <w:rPr>
          <w:sz w:val="28"/>
          <w:szCs w:val="28"/>
        </w:rPr>
      </w:pPr>
      <w:r w:rsidRPr="00DD3914">
        <w:rPr>
          <w:sz w:val="28"/>
          <w:szCs w:val="28"/>
        </w:rPr>
        <w:t>2.3</w:t>
      </w:r>
      <w:r>
        <w:rPr>
          <w:sz w:val="28"/>
          <w:szCs w:val="28"/>
        </w:rPr>
        <w:t>3</w:t>
      </w:r>
      <w:r w:rsidRPr="00DD3914">
        <w:rPr>
          <w:sz w:val="28"/>
          <w:szCs w:val="28"/>
        </w:rPr>
        <w:t>.</w:t>
      </w:r>
      <w:r w:rsidRPr="00DD3914">
        <w:rPr>
          <w:sz w:val="28"/>
          <w:szCs w:val="28"/>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697BC7" w:rsidRDefault="00697BC7" w:rsidP="00697BC7">
      <w:pPr>
        <w:pStyle w:val="11"/>
        <w:shd w:val="clear" w:color="auto" w:fill="auto"/>
        <w:spacing w:before="0" w:line="240" w:lineRule="auto"/>
        <w:ind w:firstLine="709"/>
        <w:jc w:val="both"/>
        <w:rPr>
          <w:sz w:val="28"/>
          <w:szCs w:val="28"/>
        </w:rPr>
      </w:pPr>
      <w:r w:rsidRPr="00DD3914">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697BC7" w:rsidRDefault="00697BC7" w:rsidP="00697BC7">
      <w:pPr>
        <w:pStyle w:val="100"/>
        <w:shd w:val="clear" w:color="auto" w:fill="auto"/>
        <w:spacing w:after="0" w:line="240" w:lineRule="auto"/>
        <w:ind w:firstLine="709"/>
        <w:jc w:val="left"/>
        <w:rPr>
          <w:rStyle w:val="104"/>
          <w:b w:val="0"/>
          <w:sz w:val="28"/>
          <w:szCs w:val="28"/>
        </w:rPr>
      </w:pPr>
    </w:p>
    <w:p w:rsidR="00697BC7" w:rsidRDefault="00697BC7" w:rsidP="00697BC7">
      <w:pPr>
        <w:pStyle w:val="100"/>
        <w:shd w:val="clear" w:color="auto" w:fill="auto"/>
        <w:spacing w:after="0" w:line="240" w:lineRule="auto"/>
        <w:ind w:firstLine="709"/>
        <w:rPr>
          <w:rStyle w:val="104"/>
          <w:b w:val="0"/>
          <w:sz w:val="28"/>
          <w:szCs w:val="28"/>
        </w:rPr>
      </w:pPr>
      <w:bookmarkStart w:id="7" w:name="bookmark117"/>
      <w:r w:rsidRPr="009D4ABB">
        <w:rPr>
          <w:rStyle w:val="1a"/>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bookmarkStart w:id="8" w:name="bookmark118"/>
      <w:bookmarkEnd w:id="7"/>
      <w:r>
        <w:rPr>
          <w:rStyle w:val="1a"/>
          <w:sz w:val="28"/>
          <w:szCs w:val="28"/>
        </w:rPr>
        <w:t xml:space="preserve"> </w:t>
      </w:r>
      <w:r w:rsidRPr="009D4ABB">
        <w:rPr>
          <w:rStyle w:val="1a"/>
          <w:sz w:val="28"/>
          <w:szCs w:val="28"/>
        </w:rPr>
        <w:t>экстерриториальному принципу и особенности предоставления муниципальной услуги в электронной форме</w:t>
      </w:r>
      <w:bookmarkEnd w:id="8"/>
    </w:p>
    <w:p w:rsidR="00697BC7" w:rsidRDefault="00697BC7" w:rsidP="003933C2">
      <w:pPr>
        <w:pStyle w:val="100"/>
        <w:shd w:val="clear" w:color="auto" w:fill="auto"/>
        <w:spacing w:after="0" w:line="240" w:lineRule="auto"/>
        <w:ind w:firstLine="709"/>
        <w:jc w:val="left"/>
        <w:rPr>
          <w:rStyle w:val="104"/>
          <w:b w:val="0"/>
          <w:sz w:val="28"/>
          <w:szCs w:val="28"/>
        </w:rPr>
      </w:pPr>
    </w:p>
    <w:p w:rsidR="00697BC7" w:rsidRPr="001D2611" w:rsidRDefault="00697BC7" w:rsidP="00697BC7">
      <w:pPr>
        <w:pStyle w:val="11"/>
        <w:shd w:val="clear" w:color="auto" w:fill="auto"/>
        <w:spacing w:before="0" w:line="240" w:lineRule="auto"/>
        <w:ind w:firstLine="709"/>
        <w:jc w:val="both"/>
        <w:rPr>
          <w:sz w:val="28"/>
          <w:szCs w:val="28"/>
        </w:rPr>
      </w:pPr>
      <w:r w:rsidRPr="001D2611">
        <w:rPr>
          <w:sz w:val="28"/>
          <w:szCs w:val="28"/>
        </w:rPr>
        <w:t xml:space="preserve">В целях предоставления услуги заявителю или его представителю обеспечивается в </w:t>
      </w:r>
      <w:r w:rsidR="0051453C">
        <w:rPr>
          <w:sz w:val="28"/>
          <w:szCs w:val="28"/>
        </w:rPr>
        <w:t>МФЦ</w:t>
      </w:r>
      <w:r w:rsidRPr="001D2611">
        <w:rPr>
          <w:sz w:val="28"/>
          <w:szCs w:val="28"/>
        </w:rPr>
        <w:t xml:space="preserve"> доступ к </w:t>
      </w:r>
      <w:r>
        <w:rPr>
          <w:sz w:val="28"/>
          <w:szCs w:val="28"/>
        </w:rPr>
        <w:t>ЕПГУ</w:t>
      </w:r>
      <w:r w:rsidRPr="001D2611">
        <w:rPr>
          <w:sz w:val="28"/>
          <w:szCs w:val="28"/>
        </w:rPr>
        <w:t xml:space="preserve">, в соответствии с постановлением Правительства Российской Федерации от 22 декабря 2012 г. № 1376 "Об утверждении </w:t>
      </w:r>
      <w:proofErr w:type="gramStart"/>
      <w:r w:rsidRPr="001D2611">
        <w:rPr>
          <w:sz w:val="28"/>
          <w:szCs w:val="28"/>
        </w:rPr>
        <w:t>Правил организации деятельности многофункциональных центров предоставления государственных</w:t>
      </w:r>
      <w:proofErr w:type="gramEnd"/>
      <w:r w:rsidRPr="001D2611">
        <w:rPr>
          <w:sz w:val="28"/>
          <w:szCs w:val="28"/>
        </w:rPr>
        <w:t xml:space="preserve"> и муниципальных услуг".</w:t>
      </w:r>
    </w:p>
    <w:p w:rsidR="00697BC7" w:rsidRPr="001D2611" w:rsidRDefault="00697BC7" w:rsidP="00697BC7">
      <w:pPr>
        <w:pStyle w:val="11"/>
        <w:shd w:val="clear" w:color="auto" w:fill="auto"/>
        <w:tabs>
          <w:tab w:val="left" w:pos="1195"/>
        </w:tabs>
        <w:spacing w:before="0" w:line="240" w:lineRule="auto"/>
        <w:ind w:firstLine="709"/>
        <w:jc w:val="both"/>
        <w:rPr>
          <w:sz w:val="28"/>
          <w:szCs w:val="28"/>
        </w:rPr>
      </w:pPr>
      <w:r>
        <w:rPr>
          <w:sz w:val="28"/>
          <w:szCs w:val="28"/>
        </w:rPr>
        <w:t xml:space="preserve">2.34. </w:t>
      </w:r>
      <w:r w:rsidRPr="001D2611">
        <w:rPr>
          <w:sz w:val="28"/>
          <w:szCs w:val="28"/>
        </w:rPr>
        <w:t>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697BC7" w:rsidRPr="001D2611" w:rsidRDefault="00697BC7" w:rsidP="00697BC7">
      <w:pPr>
        <w:pStyle w:val="11"/>
        <w:shd w:val="clear" w:color="auto" w:fill="auto"/>
        <w:tabs>
          <w:tab w:val="left" w:pos="994"/>
        </w:tabs>
        <w:spacing w:before="0" w:line="240" w:lineRule="auto"/>
        <w:ind w:firstLine="709"/>
        <w:jc w:val="both"/>
        <w:rPr>
          <w:sz w:val="28"/>
          <w:szCs w:val="28"/>
        </w:rPr>
      </w:pPr>
      <w:r w:rsidRPr="001D2611">
        <w:rPr>
          <w:sz w:val="28"/>
          <w:szCs w:val="28"/>
        </w:rPr>
        <w:t>а)</w:t>
      </w:r>
      <w:r w:rsidRPr="001D2611">
        <w:rPr>
          <w:sz w:val="28"/>
          <w:szCs w:val="28"/>
        </w:rPr>
        <w:tab/>
      </w:r>
      <w:r w:rsidRPr="001D2611">
        <w:rPr>
          <w:sz w:val="28"/>
          <w:szCs w:val="28"/>
          <w:lang w:val="en-US"/>
        </w:rPr>
        <w:t>xml</w:t>
      </w:r>
      <w:r w:rsidRPr="001D2611">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1D2611">
        <w:rPr>
          <w:sz w:val="28"/>
          <w:szCs w:val="28"/>
          <w:lang w:val="en-US"/>
        </w:rPr>
        <w:t>xml</w:t>
      </w:r>
      <w:r w:rsidRPr="001D2611">
        <w:rPr>
          <w:sz w:val="28"/>
          <w:szCs w:val="28"/>
        </w:rPr>
        <w:t>;</w:t>
      </w:r>
    </w:p>
    <w:p w:rsidR="00697BC7" w:rsidRPr="001D2611" w:rsidRDefault="00697BC7" w:rsidP="00697BC7">
      <w:pPr>
        <w:pStyle w:val="11"/>
        <w:shd w:val="clear" w:color="auto" w:fill="auto"/>
        <w:tabs>
          <w:tab w:val="left" w:pos="1018"/>
        </w:tabs>
        <w:spacing w:before="0" w:line="240" w:lineRule="auto"/>
        <w:ind w:firstLine="709"/>
        <w:jc w:val="both"/>
        <w:rPr>
          <w:sz w:val="28"/>
          <w:szCs w:val="28"/>
        </w:rPr>
      </w:pPr>
      <w:r w:rsidRPr="001D2611">
        <w:rPr>
          <w:sz w:val="28"/>
          <w:szCs w:val="28"/>
        </w:rPr>
        <w:t>б)</w:t>
      </w:r>
      <w:r w:rsidRPr="001D2611">
        <w:rPr>
          <w:sz w:val="28"/>
          <w:szCs w:val="28"/>
        </w:rPr>
        <w:tab/>
      </w:r>
      <w:r w:rsidRPr="001D2611">
        <w:rPr>
          <w:sz w:val="28"/>
          <w:szCs w:val="28"/>
          <w:lang w:val="en-US"/>
        </w:rPr>
        <w:t>doc</w:t>
      </w:r>
      <w:r w:rsidRPr="001D2611">
        <w:rPr>
          <w:sz w:val="28"/>
          <w:szCs w:val="28"/>
        </w:rPr>
        <w:t xml:space="preserve">, </w:t>
      </w:r>
      <w:proofErr w:type="spellStart"/>
      <w:r w:rsidRPr="001D2611">
        <w:rPr>
          <w:sz w:val="28"/>
          <w:szCs w:val="28"/>
          <w:lang w:val="en-US"/>
        </w:rPr>
        <w:t>docx</w:t>
      </w:r>
      <w:proofErr w:type="spellEnd"/>
      <w:r w:rsidRPr="001D2611">
        <w:rPr>
          <w:sz w:val="28"/>
          <w:szCs w:val="28"/>
        </w:rPr>
        <w:t xml:space="preserve">, </w:t>
      </w:r>
      <w:proofErr w:type="spellStart"/>
      <w:r w:rsidRPr="001D2611">
        <w:rPr>
          <w:sz w:val="28"/>
          <w:szCs w:val="28"/>
          <w:lang w:val="en-US"/>
        </w:rPr>
        <w:t>odt</w:t>
      </w:r>
      <w:proofErr w:type="spellEnd"/>
      <w:r w:rsidRPr="001D2611">
        <w:rPr>
          <w:sz w:val="28"/>
          <w:szCs w:val="28"/>
        </w:rPr>
        <w:t xml:space="preserve"> - для документов с текстовым содержанием, не включающим формулы;</w:t>
      </w:r>
    </w:p>
    <w:p w:rsidR="00697BC7" w:rsidRPr="001D2611" w:rsidRDefault="00697BC7" w:rsidP="00697BC7">
      <w:pPr>
        <w:pStyle w:val="11"/>
        <w:shd w:val="clear" w:color="auto" w:fill="auto"/>
        <w:tabs>
          <w:tab w:val="left" w:pos="1003"/>
        </w:tabs>
        <w:spacing w:before="0" w:line="240" w:lineRule="auto"/>
        <w:ind w:firstLine="709"/>
        <w:jc w:val="both"/>
        <w:rPr>
          <w:sz w:val="28"/>
          <w:szCs w:val="28"/>
        </w:rPr>
      </w:pPr>
      <w:r w:rsidRPr="001D2611">
        <w:rPr>
          <w:sz w:val="28"/>
          <w:szCs w:val="28"/>
        </w:rPr>
        <w:t>в)</w:t>
      </w:r>
      <w:r w:rsidRPr="001D2611">
        <w:rPr>
          <w:sz w:val="28"/>
          <w:szCs w:val="28"/>
        </w:rPr>
        <w:tab/>
      </w:r>
      <w:proofErr w:type="spellStart"/>
      <w:r w:rsidRPr="001D2611">
        <w:rPr>
          <w:sz w:val="28"/>
          <w:szCs w:val="28"/>
          <w:lang w:val="en-US"/>
        </w:rPr>
        <w:t>pdf</w:t>
      </w:r>
      <w:proofErr w:type="spellEnd"/>
      <w:r w:rsidRPr="001D2611">
        <w:rPr>
          <w:sz w:val="28"/>
          <w:szCs w:val="28"/>
        </w:rPr>
        <w:t xml:space="preserve">, </w:t>
      </w:r>
      <w:r w:rsidRPr="001D2611">
        <w:rPr>
          <w:sz w:val="28"/>
          <w:szCs w:val="28"/>
          <w:lang w:val="en-US"/>
        </w:rPr>
        <w:t>jpg</w:t>
      </w:r>
      <w:r w:rsidRPr="001D2611">
        <w:rPr>
          <w:sz w:val="28"/>
          <w:szCs w:val="28"/>
        </w:rPr>
        <w:t xml:space="preserve">, </w:t>
      </w:r>
      <w:r w:rsidRPr="001D2611">
        <w:rPr>
          <w:sz w:val="28"/>
          <w:szCs w:val="28"/>
          <w:lang w:val="en-US"/>
        </w:rPr>
        <w:t>jpeg</w:t>
      </w:r>
      <w:r w:rsidRPr="001D2611">
        <w:rPr>
          <w:sz w:val="28"/>
          <w:szCs w:val="28"/>
        </w:rPr>
        <w:t xml:space="preserve"> - для документов с текстовым </w:t>
      </w:r>
      <w:r w:rsidR="003957A1">
        <w:rPr>
          <w:sz w:val="28"/>
          <w:szCs w:val="28"/>
        </w:rPr>
        <w:t>²</w:t>
      </w:r>
      <w:r w:rsidRPr="001D2611">
        <w:rPr>
          <w:sz w:val="28"/>
          <w:szCs w:val="28"/>
        </w:rPr>
        <w:t>содержанием, в том числе включающих формулы и (или) графические изображения, а также документов с графическим содержанием.</w:t>
      </w:r>
    </w:p>
    <w:p w:rsidR="00697BC7" w:rsidRPr="001D2611" w:rsidRDefault="00697BC7" w:rsidP="00697BC7">
      <w:pPr>
        <w:pStyle w:val="11"/>
        <w:shd w:val="clear" w:color="auto" w:fill="auto"/>
        <w:tabs>
          <w:tab w:val="left" w:pos="1205"/>
        </w:tabs>
        <w:spacing w:before="0" w:line="240" w:lineRule="auto"/>
        <w:ind w:firstLine="709"/>
        <w:jc w:val="both"/>
        <w:rPr>
          <w:sz w:val="28"/>
          <w:szCs w:val="28"/>
        </w:rPr>
      </w:pPr>
      <w:r>
        <w:rPr>
          <w:sz w:val="28"/>
          <w:szCs w:val="28"/>
        </w:rPr>
        <w:t xml:space="preserve">2.35. </w:t>
      </w:r>
      <w:proofErr w:type="gramStart"/>
      <w:r w:rsidRPr="001D2611">
        <w:rPr>
          <w:sz w:val="28"/>
          <w:szCs w:val="28"/>
        </w:rP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1D2611">
        <w:rPr>
          <w:sz w:val="28"/>
          <w:szCs w:val="28"/>
          <w:lang w:val="en-US"/>
        </w:rPr>
        <w:t>dpi</w:t>
      </w:r>
      <w:r w:rsidRPr="001D2611">
        <w:rPr>
          <w:sz w:val="28"/>
          <w:szCs w:val="28"/>
        </w:rPr>
        <w:t xml:space="preserve"> (масштаб 1:1) и всех аутентичных признаков подлинности</w:t>
      </w:r>
      <w:proofErr w:type="gramEnd"/>
      <w:r w:rsidRPr="001D2611">
        <w:rPr>
          <w:sz w:val="28"/>
          <w:szCs w:val="28"/>
        </w:rPr>
        <w:t xml:space="preserve"> (графической подписи лица, печати, углового штампа бланка), с использованием следующих режимов:</w:t>
      </w:r>
    </w:p>
    <w:p w:rsidR="00697BC7" w:rsidRPr="001D2611" w:rsidRDefault="00697BC7" w:rsidP="00697BC7">
      <w:pPr>
        <w:pStyle w:val="11"/>
        <w:shd w:val="clear" w:color="auto" w:fill="auto"/>
        <w:spacing w:before="0" w:line="240" w:lineRule="auto"/>
        <w:ind w:firstLine="709"/>
        <w:jc w:val="both"/>
        <w:rPr>
          <w:sz w:val="28"/>
          <w:szCs w:val="28"/>
        </w:rPr>
      </w:pPr>
      <w:r w:rsidRPr="001D2611">
        <w:rPr>
          <w:sz w:val="28"/>
          <w:szCs w:val="28"/>
        </w:rPr>
        <w:t>"черно-белый" (при отсутствии в документе графических изображений и (или) цветного текста);</w:t>
      </w:r>
    </w:p>
    <w:p w:rsidR="00697BC7" w:rsidRPr="001D2611" w:rsidRDefault="00697BC7" w:rsidP="00697BC7">
      <w:pPr>
        <w:pStyle w:val="11"/>
        <w:shd w:val="clear" w:color="auto" w:fill="auto"/>
        <w:spacing w:before="0" w:line="240" w:lineRule="auto"/>
        <w:ind w:firstLine="709"/>
        <w:jc w:val="both"/>
        <w:rPr>
          <w:sz w:val="28"/>
          <w:szCs w:val="28"/>
        </w:rPr>
      </w:pPr>
      <w:r w:rsidRPr="001D2611">
        <w:rPr>
          <w:sz w:val="28"/>
          <w:szCs w:val="28"/>
        </w:rPr>
        <w:lastRenderedPageBreak/>
        <w:t>"оттенки серого" (при наличии в документе графических изображений, отличных от цветного графического изображения);</w:t>
      </w:r>
    </w:p>
    <w:p w:rsidR="00697BC7" w:rsidRPr="001D2611" w:rsidRDefault="00697BC7" w:rsidP="00697BC7">
      <w:pPr>
        <w:pStyle w:val="11"/>
        <w:shd w:val="clear" w:color="auto" w:fill="auto"/>
        <w:spacing w:before="0" w:line="240" w:lineRule="auto"/>
        <w:ind w:firstLine="709"/>
        <w:jc w:val="both"/>
        <w:rPr>
          <w:sz w:val="28"/>
          <w:szCs w:val="28"/>
        </w:rPr>
      </w:pPr>
      <w:r w:rsidRPr="001D2611">
        <w:rPr>
          <w:sz w:val="28"/>
          <w:szCs w:val="28"/>
        </w:rPr>
        <w:t>"цветной" или "режим полной цветопередачи" (при наличии в документе цветных графических изображений либо цветного текста).</w:t>
      </w:r>
    </w:p>
    <w:p w:rsidR="00697BC7" w:rsidRPr="001D2611" w:rsidRDefault="00697BC7" w:rsidP="00697BC7">
      <w:pPr>
        <w:pStyle w:val="11"/>
        <w:shd w:val="clear" w:color="auto" w:fill="auto"/>
        <w:spacing w:before="0" w:line="240" w:lineRule="auto"/>
        <w:ind w:firstLine="709"/>
        <w:jc w:val="both"/>
        <w:rPr>
          <w:sz w:val="28"/>
          <w:szCs w:val="28"/>
        </w:rPr>
      </w:pPr>
      <w:r w:rsidRPr="001D2611">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97BC7" w:rsidRPr="001D2611" w:rsidRDefault="00697BC7" w:rsidP="00697BC7">
      <w:pPr>
        <w:pStyle w:val="11"/>
        <w:shd w:val="clear" w:color="auto" w:fill="auto"/>
        <w:tabs>
          <w:tab w:val="left" w:pos="1195"/>
        </w:tabs>
        <w:spacing w:before="0" w:line="240" w:lineRule="auto"/>
        <w:ind w:firstLine="709"/>
        <w:jc w:val="both"/>
        <w:rPr>
          <w:sz w:val="28"/>
          <w:szCs w:val="28"/>
        </w:rPr>
      </w:pPr>
      <w:r>
        <w:rPr>
          <w:sz w:val="28"/>
          <w:szCs w:val="28"/>
        </w:rPr>
        <w:t xml:space="preserve">2.36. </w:t>
      </w:r>
      <w:r w:rsidRPr="001D2611">
        <w:rPr>
          <w:sz w:val="28"/>
          <w:szCs w:val="28"/>
        </w:rPr>
        <w:t>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697BC7" w:rsidRDefault="00697BC7" w:rsidP="003933C2">
      <w:pPr>
        <w:pStyle w:val="100"/>
        <w:shd w:val="clear" w:color="auto" w:fill="auto"/>
        <w:spacing w:after="0" w:line="240" w:lineRule="auto"/>
        <w:ind w:firstLine="709"/>
        <w:jc w:val="left"/>
        <w:rPr>
          <w:rStyle w:val="104"/>
          <w:b w:val="0"/>
          <w:sz w:val="28"/>
          <w:szCs w:val="28"/>
        </w:rPr>
      </w:pPr>
    </w:p>
    <w:p w:rsidR="00697BC7" w:rsidRPr="00DD3914" w:rsidRDefault="00697BC7" w:rsidP="00697BC7">
      <w:pPr>
        <w:pStyle w:val="11"/>
        <w:ind w:firstLine="709"/>
        <w:rPr>
          <w:b/>
          <w:sz w:val="28"/>
          <w:szCs w:val="28"/>
        </w:rPr>
      </w:pPr>
      <w:r w:rsidRPr="00DD3914">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97BC7" w:rsidRDefault="00697BC7" w:rsidP="003933C2">
      <w:pPr>
        <w:pStyle w:val="100"/>
        <w:shd w:val="clear" w:color="auto" w:fill="auto"/>
        <w:spacing w:after="0" w:line="240" w:lineRule="auto"/>
        <w:ind w:firstLine="709"/>
        <w:jc w:val="left"/>
        <w:rPr>
          <w:rStyle w:val="104"/>
          <w:b w:val="0"/>
          <w:sz w:val="28"/>
          <w:szCs w:val="28"/>
        </w:rPr>
      </w:pPr>
    </w:p>
    <w:p w:rsidR="00697BC7" w:rsidRPr="00DD3914" w:rsidRDefault="00697BC7" w:rsidP="00697BC7">
      <w:pPr>
        <w:pStyle w:val="11"/>
        <w:ind w:firstLine="709"/>
        <w:jc w:val="both"/>
        <w:rPr>
          <w:sz w:val="28"/>
          <w:szCs w:val="28"/>
        </w:rPr>
      </w:pPr>
      <w:r w:rsidRPr="00DD3914">
        <w:rPr>
          <w:sz w:val="28"/>
          <w:szCs w:val="28"/>
        </w:rPr>
        <w:t>2.</w:t>
      </w:r>
      <w:r>
        <w:rPr>
          <w:sz w:val="28"/>
          <w:szCs w:val="28"/>
        </w:rPr>
        <w:t xml:space="preserve">37. </w:t>
      </w:r>
      <w:r w:rsidRPr="00DD3914">
        <w:rPr>
          <w:sz w:val="28"/>
          <w:szCs w:val="28"/>
        </w:rPr>
        <w:t>Услуги, необходимые и обязательные для предоставления муниципальной услуги, отсутствуют.</w:t>
      </w:r>
    </w:p>
    <w:p w:rsidR="00697BC7" w:rsidRDefault="00697BC7" w:rsidP="00697BC7">
      <w:pPr>
        <w:pStyle w:val="11"/>
        <w:shd w:val="clear" w:color="auto" w:fill="auto"/>
        <w:spacing w:before="0" w:line="240" w:lineRule="auto"/>
        <w:ind w:firstLine="709"/>
        <w:jc w:val="both"/>
        <w:rPr>
          <w:sz w:val="28"/>
          <w:szCs w:val="28"/>
        </w:rPr>
      </w:pPr>
      <w:r w:rsidRPr="00DD3914">
        <w:rPr>
          <w:sz w:val="28"/>
          <w:szCs w:val="28"/>
        </w:rPr>
        <w:t>2.</w:t>
      </w:r>
      <w:r>
        <w:rPr>
          <w:sz w:val="28"/>
          <w:szCs w:val="28"/>
        </w:rPr>
        <w:t>38</w:t>
      </w:r>
      <w:r w:rsidRPr="00DD3914">
        <w:rPr>
          <w:sz w:val="28"/>
          <w:szCs w:val="28"/>
        </w:rPr>
        <w:t>.</w:t>
      </w:r>
      <w:r w:rsidRPr="00DD3914">
        <w:rPr>
          <w:sz w:val="28"/>
          <w:szCs w:val="28"/>
        </w:rPr>
        <w:tab/>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697BC7" w:rsidRDefault="00697BC7" w:rsidP="003933C2">
      <w:pPr>
        <w:pStyle w:val="100"/>
        <w:shd w:val="clear" w:color="auto" w:fill="auto"/>
        <w:spacing w:after="0" w:line="240" w:lineRule="auto"/>
        <w:ind w:firstLine="709"/>
        <w:jc w:val="left"/>
        <w:rPr>
          <w:rStyle w:val="104"/>
          <w:b w:val="0"/>
          <w:sz w:val="28"/>
          <w:szCs w:val="28"/>
        </w:rPr>
      </w:pPr>
    </w:p>
    <w:p w:rsidR="00697BC7" w:rsidRPr="001D2611" w:rsidRDefault="00697BC7" w:rsidP="00697BC7">
      <w:pPr>
        <w:pStyle w:val="13"/>
        <w:keepNext/>
        <w:keepLines/>
        <w:shd w:val="clear" w:color="auto" w:fill="auto"/>
        <w:spacing w:line="240" w:lineRule="auto"/>
        <w:rPr>
          <w:sz w:val="28"/>
          <w:szCs w:val="28"/>
        </w:rPr>
      </w:pPr>
      <w:bookmarkStart w:id="9" w:name="bookmark35"/>
      <w:r w:rsidRPr="001D2611">
        <w:rPr>
          <w:rStyle w:val="1a"/>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9"/>
    </w:p>
    <w:p w:rsidR="00697BC7" w:rsidRPr="001D2611" w:rsidRDefault="00697BC7" w:rsidP="00697BC7">
      <w:pPr>
        <w:pStyle w:val="13"/>
        <w:keepNext/>
        <w:keepLines/>
        <w:shd w:val="clear" w:color="auto" w:fill="auto"/>
        <w:spacing w:line="240" w:lineRule="auto"/>
        <w:rPr>
          <w:rStyle w:val="1a"/>
          <w:sz w:val="28"/>
          <w:szCs w:val="28"/>
        </w:rPr>
      </w:pPr>
      <w:bookmarkStart w:id="10" w:name="bookmark36"/>
      <w:r w:rsidRPr="001D2611">
        <w:rPr>
          <w:rStyle w:val="1a"/>
          <w:sz w:val="28"/>
          <w:szCs w:val="28"/>
        </w:rPr>
        <w:t>процедур в электронной форме</w:t>
      </w:r>
      <w:bookmarkEnd w:id="10"/>
    </w:p>
    <w:p w:rsidR="00697BC7" w:rsidRPr="001D2611" w:rsidRDefault="00697BC7" w:rsidP="00697BC7">
      <w:pPr>
        <w:pStyle w:val="13"/>
        <w:keepNext/>
        <w:keepLines/>
        <w:shd w:val="clear" w:color="auto" w:fill="auto"/>
        <w:spacing w:line="240" w:lineRule="auto"/>
        <w:rPr>
          <w:sz w:val="28"/>
          <w:szCs w:val="28"/>
        </w:rPr>
      </w:pPr>
    </w:p>
    <w:p w:rsidR="00697BC7" w:rsidRPr="001D2611" w:rsidRDefault="00697BC7" w:rsidP="00697BC7">
      <w:pPr>
        <w:pStyle w:val="13"/>
        <w:keepNext/>
        <w:keepLines/>
        <w:shd w:val="clear" w:color="auto" w:fill="auto"/>
        <w:spacing w:line="240" w:lineRule="auto"/>
        <w:rPr>
          <w:rStyle w:val="1a"/>
          <w:sz w:val="28"/>
          <w:szCs w:val="28"/>
        </w:rPr>
      </w:pPr>
      <w:bookmarkStart w:id="11" w:name="bookmark37"/>
      <w:r w:rsidRPr="001D2611">
        <w:rPr>
          <w:rStyle w:val="1a"/>
          <w:sz w:val="28"/>
          <w:szCs w:val="28"/>
        </w:rPr>
        <w:t>Исчерпывающий перечень административных процедур</w:t>
      </w:r>
      <w:bookmarkEnd w:id="11"/>
    </w:p>
    <w:p w:rsidR="00697BC7" w:rsidRDefault="00697BC7" w:rsidP="003933C2">
      <w:pPr>
        <w:pStyle w:val="100"/>
        <w:shd w:val="clear" w:color="auto" w:fill="auto"/>
        <w:spacing w:after="0" w:line="240" w:lineRule="auto"/>
        <w:ind w:firstLine="709"/>
        <w:jc w:val="left"/>
        <w:rPr>
          <w:rStyle w:val="104"/>
          <w:b w:val="0"/>
          <w:sz w:val="28"/>
          <w:szCs w:val="28"/>
        </w:rPr>
      </w:pPr>
    </w:p>
    <w:p w:rsidR="00697BC7" w:rsidRPr="001D2611" w:rsidRDefault="00697BC7" w:rsidP="00697BC7">
      <w:pPr>
        <w:pStyle w:val="11"/>
        <w:shd w:val="clear" w:color="auto" w:fill="auto"/>
        <w:spacing w:before="0" w:line="322" w:lineRule="exact"/>
        <w:ind w:left="20" w:firstLine="700"/>
        <w:jc w:val="both"/>
        <w:rPr>
          <w:sz w:val="28"/>
          <w:szCs w:val="28"/>
        </w:rPr>
      </w:pPr>
      <w:r w:rsidRPr="001D2611">
        <w:rPr>
          <w:sz w:val="28"/>
          <w:szCs w:val="28"/>
        </w:rPr>
        <w:t>3.1. Предоставление муниципальной услуги включает в себя следующие административные процедуры:</w:t>
      </w:r>
    </w:p>
    <w:p w:rsidR="00697BC7" w:rsidRPr="001D2611" w:rsidRDefault="00697BC7" w:rsidP="00697BC7">
      <w:pPr>
        <w:pStyle w:val="11"/>
        <w:shd w:val="clear" w:color="auto" w:fill="auto"/>
        <w:spacing w:before="0" w:line="322" w:lineRule="exact"/>
        <w:ind w:left="20" w:firstLine="700"/>
        <w:jc w:val="both"/>
        <w:rPr>
          <w:sz w:val="28"/>
          <w:szCs w:val="28"/>
        </w:rPr>
      </w:pPr>
      <w:r w:rsidRPr="001D2611">
        <w:rPr>
          <w:sz w:val="28"/>
          <w:szCs w:val="28"/>
        </w:rPr>
        <w:t>прием, проверка документов и регистрация заявления;</w:t>
      </w:r>
    </w:p>
    <w:p w:rsidR="00697BC7" w:rsidRPr="001D2611" w:rsidRDefault="00697BC7" w:rsidP="00697BC7">
      <w:pPr>
        <w:pStyle w:val="11"/>
        <w:shd w:val="clear" w:color="auto" w:fill="auto"/>
        <w:spacing w:before="0" w:line="322" w:lineRule="exact"/>
        <w:ind w:left="20" w:firstLine="700"/>
        <w:jc w:val="both"/>
        <w:rPr>
          <w:sz w:val="28"/>
          <w:szCs w:val="28"/>
        </w:rPr>
      </w:pPr>
      <w:r w:rsidRPr="001D2611">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97BC7" w:rsidRPr="001D2611" w:rsidRDefault="00697BC7" w:rsidP="00697BC7">
      <w:pPr>
        <w:pStyle w:val="11"/>
        <w:shd w:val="clear" w:color="auto" w:fill="auto"/>
        <w:spacing w:before="0" w:line="322" w:lineRule="exact"/>
        <w:ind w:left="20" w:firstLine="720"/>
        <w:jc w:val="both"/>
        <w:rPr>
          <w:sz w:val="28"/>
          <w:szCs w:val="28"/>
        </w:rPr>
      </w:pPr>
      <w:r w:rsidRPr="001D2611">
        <w:rPr>
          <w:sz w:val="28"/>
          <w:szCs w:val="28"/>
        </w:rPr>
        <w:t>рассмотрение документов и сведений;</w:t>
      </w:r>
    </w:p>
    <w:p w:rsidR="00697BC7" w:rsidRPr="001D2611" w:rsidRDefault="00697BC7" w:rsidP="00697BC7">
      <w:pPr>
        <w:pStyle w:val="11"/>
        <w:shd w:val="clear" w:color="auto" w:fill="auto"/>
        <w:spacing w:before="0" w:line="322" w:lineRule="exact"/>
        <w:ind w:left="20" w:firstLine="720"/>
        <w:jc w:val="both"/>
        <w:rPr>
          <w:sz w:val="28"/>
          <w:szCs w:val="28"/>
        </w:rPr>
      </w:pPr>
      <w:r w:rsidRPr="001D2611">
        <w:rPr>
          <w:sz w:val="28"/>
          <w:szCs w:val="28"/>
        </w:rPr>
        <w:t>принятие решения;</w:t>
      </w:r>
    </w:p>
    <w:p w:rsidR="00697BC7" w:rsidRPr="001D2611" w:rsidRDefault="00697BC7" w:rsidP="00697BC7">
      <w:pPr>
        <w:pStyle w:val="11"/>
        <w:shd w:val="clear" w:color="auto" w:fill="auto"/>
        <w:spacing w:before="0" w:line="322" w:lineRule="exact"/>
        <w:ind w:left="20" w:firstLine="720"/>
        <w:jc w:val="both"/>
        <w:rPr>
          <w:sz w:val="28"/>
          <w:szCs w:val="28"/>
        </w:rPr>
      </w:pPr>
      <w:r w:rsidRPr="001D2611">
        <w:rPr>
          <w:sz w:val="28"/>
          <w:szCs w:val="28"/>
        </w:rPr>
        <w:t>выдача результата.</w:t>
      </w:r>
    </w:p>
    <w:p w:rsidR="00697BC7" w:rsidRDefault="00697BC7" w:rsidP="003933C2">
      <w:pPr>
        <w:pStyle w:val="100"/>
        <w:shd w:val="clear" w:color="auto" w:fill="auto"/>
        <w:spacing w:after="0" w:line="240" w:lineRule="auto"/>
        <w:ind w:firstLine="709"/>
        <w:jc w:val="left"/>
        <w:rPr>
          <w:rStyle w:val="104"/>
          <w:b w:val="0"/>
          <w:sz w:val="28"/>
          <w:szCs w:val="28"/>
        </w:rPr>
      </w:pPr>
    </w:p>
    <w:p w:rsidR="00697BC7" w:rsidRDefault="00697BC7" w:rsidP="00697BC7">
      <w:pPr>
        <w:pStyle w:val="13"/>
        <w:keepNext/>
        <w:keepLines/>
        <w:shd w:val="clear" w:color="auto" w:fill="auto"/>
        <w:spacing w:line="270" w:lineRule="exact"/>
        <w:rPr>
          <w:rStyle w:val="104"/>
          <w:b w:val="0"/>
          <w:sz w:val="28"/>
          <w:szCs w:val="28"/>
        </w:rPr>
      </w:pPr>
      <w:bookmarkStart w:id="12" w:name="bookmark131"/>
      <w:r w:rsidRPr="009D4ABB">
        <w:rPr>
          <w:rStyle w:val="1a"/>
          <w:sz w:val="28"/>
          <w:szCs w:val="28"/>
        </w:rPr>
        <w:t>Перечень административных процедур (действий) при предоставлении муниципальной услуги услуг в электронной форме</w:t>
      </w:r>
      <w:bookmarkEnd w:id="12"/>
    </w:p>
    <w:p w:rsidR="00697BC7" w:rsidRDefault="00697BC7" w:rsidP="003933C2">
      <w:pPr>
        <w:pStyle w:val="100"/>
        <w:shd w:val="clear" w:color="auto" w:fill="auto"/>
        <w:spacing w:after="0" w:line="240" w:lineRule="auto"/>
        <w:ind w:firstLine="709"/>
        <w:jc w:val="left"/>
        <w:rPr>
          <w:rStyle w:val="104"/>
          <w:b w:val="0"/>
          <w:sz w:val="28"/>
          <w:szCs w:val="28"/>
        </w:rPr>
      </w:pPr>
    </w:p>
    <w:p w:rsidR="006A4F10" w:rsidRPr="001D2611" w:rsidRDefault="006A4F10" w:rsidP="006A4F10">
      <w:pPr>
        <w:pStyle w:val="11"/>
        <w:numPr>
          <w:ilvl w:val="0"/>
          <w:numId w:val="7"/>
        </w:numPr>
        <w:shd w:val="clear" w:color="auto" w:fill="auto"/>
        <w:tabs>
          <w:tab w:val="left" w:pos="1225"/>
        </w:tabs>
        <w:spacing w:before="0" w:line="322" w:lineRule="exact"/>
        <w:ind w:left="20" w:firstLine="720"/>
        <w:jc w:val="both"/>
        <w:rPr>
          <w:sz w:val="28"/>
          <w:szCs w:val="28"/>
        </w:rPr>
      </w:pPr>
      <w:r w:rsidRPr="001D2611">
        <w:rPr>
          <w:sz w:val="28"/>
          <w:szCs w:val="28"/>
        </w:rPr>
        <w:t>Формирование заявления.</w:t>
      </w:r>
    </w:p>
    <w:p w:rsidR="006A4F10" w:rsidRPr="001D2611" w:rsidRDefault="006A4F10" w:rsidP="006A4F10">
      <w:pPr>
        <w:pStyle w:val="11"/>
        <w:shd w:val="clear" w:color="auto" w:fill="auto"/>
        <w:spacing w:before="0" w:line="322" w:lineRule="exact"/>
        <w:ind w:left="20" w:right="20" w:firstLine="720"/>
        <w:jc w:val="both"/>
        <w:rPr>
          <w:sz w:val="28"/>
          <w:szCs w:val="28"/>
        </w:rPr>
      </w:pPr>
      <w:r w:rsidRPr="001D2611">
        <w:rPr>
          <w:sz w:val="28"/>
          <w:szCs w:val="28"/>
        </w:rPr>
        <w:lastRenderedPageBreak/>
        <w:t xml:space="preserve">Формирование заявления осуществляется посредством заполнения электронной формы заявления на </w:t>
      </w:r>
      <w:r>
        <w:rPr>
          <w:sz w:val="28"/>
          <w:szCs w:val="28"/>
        </w:rPr>
        <w:t>ЕПГУ</w:t>
      </w:r>
      <w:r w:rsidRPr="001D2611">
        <w:rPr>
          <w:sz w:val="28"/>
          <w:szCs w:val="28"/>
        </w:rPr>
        <w:t>, без необходимости дополнительной подачи заявления в какой-либо иной форме.</w:t>
      </w:r>
    </w:p>
    <w:p w:rsidR="006A4F10" w:rsidRPr="001D2611" w:rsidRDefault="006A4F10" w:rsidP="006A4F10">
      <w:pPr>
        <w:pStyle w:val="11"/>
        <w:shd w:val="clear" w:color="auto" w:fill="auto"/>
        <w:spacing w:before="0" w:line="322" w:lineRule="exact"/>
        <w:ind w:left="20" w:right="20" w:firstLine="720"/>
        <w:jc w:val="both"/>
        <w:rPr>
          <w:sz w:val="28"/>
          <w:szCs w:val="28"/>
        </w:rPr>
      </w:pPr>
      <w:r w:rsidRPr="001D2611">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A4F10" w:rsidRPr="001D2611" w:rsidRDefault="006A4F10" w:rsidP="006A4F10">
      <w:pPr>
        <w:pStyle w:val="11"/>
        <w:shd w:val="clear" w:color="auto" w:fill="auto"/>
        <w:spacing w:before="0" w:line="322" w:lineRule="exact"/>
        <w:ind w:left="20" w:firstLine="720"/>
        <w:jc w:val="both"/>
        <w:rPr>
          <w:sz w:val="28"/>
          <w:szCs w:val="28"/>
        </w:rPr>
      </w:pPr>
      <w:r w:rsidRPr="001D2611">
        <w:rPr>
          <w:sz w:val="28"/>
          <w:szCs w:val="28"/>
        </w:rPr>
        <w:t>При формировании заявления заявителю обеспечивается:</w:t>
      </w:r>
    </w:p>
    <w:p w:rsidR="006A4F10" w:rsidRPr="001D2611" w:rsidRDefault="006A4F10" w:rsidP="006A4F10">
      <w:pPr>
        <w:pStyle w:val="11"/>
        <w:shd w:val="clear" w:color="auto" w:fill="auto"/>
        <w:tabs>
          <w:tab w:val="left" w:pos="1081"/>
        </w:tabs>
        <w:spacing w:before="0" w:line="322" w:lineRule="exact"/>
        <w:ind w:left="20" w:right="20" w:firstLine="720"/>
        <w:jc w:val="both"/>
        <w:rPr>
          <w:sz w:val="28"/>
          <w:szCs w:val="28"/>
        </w:rPr>
      </w:pPr>
      <w:r w:rsidRPr="001D2611">
        <w:rPr>
          <w:sz w:val="28"/>
          <w:szCs w:val="28"/>
        </w:rPr>
        <w:t>а)</w:t>
      </w:r>
      <w:r w:rsidRPr="001D2611">
        <w:rPr>
          <w:sz w:val="28"/>
          <w:szCs w:val="28"/>
        </w:rPr>
        <w:tab/>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6A4F10" w:rsidRPr="001D2611" w:rsidRDefault="006A4F10" w:rsidP="006A4F10">
      <w:pPr>
        <w:pStyle w:val="11"/>
        <w:shd w:val="clear" w:color="auto" w:fill="auto"/>
        <w:tabs>
          <w:tab w:val="left" w:pos="1100"/>
        </w:tabs>
        <w:spacing w:before="0" w:line="322" w:lineRule="exact"/>
        <w:ind w:left="20" w:firstLine="720"/>
        <w:jc w:val="both"/>
        <w:rPr>
          <w:sz w:val="28"/>
          <w:szCs w:val="28"/>
        </w:rPr>
      </w:pPr>
      <w:r w:rsidRPr="001D2611">
        <w:rPr>
          <w:sz w:val="28"/>
          <w:szCs w:val="28"/>
        </w:rPr>
        <w:t>б)</w:t>
      </w:r>
      <w:r w:rsidRPr="001D2611">
        <w:rPr>
          <w:sz w:val="28"/>
          <w:szCs w:val="28"/>
        </w:rPr>
        <w:tab/>
        <w:t>возможность печати на бумажном носителе копии электронной формы</w:t>
      </w:r>
    </w:p>
    <w:p w:rsidR="006A4F10" w:rsidRPr="001D2611" w:rsidRDefault="006A4F10" w:rsidP="006A4F10">
      <w:pPr>
        <w:pStyle w:val="11"/>
        <w:shd w:val="clear" w:color="auto" w:fill="auto"/>
        <w:spacing w:before="0" w:line="322" w:lineRule="exact"/>
        <w:ind w:left="20"/>
        <w:jc w:val="left"/>
        <w:rPr>
          <w:sz w:val="28"/>
          <w:szCs w:val="28"/>
        </w:rPr>
      </w:pPr>
      <w:r w:rsidRPr="001D2611">
        <w:rPr>
          <w:sz w:val="28"/>
          <w:szCs w:val="28"/>
        </w:rPr>
        <w:t>заявления;</w:t>
      </w:r>
    </w:p>
    <w:p w:rsidR="006A4F10" w:rsidRPr="001D2611" w:rsidRDefault="006A4F10" w:rsidP="006A4F10">
      <w:pPr>
        <w:pStyle w:val="11"/>
        <w:shd w:val="clear" w:color="auto" w:fill="auto"/>
        <w:tabs>
          <w:tab w:val="left" w:pos="1062"/>
        </w:tabs>
        <w:spacing w:before="0" w:line="322" w:lineRule="exact"/>
        <w:ind w:left="20" w:right="20" w:firstLine="720"/>
        <w:jc w:val="both"/>
        <w:rPr>
          <w:sz w:val="28"/>
          <w:szCs w:val="28"/>
        </w:rPr>
      </w:pPr>
      <w:r w:rsidRPr="001D2611">
        <w:rPr>
          <w:sz w:val="28"/>
          <w:szCs w:val="28"/>
        </w:rPr>
        <w:t>в)</w:t>
      </w:r>
      <w:r w:rsidRPr="001D2611">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A4F10" w:rsidRPr="001D2611" w:rsidRDefault="006A4F10" w:rsidP="006A4F10">
      <w:pPr>
        <w:pStyle w:val="11"/>
        <w:shd w:val="clear" w:color="auto" w:fill="auto"/>
        <w:tabs>
          <w:tab w:val="left" w:pos="1014"/>
        </w:tabs>
        <w:spacing w:before="0" w:line="322" w:lineRule="exact"/>
        <w:ind w:left="20" w:right="20" w:firstLine="720"/>
        <w:jc w:val="both"/>
        <w:rPr>
          <w:sz w:val="28"/>
          <w:szCs w:val="28"/>
        </w:rPr>
      </w:pPr>
      <w:r w:rsidRPr="001D2611">
        <w:rPr>
          <w:sz w:val="28"/>
          <w:szCs w:val="28"/>
        </w:rPr>
        <w:t>г)</w:t>
      </w:r>
      <w:r w:rsidRPr="001D2611">
        <w:rPr>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Pr>
          <w:sz w:val="28"/>
          <w:szCs w:val="28"/>
        </w:rPr>
        <w:t>ЕПГУ</w:t>
      </w:r>
      <w:r w:rsidRPr="001D2611">
        <w:rPr>
          <w:sz w:val="28"/>
          <w:szCs w:val="28"/>
        </w:rPr>
        <w:t>, в части, касающейся сведений, отсутствующих в ЕСИА;</w:t>
      </w:r>
    </w:p>
    <w:p w:rsidR="006A4F10" w:rsidRPr="001D2611" w:rsidRDefault="006A4F10" w:rsidP="006A4F10">
      <w:pPr>
        <w:pStyle w:val="11"/>
        <w:shd w:val="clear" w:color="auto" w:fill="auto"/>
        <w:tabs>
          <w:tab w:val="left" w:pos="1134"/>
        </w:tabs>
        <w:spacing w:before="0" w:line="322" w:lineRule="exact"/>
        <w:ind w:left="20" w:right="20" w:firstLine="720"/>
        <w:jc w:val="both"/>
        <w:rPr>
          <w:sz w:val="28"/>
          <w:szCs w:val="28"/>
        </w:rPr>
      </w:pPr>
      <w:proofErr w:type="spellStart"/>
      <w:r w:rsidRPr="001D2611">
        <w:rPr>
          <w:sz w:val="28"/>
          <w:szCs w:val="28"/>
        </w:rPr>
        <w:t>д</w:t>
      </w:r>
      <w:proofErr w:type="spellEnd"/>
      <w:r w:rsidRPr="001D2611">
        <w:rPr>
          <w:sz w:val="28"/>
          <w:szCs w:val="28"/>
        </w:rPr>
        <w:t>)</w:t>
      </w:r>
      <w:r w:rsidRPr="001D2611">
        <w:rPr>
          <w:sz w:val="28"/>
          <w:szCs w:val="28"/>
        </w:rPr>
        <w:tab/>
        <w:t xml:space="preserve">возможность вернуться на любой из этапов заполнения электронной формы заявления без </w:t>
      </w:r>
      <w:proofErr w:type="gramStart"/>
      <w:r w:rsidRPr="001D2611">
        <w:rPr>
          <w:sz w:val="28"/>
          <w:szCs w:val="28"/>
        </w:rPr>
        <w:t>потери</w:t>
      </w:r>
      <w:proofErr w:type="gramEnd"/>
      <w:r w:rsidRPr="001D2611">
        <w:rPr>
          <w:sz w:val="28"/>
          <w:szCs w:val="28"/>
        </w:rPr>
        <w:t xml:space="preserve"> ранее введенной информации;</w:t>
      </w:r>
    </w:p>
    <w:p w:rsidR="006A4F10" w:rsidRPr="001D2611" w:rsidRDefault="006A4F10" w:rsidP="006A4F10">
      <w:pPr>
        <w:pStyle w:val="11"/>
        <w:shd w:val="clear" w:color="auto" w:fill="auto"/>
        <w:tabs>
          <w:tab w:val="left" w:pos="1018"/>
        </w:tabs>
        <w:spacing w:before="0" w:line="322" w:lineRule="exact"/>
        <w:ind w:left="20" w:right="20" w:firstLine="720"/>
        <w:jc w:val="both"/>
        <w:rPr>
          <w:sz w:val="28"/>
          <w:szCs w:val="28"/>
        </w:rPr>
      </w:pPr>
      <w:r w:rsidRPr="001D2611">
        <w:rPr>
          <w:sz w:val="28"/>
          <w:szCs w:val="28"/>
        </w:rPr>
        <w:t>е)</w:t>
      </w:r>
      <w:r w:rsidRPr="001D2611">
        <w:rPr>
          <w:sz w:val="28"/>
          <w:szCs w:val="28"/>
        </w:rPr>
        <w:tab/>
        <w:t xml:space="preserve">возможность доступа заявителя на </w:t>
      </w:r>
      <w:r>
        <w:rPr>
          <w:sz w:val="28"/>
          <w:szCs w:val="28"/>
        </w:rPr>
        <w:t>ЕПГУ</w:t>
      </w:r>
      <w:r w:rsidRPr="001D2611">
        <w:rPr>
          <w:sz w:val="28"/>
          <w:szCs w:val="28"/>
        </w:rPr>
        <w:t>, к ранее поданным им заявлениям в течение не менее одного года, а также частично сформированных заявлений - в течение не менее 3 месяцев.</w:t>
      </w:r>
    </w:p>
    <w:p w:rsidR="006A4F10" w:rsidRPr="001D2611" w:rsidRDefault="006A4F10" w:rsidP="006A4F10">
      <w:pPr>
        <w:pStyle w:val="11"/>
        <w:shd w:val="clear" w:color="auto" w:fill="auto"/>
        <w:spacing w:before="0" w:line="322" w:lineRule="exact"/>
        <w:ind w:left="20" w:right="20" w:firstLine="720"/>
        <w:jc w:val="both"/>
        <w:rPr>
          <w:sz w:val="28"/>
          <w:szCs w:val="28"/>
        </w:rPr>
      </w:pPr>
      <w:r w:rsidRPr="001D2611">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w:t>
      </w:r>
      <w:r>
        <w:rPr>
          <w:sz w:val="28"/>
          <w:szCs w:val="28"/>
        </w:rPr>
        <w:t>ЕПГУ</w:t>
      </w:r>
      <w:r w:rsidRPr="001D2611">
        <w:rPr>
          <w:sz w:val="28"/>
          <w:szCs w:val="28"/>
        </w:rPr>
        <w:t>.</w:t>
      </w:r>
    </w:p>
    <w:p w:rsidR="006A4F10" w:rsidRPr="001D2611" w:rsidRDefault="006A4F10" w:rsidP="006A4F10">
      <w:pPr>
        <w:pStyle w:val="11"/>
        <w:numPr>
          <w:ilvl w:val="0"/>
          <w:numId w:val="7"/>
        </w:numPr>
        <w:shd w:val="clear" w:color="auto" w:fill="auto"/>
        <w:tabs>
          <w:tab w:val="left" w:pos="1234"/>
        </w:tabs>
        <w:spacing w:before="0" w:line="322" w:lineRule="exact"/>
        <w:ind w:left="20" w:right="20" w:firstLine="720"/>
        <w:jc w:val="both"/>
        <w:rPr>
          <w:sz w:val="28"/>
          <w:szCs w:val="28"/>
        </w:rPr>
      </w:pPr>
      <w:r w:rsidRPr="001D2611">
        <w:rPr>
          <w:sz w:val="28"/>
          <w:szCs w:val="28"/>
        </w:rPr>
        <w:t xml:space="preserve">Уполномоченный орган обеспечивает в срок не позднее 1 рабочего дня с момента подачи заявления на </w:t>
      </w:r>
      <w:proofErr w:type="gramStart"/>
      <w:r w:rsidR="0051453C">
        <w:rPr>
          <w:sz w:val="28"/>
          <w:szCs w:val="28"/>
        </w:rPr>
        <w:t>ЕПГУ</w:t>
      </w:r>
      <w:proofErr w:type="gramEnd"/>
      <w:r w:rsidRPr="001D2611">
        <w:rPr>
          <w:sz w:val="28"/>
          <w:szCs w:val="28"/>
        </w:rPr>
        <w:t xml:space="preserve"> а в случае его поступления в выходной, нерабочий праздничный день, - в следующий за ним первый рабочий день:</w:t>
      </w:r>
    </w:p>
    <w:p w:rsidR="006A4F10" w:rsidRPr="001D2611" w:rsidRDefault="006A4F10" w:rsidP="006A4F10">
      <w:pPr>
        <w:pStyle w:val="11"/>
        <w:shd w:val="clear" w:color="auto" w:fill="auto"/>
        <w:tabs>
          <w:tab w:val="left" w:pos="1105"/>
        </w:tabs>
        <w:spacing w:before="0" w:line="322" w:lineRule="exact"/>
        <w:ind w:left="20" w:right="20" w:firstLine="720"/>
        <w:jc w:val="both"/>
        <w:rPr>
          <w:sz w:val="28"/>
          <w:szCs w:val="28"/>
        </w:rPr>
      </w:pPr>
      <w:r w:rsidRPr="001D2611">
        <w:rPr>
          <w:sz w:val="28"/>
          <w:szCs w:val="28"/>
        </w:rPr>
        <w:t>а)</w:t>
      </w:r>
      <w:r w:rsidRPr="001D2611">
        <w:rPr>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A4F10" w:rsidRPr="001D2611" w:rsidRDefault="006A4F10" w:rsidP="006A4F10">
      <w:pPr>
        <w:pStyle w:val="11"/>
        <w:shd w:val="clear" w:color="auto" w:fill="auto"/>
        <w:tabs>
          <w:tab w:val="left" w:pos="1220"/>
        </w:tabs>
        <w:spacing w:before="0" w:line="322" w:lineRule="exact"/>
        <w:ind w:left="20" w:right="20" w:firstLine="720"/>
        <w:jc w:val="both"/>
        <w:rPr>
          <w:sz w:val="28"/>
          <w:szCs w:val="28"/>
        </w:rPr>
      </w:pPr>
      <w:r w:rsidRPr="001D2611">
        <w:rPr>
          <w:sz w:val="28"/>
          <w:szCs w:val="28"/>
        </w:rPr>
        <w:t>б)</w:t>
      </w:r>
      <w:r w:rsidRPr="001D2611">
        <w:rPr>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A4F10" w:rsidRPr="001D2611" w:rsidRDefault="006A4F10" w:rsidP="006A4F10">
      <w:pPr>
        <w:pStyle w:val="11"/>
        <w:numPr>
          <w:ilvl w:val="0"/>
          <w:numId w:val="7"/>
        </w:numPr>
        <w:shd w:val="clear" w:color="auto" w:fill="auto"/>
        <w:tabs>
          <w:tab w:val="left" w:pos="1282"/>
        </w:tabs>
        <w:spacing w:before="0" w:line="322" w:lineRule="exact"/>
        <w:ind w:left="20" w:right="20" w:firstLine="720"/>
        <w:jc w:val="both"/>
        <w:rPr>
          <w:sz w:val="28"/>
          <w:szCs w:val="28"/>
        </w:rPr>
      </w:pPr>
      <w:r w:rsidRPr="001D2611">
        <w:rPr>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w:t>
      </w:r>
      <w:r w:rsidRPr="001D2611">
        <w:rPr>
          <w:sz w:val="28"/>
          <w:szCs w:val="28"/>
        </w:rPr>
        <w:lastRenderedPageBreak/>
        <w:t>информационной системе, используемой Уполномоченным органом для предоставления муниципальной услуги (далее - ГИС).</w:t>
      </w:r>
    </w:p>
    <w:p w:rsidR="006A4F10" w:rsidRPr="001D2611" w:rsidRDefault="006A4F10" w:rsidP="006A4F10">
      <w:pPr>
        <w:pStyle w:val="11"/>
        <w:shd w:val="clear" w:color="auto" w:fill="auto"/>
        <w:spacing w:before="0" w:line="322" w:lineRule="exact"/>
        <w:ind w:left="20" w:firstLine="720"/>
        <w:jc w:val="both"/>
        <w:rPr>
          <w:sz w:val="28"/>
          <w:szCs w:val="28"/>
        </w:rPr>
      </w:pPr>
      <w:r w:rsidRPr="001D2611">
        <w:rPr>
          <w:sz w:val="28"/>
          <w:szCs w:val="28"/>
        </w:rPr>
        <w:t>Ответственное должностное лицо:</w:t>
      </w:r>
    </w:p>
    <w:p w:rsidR="006A4F10" w:rsidRPr="001D2611" w:rsidRDefault="006A4F10" w:rsidP="006A4F10">
      <w:pPr>
        <w:pStyle w:val="11"/>
        <w:shd w:val="clear" w:color="auto" w:fill="auto"/>
        <w:spacing w:before="0" w:line="322" w:lineRule="exact"/>
        <w:ind w:left="20" w:right="20" w:firstLine="720"/>
        <w:jc w:val="both"/>
        <w:rPr>
          <w:sz w:val="28"/>
          <w:szCs w:val="28"/>
        </w:rPr>
      </w:pPr>
      <w:r w:rsidRPr="001D2611">
        <w:rPr>
          <w:sz w:val="28"/>
          <w:szCs w:val="28"/>
        </w:rPr>
        <w:t xml:space="preserve">проверяет наличие электронных заявлений, поступивших посредством </w:t>
      </w:r>
      <w:r>
        <w:rPr>
          <w:sz w:val="28"/>
          <w:szCs w:val="28"/>
        </w:rPr>
        <w:t>ЕПГУ</w:t>
      </w:r>
      <w:r w:rsidRPr="001D2611">
        <w:rPr>
          <w:sz w:val="28"/>
          <w:szCs w:val="28"/>
        </w:rPr>
        <w:t>, с периодичностью не реже 2 раз в день;</w:t>
      </w:r>
    </w:p>
    <w:p w:rsidR="006A4F10" w:rsidRPr="001D2611" w:rsidRDefault="006A4F10" w:rsidP="006A4F10">
      <w:pPr>
        <w:pStyle w:val="11"/>
        <w:shd w:val="clear" w:color="auto" w:fill="auto"/>
        <w:spacing w:before="0" w:line="322" w:lineRule="exact"/>
        <w:ind w:left="20" w:right="20" w:firstLine="720"/>
        <w:jc w:val="both"/>
        <w:rPr>
          <w:sz w:val="28"/>
          <w:szCs w:val="28"/>
        </w:rPr>
      </w:pPr>
      <w:r w:rsidRPr="001D2611">
        <w:rPr>
          <w:sz w:val="28"/>
          <w:szCs w:val="28"/>
        </w:rPr>
        <w:t>рассматривает поступившие заявления и приложенные образы документов (документы);</w:t>
      </w:r>
    </w:p>
    <w:p w:rsidR="006A4F10" w:rsidRPr="001D2611" w:rsidRDefault="006A4F10" w:rsidP="006A4F10">
      <w:pPr>
        <w:pStyle w:val="11"/>
        <w:shd w:val="clear" w:color="auto" w:fill="auto"/>
        <w:spacing w:before="0" w:line="322" w:lineRule="exact"/>
        <w:ind w:left="20" w:right="20" w:firstLine="720"/>
        <w:jc w:val="both"/>
        <w:rPr>
          <w:sz w:val="28"/>
          <w:szCs w:val="28"/>
        </w:rPr>
      </w:pPr>
      <w:r w:rsidRPr="001D2611">
        <w:rPr>
          <w:sz w:val="28"/>
          <w:szCs w:val="28"/>
        </w:rPr>
        <w:t>производит действия в соответствии с пунктом 3.</w:t>
      </w:r>
      <w:r>
        <w:rPr>
          <w:sz w:val="28"/>
          <w:szCs w:val="28"/>
        </w:rPr>
        <w:t>3</w:t>
      </w:r>
      <w:r w:rsidRPr="001D2611">
        <w:rPr>
          <w:sz w:val="28"/>
          <w:szCs w:val="28"/>
        </w:rPr>
        <w:t xml:space="preserve"> настоящего Административного регламента.</w:t>
      </w:r>
    </w:p>
    <w:p w:rsidR="006A4F10" w:rsidRPr="001D2611" w:rsidRDefault="006A4F10" w:rsidP="006A4F10">
      <w:pPr>
        <w:pStyle w:val="11"/>
        <w:numPr>
          <w:ilvl w:val="0"/>
          <w:numId w:val="7"/>
        </w:numPr>
        <w:shd w:val="clear" w:color="auto" w:fill="auto"/>
        <w:tabs>
          <w:tab w:val="left" w:pos="1369"/>
        </w:tabs>
        <w:spacing w:before="0" w:line="322" w:lineRule="exact"/>
        <w:ind w:left="20" w:right="20" w:firstLine="720"/>
        <w:jc w:val="both"/>
        <w:rPr>
          <w:sz w:val="28"/>
          <w:szCs w:val="28"/>
        </w:rPr>
      </w:pPr>
      <w:r w:rsidRPr="001D2611">
        <w:rPr>
          <w:sz w:val="28"/>
          <w:szCs w:val="28"/>
        </w:rPr>
        <w:t>Заявителю в качестве результата предоставления муниципальной услуги обеспечивается возможность получения документа:</w:t>
      </w:r>
    </w:p>
    <w:p w:rsidR="006A4F10" w:rsidRPr="001D2611" w:rsidRDefault="006A4F10" w:rsidP="006A4F10">
      <w:pPr>
        <w:pStyle w:val="11"/>
        <w:shd w:val="clear" w:color="auto" w:fill="auto"/>
        <w:spacing w:before="0" w:line="322" w:lineRule="exact"/>
        <w:ind w:left="20" w:right="20" w:firstLine="720"/>
        <w:jc w:val="both"/>
        <w:rPr>
          <w:sz w:val="28"/>
          <w:szCs w:val="28"/>
        </w:rPr>
      </w:pPr>
      <w:r w:rsidRPr="001D2611">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Pr>
          <w:sz w:val="28"/>
          <w:szCs w:val="28"/>
        </w:rPr>
        <w:t>ЕПГУ</w:t>
      </w:r>
      <w:r w:rsidRPr="001D2611">
        <w:rPr>
          <w:sz w:val="28"/>
          <w:szCs w:val="28"/>
        </w:rPr>
        <w:t>;</w:t>
      </w:r>
    </w:p>
    <w:p w:rsidR="006A4F10" w:rsidRPr="001D2611" w:rsidRDefault="006A4F10" w:rsidP="006A4F10">
      <w:pPr>
        <w:pStyle w:val="11"/>
        <w:shd w:val="clear" w:color="auto" w:fill="auto"/>
        <w:spacing w:before="0" w:line="322" w:lineRule="exact"/>
        <w:ind w:left="20" w:firstLine="720"/>
        <w:jc w:val="both"/>
        <w:rPr>
          <w:sz w:val="28"/>
          <w:szCs w:val="28"/>
        </w:rPr>
      </w:pPr>
      <w:r w:rsidRPr="001D2611">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51453C">
        <w:rPr>
          <w:sz w:val="28"/>
          <w:szCs w:val="28"/>
        </w:rPr>
        <w:t>МФЦ</w:t>
      </w:r>
      <w:r w:rsidRPr="001D2611">
        <w:rPr>
          <w:sz w:val="28"/>
          <w:szCs w:val="28"/>
        </w:rPr>
        <w:t>.</w:t>
      </w:r>
    </w:p>
    <w:p w:rsidR="006A4F10" w:rsidRPr="001D2611" w:rsidRDefault="006A4F10" w:rsidP="006A4F10">
      <w:pPr>
        <w:pStyle w:val="11"/>
        <w:numPr>
          <w:ilvl w:val="0"/>
          <w:numId w:val="7"/>
        </w:numPr>
        <w:shd w:val="clear" w:color="auto" w:fill="auto"/>
        <w:tabs>
          <w:tab w:val="left" w:pos="1268"/>
        </w:tabs>
        <w:spacing w:before="0" w:line="322" w:lineRule="exact"/>
        <w:ind w:left="20" w:firstLine="720"/>
        <w:jc w:val="both"/>
        <w:rPr>
          <w:sz w:val="28"/>
          <w:szCs w:val="28"/>
        </w:rPr>
      </w:pPr>
      <w:r w:rsidRPr="001D2611">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Pr>
          <w:sz w:val="28"/>
          <w:szCs w:val="28"/>
        </w:rPr>
        <w:t>ЕПГУ</w:t>
      </w:r>
      <w:r w:rsidRPr="001D2611">
        <w:rPr>
          <w:sz w:val="28"/>
          <w:szCs w:val="28"/>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A4F10" w:rsidRPr="001D2611" w:rsidRDefault="006A4F10" w:rsidP="006A4F10">
      <w:pPr>
        <w:pStyle w:val="11"/>
        <w:shd w:val="clear" w:color="auto" w:fill="auto"/>
        <w:spacing w:before="0" w:line="322" w:lineRule="exact"/>
        <w:ind w:left="20" w:firstLine="720"/>
        <w:jc w:val="both"/>
        <w:rPr>
          <w:sz w:val="28"/>
          <w:szCs w:val="28"/>
        </w:rPr>
      </w:pPr>
      <w:r w:rsidRPr="001D2611">
        <w:rPr>
          <w:sz w:val="28"/>
          <w:szCs w:val="28"/>
        </w:rPr>
        <w:t>При предоставлении муниципальной услуги в электронной форме заявителю направляется:</w:t>
      </w:r>
    </w:p>
    <w:p w:rsidR="006A4F10" w:rsidRPr="001D2611" w:rsidRDefault="006A4F10" w:rsidP="006A4F10">
      <w:pPr>
        <w:pStyle w:val="11"/>
        <w:shd w:val="clear" w:color="auto" w:fill="auto"/>
        <w:tabs>
          <w:tab w:val="left" w:pos="1114"/>
        </w:tabs>
        <w:spacing w:before="0" w:line="322" w:lineRule="exact"/>
        <w:ind w:left="20" w:firstLine="720"/>
        <w:jc w:val="both"/>
        <w:rPr>
          <w:sz w:val="28"/>
          <w:szCs w:val="28"/>
        </w:rPr>
      </w:pPr>
      <w:proofErr w:type="gramStart"/>
      <w:r w:rsidRPr="001D2611">
        <w:rPr>
          <w:sz w:val="28"/>
          <w:szCs w:val="28"/>
        </w:rPr>
        <w:t>а)</w:t>
      </w:r>
      <w:r w:rsidRPr="001D2611">
        <w:rPr>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A4F10" w:rsidRPr="001D2611" w:rsidRDefault="006A4F10" w:rsidP="006A4F10">
      <w:pPr>
        <w:pStyle w:val="11"/>
        <w:shd w:val="clear" w:color="auto" w:fill="auto"/>
        <w:tabs>
          <w:tab w:val="left" w:pos="1086"/>
        </w:tabs>
        <w:spacing w:before="0" w:line="322" w:lineRule="exact"/>
        <w:ind w:left="20" w:firstLine="720"/>
        <w:jc w:val="both"/>
        <w:rPr>
          <w:sz w:val="28"/>
          <w:szCs w:val="28"/>
        </w:rPr>
      </w:pPr>
      <w:r w:rsidRPr="001D2611">
        <w:rPr>
          <w:sz w:val="28"/>
          <w:szCs w:val="28"/>
        </w:rPr>
        <w:t>б)</w:t>
      </w:r>
      <w:r w:rsidRPr="001D2611">
        <w:rPr>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A4F10" w:rsidRPr="001D2611" w:rsidRDefault="006A4F10" w:rsidP="006A4F10">
      <w:pPr>
        <w:pStyle w:val="11"/>
        <w:numPr>
          <w:ilvl w:val="0"/>
          <w:numId w:val="7"/>
        </w:numPr>
        <w:shd w:val="clear" w:color="auto" w:fill="auto"/>
        <w:tabs>
          <w:tab w:val="left" w:pos="1225"/>
        </w:tabs>
        <w:spacing w:before="0" w:line="322" w:lineRule="exact"/>
        <w:ind w:left="20" w:firstLine="720"/>
        <w:jc w:val="both"/>
        <w:rPr>
          <w:sz w:val="28"/>
          <w:szCs w:val="28"/>
        </w:rPr>
      </w:pPr>
      <w:r w:rsidRPr="001D2611">
        <w:rPr>
          <w:sz w:val="28"/>
          <w:szCs w:val="28"/>
        </w:rPr>
        <w:t>Оценка качества предоставления муниципальной услуги.</w:t>
      </w:r>
    </w:p>
    <w:p w:rsidR="006A4F10" w:rsidRPr="001D2611" w:rsidRDefault="006A4F10" w:rsidP="006A4F10">
      <w:pPr>
        <w:pStyle w:val="11"/>
        <w:shd w:val="clear" w:color="auto" w:fill="auto"/>
        <w:spacing w:before="0" w:line="322" w:lineRule="exact"/>
        <w:ind w:left="20" w:firstLine="720"/>
        <w:jc w:val="both"/>
        <w:rPr>
          <w:sz w:val="28"/>
          <w:szCs w:val="28"/>
        </w:rPr>
      </w:pPr>
      <w:proofErr w:type="gramStart"/>
      <w:r w:rsidRPr="001D2611">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w:t>
      </w:r>
      <w:r w:rsidRPr="001D2611">
        <w:rPr>
          <w:sz w:val="28"/>
          <w:szCs w:val="28"/>
        </w:rPr>
        <w:lastRenderedPageBreak/>
        <w:t>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1D2611">
        <w:rPr>
          <w:sz w:val="28"/>
          <w:szCs w:val="28"/>
        </w:rPr>
        <w:t xml:space="preserve"> </w:t>
      </w:r>
      <w:proofErr w:type="gramStart"/>
      <w:r w:rsidRPr="001D2611">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1D2611">
        <w:rPr>
          <w:sz w:val="28"/>
          <w:szCs w:val="28"/>
        </w:rPr>
        <w:t xml:space="preserve"> решений о досрочном прекращении исполнения соответствующими руководителями своих должностных обязанностей».</w:t>
      </w:r>
    </w:p>
    <w:p w:rsidR="006A4F10" w:rsidRPr="001D2611" w:rsidRDefault="006A4F10" w:rsidP="006A4F10">
      <w:pPr>
        <w:pStyle w:val="11"/>
        <w:numPr>
          <w:ilvl w:val="0"/>
          <w:numId w:val="7"/>
        </w:numPr>
        <w:shd w:val="clear" w:color="auto" w:fill="auto"/>
        <w:tabs>
          <w:tab w:val="left" w:pos="692"/>
        </w:tabs>
        <w:spacing w:before="0" w:line="240" w:lineRule="auto"/>
        <w:ind w:firstLine="709"/>
        <w:jc w:val="both"/>
        <w:rPr>
          <w:sz w:val="28"/>
          <w:szCs w:val="28"/>
        </w:rPr>
      </w:pPr>
      <w:proofErr w:type="gramStart"/>
      <w:r w:rsidRPr="001D2611">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1D2611">
        <w:rPr>
          <w:sz w:val="28"/>
          <w:szCs w:val="28"/>
        </w:rPr>
        <w:t xml:space="preserve"> муниципальных услуг.</w:t>
      </w:r>
    </w:p>
    <w:p w:rsidR="00697BC7" w:rsidRDefault="00697BC7" w:rsidP="006A4F10">
      <w:pPr>
        <w:pStyle w:val="100"/>
        <w:shd w:val="clear" w:color="auto" w:fill="auto"/>
        <w:spacing w:after="0" w:line="240" w:lineRule="auto"/>
        <w:ind w:firstLine="709"/>
        <w:jc w:val="left"/>
        <w:rPr>
          <w:rStyle w:val="104"/>
          <w:b w:val="0"/>
          <w:sz w:val="28"/>
          <w:szCs w:val="28"/>
        </w:rPr>
      </w:pPr>
    </w:p>
    <w:p w:rsidR="006A4F10" w:rsidRDefault="006A4F10" w:rsidP="006A4F10">
      <w:pPr>
        <w:pStyle w:val="13"/>
        <w:keepNext/>
        <w:keepLines/>
        <w:shd w:val="clear" w:color="auto" w:fill="auto"/>
        <w:spacing w:line="240" w:lineRule="auto"/>
        <w:ind w:firstLine="709"/>
        <w:rPr>
          <w:sz w:val="28"/>
          <w:szCs w:val="28"/>
        </w:rPr>
      </w:pPr>
      <w:bookmarkStart w:id="13" w:name="bookmark134"/>
      <w:r w:rsidRPr="009D4ABB">
        <w:rPr>
          <w:sz w:val="28"/>
          <w:szCs w:val="28"/>
        </w:rPr>
        <w:t xml:space="preserve">Раздел IV. Формы </w:t>
      </w:r>
      <w:proofErr w:type="gramStart"/>
      <w:r w:rsidRPr="009D4ABB">
        <w:rPr>
          <w:sz w:val="28"/>
          <w:szCs w:val="28"/>
        </w:rPr>
        <w:t>контроля за</w:t>
      </w:r>
      <w:proofErr w:type="gramEnd"/>
      <w:r w:rsidRPr="009D4ABB">
        <w:rPr>
          <w:sz w:val="28"/>
          <w:szCs w:val="28"/>
        </w:rPr>
        <w:t xml:space="preserve"> исполнением административного</w:t>
      </w:r>
      <w:bookmarkStart w:id="14" w:name="bookmark135"/>
      <w:bookmarkEnd w:id="13"/>
      <w:r>
        <w:rPr>
          <w:sz w:val="28"/>
          <w:szCs w:val="28"/>
        </w:rPr>
        <w:t xml:space="preserve"> </w:t>
      </w:r>
      <w:bookmarkEnd w:id="14"/>
      <w:r w:rsidRPr="009D4ABB">
        <w:rPr>
          <w:sz w:val="28"/>
          <w:szCs w:val="28"/>
        </w:rPr>
        <w:t>регламента</w:t>
      </w:r>
    </w:p>
    <w:p w:rsidR="006A4F10" w:rsidRPr="007A3FD1" w:rsidRDefault="006A4F10" w:rsidP="006A4F10">
      <w:pPr>
        <w:pStyle w:val="13"/>
        <w:keepNext/>
        <w:keepLines/>
        <w:shd w:val="clear" w:color="auto" w:fill="auto"/>
        <w:spacing w:line="240" w:lineRule="auto"/>
        <w:ind w:firstLine="709"/>
        <w:rPr>
          <w:sz w:val="28"/>
          <w:szCs w:val="28"/>
        </w:rPr>
      </w:pPr>
    </w:p>
    <w:p w:rsidR="006A4F10" w:rsidRDefault="006A4F10" w:rsidP="006A4F10">
      <w:pPr>
        <w:pStyle w:val="13"/>
        <w:keepNext/>
        <w:keepLines/>
        <w:shd w:val="clear" w:color="auto" w:fill="auto"/>
        <w:spacing w:line="240" w:lineRule="auto"/>
        <w:ind w:firstLine="709"/>
        <w:rPr>
          <w:sz w:val="28"/>
          <w:szCs w:val="28"/>
        </w:rPr>
      </w:pPr>
      <w:bookmarkStart w:id="15" w:name="bookmark136"/>
      <w:r w:rsidRPr="009D4ABB">
        <w:rPr>
          <w:sz w:val="28"/>
          <w:szCs w:val="28"/>
        </w:rPr>
        <w:t xml:space="preserve">Порядок осуществления текущего </w:t>
      </w:r>
      <w:proofErr w:type="gramStart"/>
      <w:r w:rsidRPr="009D4ABB">
        <w:rPr>
          <w:sz w:val="28"/>
          <w:szCs w:val="28"/>
        </w:rPr>
        <w:t>контроля за</w:t>
      </w:r>
      <w:proofErr w:type="gramEnd"/>
      <w:r w:rsidRPr="009D4ABB">
        <w:rPr>
          <w:sz w:val="28"/>
          <w:szCs w:val="28"/>
        </w:rPr>
        <w:t xml:space="preserve"> соблюдением и исполнением ответственными должностными лицами положений</w:t>
      </w:r>
      <w:bookmarkStart w:id="16" w:name="bookmark137"/>
      <w:bookmarkEnd w:id="15"/>
      <w:r>
        <w:rPr>
          <w:sz w:val="28"/>
          <w:szCs w:val="28"/>
        </w:rPr>
        <w:t xml:space="preserve"> </w:t>
      </w:r>
      <w:r w:rsidRPr="009D4ABB">
        <w:rPr>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6"/>
    </w:p>
    <w:p w:rsidR="006A4F10" w:rsidRPr="007A3FD1" w:rsidRDefault="006A4F10" w:rsidP="006A4F10">
      <w:pPr>
        <w:pStyle w:val="13"/>
        <w:keepNext/>
        <w:keepLines/>
        <w:shd w:val="clear" w:color="auto" w:fill="auto"/>
        <w:spacing w:line="240" w:lineRule="auto"/>
        <w:ind w:firstLine="709"/>
        <w:rPr>
          <w:sz w:val="28"/>
          <w:szCs w:val="28"/>
        </w:rPr>
      </w:pPr>
    </w:p>
    <w:p w:rsidR="006A4F10" w:rsidRPr="00D23E72" w:rsidRDefault="006A4F10" w:rsidP="006A4F10">
      <w:pPr>
        <w:pStyle w:val="11"/>
        <w:ind w:firstLine="709"/>
        <w:jc w:val="both"/>
        <w:rPr>
          <w:bCs/>
          <w:sz w:val="28"/>
          <w:szCs w:val="28"/>
        </w:rPr>
      </w:pPr>
      <w:r w:rsidRPr="00D23E72">
        <w:rPr>
          <w:bCs/>
          <w:sz w:val="28"/>
          <w:szCs w:val="28"/>
        </w:rPr>
        <w:t xml:space="preserve">4.1. Текущий </w:t>
      </w:r>
      <w:proofErr w:type="gramStart"/>
      <w:r w:rsidRPr="00D23E72">
        <w:rPr>
          <w:bCs/>
          <w:sz w:val="28"/>
          <w:szCs w:val="28"/>
        </w:rPr>
        <w:t>контроль за</w:t>
      </w:r>
      <w:proofErr w:type="gramEnd"/>
      <w:r w:rsidRPr="00D23E72">
        <w:rPr>
          <w:bCs/>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w:t>
      </w:r>
      <w:r>
        <w:rPr>
          <w:bCs/>
          <w:sz w:val="28"/>
          <w:szCs w:val="28"/>
        </w:rPr>
        <w:t>У</w:t>
      </w:r>
      <w:r w:rsidRPr="00D23E72">
        <w:rPr>
          <w:bCs/>
          <w:sz w:val="28"/>
          <w:szCs w:val="28"/>
        </w:rPr>
        <w:t>полномоченного органа.</w:t>
      </w:r>
    </w:p>
    <w:p w:rsidR="006A4F10" w:rsidRPr="00D23E72" w:rsidRDefault="006A4F10" w:rsidP="006A4F10">
      <w:pPr>
        <w:pStyle w:val="11"/>
        <w:ind w:firstLine="709"/>
        <w:jc w:val="both"/>
        <w:rPr>
          <w:bCs/>
          <w:sz w:val="28"/>
          <w:szCs w:val="28"/>
        </w:rPr>
      </w:pPr>
      <w:r w:rsidRPr="00D23E72">
        <w:rPr>
          <w:bCs/>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A4F10" w:rsidRPr="007A3FD1" w:rsidRDefault="006A4F10" w:rsidP="006A4F10">
      <w:pPr>
        <w:pStyle w:val="11"/>
        <w:shd w:val="clear" w:color="auto" w:fill="auto"/>
        <w:spacing w:before="0" w:line="240" w:lineRule="auto"/>
        <w:ind w:firstLine="709"/>
        <w:jc w:val="both"/>
        <w:rPr>
          <w:sz w:val="28"/>
          <w:szCs w:val="28"/>
        </w:rPr>
      </w:pPr>
    </w:p>
    <w:p w:rsidR="006A4F10" w:rsidRPr="009D4ABB" w:rsidRDefault="006A4F10" w:rsidP="006A4F10">
      <w:pPr>
        <w:pStyle w:val="13"/>
        <w:keepNext/>
        <w:keepLines/>
        <w:shd w:val="clear" w:color="auto" w:fill="auto"/>
        <w:spacing w:line="240" w:lineRule="auto"/>
        <w:ind w:firstLine="709"/>
        <w:rPr>
          <w:sz w:val="28"/>
          <w:szCs w:val="28"/>
        </w:rPr>
      </w:pPr>
      <w:bookmarkStart w:id="17" w:name="bookmark138"/>
      <w:r w:rsidRPr="009D4ABB">
        <w:rPr>
          <w:sz w:val="28"/>
          <w:szCs w:val="28"/>
        </w:rPr>
        <w:t xml:space="preserve">Порядок и периодичность осуществления </w:t>
      </w:r>
      <w:proofErr w:type="gramStart"/>
      <w:r w:rsidRPr="009D4ABB">
        <w:rPr>
          <w:sz w:val="28"/>
          <w:szCs w:val="28"/>
        </w:rPr>
        <w:t>плановых</w:t>
      </w:r>
      <w:proofErr w:type="gramEnd"/>
      <w:r w:rsidRPr="009D4ABB">
        <w:rPr>
          <w:sz w:val="28"/>
          <w:szCs w:val="28"/>
        </w:rPr>
        <w:t xml:space="preserve"> и внеплановых</w:t>
      </w:r>
      <w:bookmarkEnd w:id="17"/>
    </w:p>
    <w:p w:rsidR="006A4F10" w:rsidRDefault="006A4F10" w:rsidP="006A4F10">
      <w:pPr>
        <w:pStyle w:val="13"/>
        <w:keepNext/>
        <w:keepLines/>
        <w:shd w:val="clear" w:color="auto" w:fill="auto"/>
        <w:spacing w:line="240" w:lineRule="auto"/>
        <w:ind w:firstLine="709"/>
        <w:rPr>
          <w:sz w:val="28"/>
          <w:szCs w:val="28"/>
        </w:rPr>
      </w:pPr>
      <w:bookmarkStart w:id="18" w:name="bookmark139"/>
      <w:r w:rsidRPr="009D4ABB">
        <w:rPr>
          <w:sz w:val="28"/>
          <w:szCs w:val="28"/>
        </w:rPr>
        <w:t>проверок полноты и качества предоставления муниципальной</w:t>
      </w:r>
      <w:r>
        <w:rPr>
          <w:sz w:val="28"/>
          <w:szCs w:val="28"/>
        </w:rPr>
        <w:t xml:space="preserve"> </w:t>
      </w:r>
      <w:r w:rsidRPr="009D4ABB">
        <w:rPr>
          <w:sz w:val="28"/>
          <w:szCs w:val="28"/>
        </w:rPr>
        <w:t xml:space="preserve">услуги, в том числе порядок и формы </w:t>
      </w:r>
      <w:proofErr w:type="gramStart"/>
      <w:r w:rsidRPr="009D4ABB">
        <w:rPr>
          <w:sz w:val="28"/>
          <w:szCs w:val="28"/>
        </w:rPr>
        <w:t>контроля за</w:t>
      </w:r>
      <w:proofErr w:type="gramEnd"/>
      <w:r w:rsidRPr="009D4ABB">
        <w:rPr>
          <w:sz w:val="28"/>
          <w:szCs w:val="28"/>
        </w:rPr>
        <w:t xml:space="preserve"> полнотой и качеством предоставления государственной (муниципальной)</w:t>
      </w:r>
      <w:bookmarkEnd w:id="18"/>
      <w:r>
        <w:rPr>
          <w:sz w:val="28"/>
          <w:szCs w:val="28"/>
        </w:rPr>
        <w:t xml:space="preserve"> </w:t>
      </w:r>
      <w:bookmarkStart w:id="19" w:name="bookmark140"/>
      <w:r w:rsidRPr="009D4ABB">
        <w:rPr>
          <w:sz w:val="28"/>
          <w:szCs w:val="28"/>
        </w:rPr>
        <w:t>услуги</w:t>
      </w:r>
      <w:bookmarkEnd w:id="19"/>
    </w:p>
    <w:p w:rsidR="006A4F10" w:rsidRPr="007A3FD1" w:rsidRDefault="006A4F10" w:rsidP="006A4F10">
      <w:pPr>
        <w:pStyle w:val="13"/>
        <w:keepNext/>
        <w:keepLines/>
        <w:shd w:val="clear" w:color="auto" w:fill="auto"/>
        <w:spacing w:line="240" w:lineRule="auto"/>
        <w:ind w:firstLine="709"/>
        <w:rPr>
          <w:sz w:val="28"/>
          <w:szCs w:val="28"/>
        </w:rPr>
      </w:pPr>
    </w:p>
    <w:p w:rsidR="006A4F10" w:rsidRPr="00D23E72" w:rsidRDefault="006A4F10" w:rsidP="006A4F10">
      <w:pPr>
        <w:pStyle w:val="11"/>
        <w:ind w:firstLine="709"/>
        <w:jc w:val="both"/>
        <w:rPr>
          <w:bCs/>
          <w:sz w:val="28"/>
          <w:szCs w:val="28"/>
        </w:rPr>
      </w:pPr>
      <w:r w:rsidRPr="00D23E72">
        <w:rPr>
          <w:bCs/>
          <w:sz w:val="28"/>
          <w:szCs w:val="28"/>
        </w:rPr>
        <w:t xml:space="preserve">4.2. </w:t>
      </w:r>
      <w:proofErr w:type="gramStart"/>
      <w:r w:rsidRPr="00D23E72">
        <w:rPr>
          <w:bCs/>
          <w:sz w:val="28"/>
          <w:szCs w:val="28"/>
        </w:rPr>
        <w:t>Контроль за</w:t>
      </w:r>
      <w:proofErr w:type="gramEnd"/>
      <w:r w:rsidRPr="00D23E72">
        <w:rPr>
          <w:bCs/>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A4F10" w:rsidRPr="00D23E72" w:rsidRDefault="006A4F10" w:rsidP="006A4F10">
      <w:pPr>
        <w:pStyle w:val="11"/>
        <w:ind w:firstLine="709"/>
        <w:jc w:val="both"/>
        <w:rPr>
          <w:bCs/>
          <w:sz w:val="28"/>
          <w:szCs w:val="28"/>
        </w:rPr>
      </w:pPr>
      <w:r w:rsidRPr="00D23E72">
        <w:rPr>
          <w:bCs/>
          <w:sz w:val="28"/>
          <w:szCs w:val="28"/>
        </w:rPr>
        <w:t>4.3. Проверки полноты и качества предоставления муниципальной услуги осуществляются на основании распоряжений уполномоченного органа.</w:t>
      </w:r>
    </w:p>
    <w:p w:rsidR="006A4F10" w:rsidRPr="00D23E72" w:rsidRDefault="006A4F10" w:rsidP="006A4F10">
      <w:pPr>
        <w:pStyle w:val="11"/>
        <w:ind w:firstLine="709"/>
        <w:jc w:val="both"/>
        <w:rPr>
          <w:bCs/>
          <w:sz w:val="28"/>
          <w:szCs w:val="28"/>
        </w:rPr>
      </w:pPr>
      <w:r w:rsidRPr="00D23E72">
        <w:rPr>
          <w:bCs/>
          <w:sz w:val="28"/>
          <w:szCs w:val="28"/>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A4F10" w:rsidRPr="00D23E72" w:rsidRDefault="006A4F10" w:rsidP="006A4F10">
      <w:pPr>
        <w:pStyle w:val="11"/>
        <w:ind w:firstLine="709"/>
        <w:jc w:val="both"/>
        <w:rPr>
          <w:bCs/>
          <w:sz w:val="28"/>
          <w:szCs w:val="28"/>
        </w:rPr>
      </w:pPr>
      <w:r w:rsidRPr="00D23E72">
        <w:rPr>
          <w:bCs/>
          <w:sz w:val="28"/>
          <w:szCs w:val="28"/>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A4F10" w:rsidRDefault="006A4F10" w:rsidP="006A4F10">
      <w:pPr>
        <w:pStyle w:val="11"/>
        <w:shd w:val="clear" w:color="auto" w:fill="auto"/>
        <w:spacing w:before="0" w:line="240" w:lineRule="auto"/>
        <w:ind w:firstLine="709"/>
        <w:jc w:val="both"/>
        <w:rPr>
          <w:bCs/>
          <w:sz w:val="28"/>
          <w:szCs w:val="28"/>
        </w:rPr>
      </w:pPr>
      <w:r w:rsidRPr="00D23E72">
        <w:rPr>
          <w:bCs/>
          <w:sz w:val="28"/>
          <w:szCs w:val="28"/>
        </w:rPr>
        <w:t>4.6. Периодичность осуществления плановых проверок - не реже одного раза в квартал.</w:t>
      </w:r>
    </w:p>
    <w:p w:rsidR="006A4F10" w:rsidRPr="007A3FD1" w:rsidRDefault="006A4F10" w:rsidP="006A4F10">
      <w:pPr>
        <w:pStyle w:val="11"/>
        <w:shd w:val="clear" w:color="auto" w:fill="auto"/>
        <w:spacing w:before="0" w:line="240" w:lineRule="auto"/>
        <w:ind w:firstLine="709"/>
        <w:jc w:val="both"/>
        <w:rPr>
          <w:sz w:val="28"/>
          <w:szCs w:val="28"/>
        </w:rPr>
      </w:pPr>
    </w:p>
    <w:p w:rsidR="006A4F10" w:rsidRDefault="006A4F10" w:rsidP="006A4F10">
      <w:pPr>
        <w:pStyle w:val="13"/>
        <w:keepNext/>
        <w:keepLines/>
        <w:shd w:val="clear" w:color="auto" w:fill="auto"/>
        <w:spacing w:line="240" w:lineRule="auto"/>
        <w:ind w:firstLine="709"/>
        <w:rPr>
          <w:sz w:val="28"/>
          <w:szCs w:val="28"/>
        </w:rPr>
      </w:pPr>
      <w:bookmarkStart w:id="20" w:name="bookmark141"/>
      <w:r w:rsidRPr="009D4ABB">
        <w:rPr>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0"/>
    </w:p>
    <w:p w:rsidR="006A4F10" w:rsidRPr="007A3FD1" w:rsidRDefault="006A4F10" w:rsidP="006A4F10">
      <w:pPr>
        <w:pStyle w:val="13"/>
        <w:keepNext/>
        <w:keepLines/>
        <w:shd w:val="clear" w:color="auto" w:fill="auto"/>
        <w:spacing w:line="240" w:lineRule="auto"/>
        <w:ind w:firstLine="709"/>
        <w:jc w:val="both"/>
        <w:rPr>
          <w:sz w:val="28"/>
          <w:szCs w:val="28"/>
        </w:rPr>
      </w:pPr>
    </w:p>
    <w:p w:rsidR="006A4F10" w:rsidRPr="00D23E72" w:rsidRDefault="006A4F10" w:rsidP="006A4F10">
      <w:pPr>
        <w:pStyle w:val="11"/>
        <w:ind w:firstLine="709"/>
        <w:jc w:val="both"/>
        <w:rPr>
          <w:bCs/>
          <w:sz w:val="28"/>
          <w:szCs w:val="28"/>
        </w:rPr>
      </w:pPr>
      <w:r w:rsidRPr="00D23E72">
        <w:rPr>
          <w:bCs/>
          <w:sz w:val="28"/>
          <w:szCs w:val="28"/>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A4F10" w:rsidRPr="00D23E72" w:rsidRDefault="006A4F10" w:rsidP="006A4F10">
      <w:pPr>
        <w:pStyle w:val="11"/>
        <w:ind w:firstLine="709"/>
        <w:jc w:val="both"/>
        <w:rPr>
          <w:bCs/>
          <w:sz w:val="28"/>
          <w:szCs w:val="28"/>
        </w:rPr>
      </w:pPr>
      <w:r w:rsidRPr="00D23E72">
        <w:rPr>
          <w:bCs/>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6A4F10" w:rsidRPr="00D23E72" w:rsidRDefault="006A4F10" w:rsidP="006A4F10">
      <w:pPr>
        <w:pStyle w:val="11"/>
        <w:ind w:firstLine="709"/>
        <w:jc w:val="both"/>
        <w:rPr>
          <w:bCs/>
          <w:sz w:val="28"/>
          <w:szCs w:val="28"/>
        </w:rPr>
      </w:pPr>
      <w:r w:rsidRPr="00D23E72">
        <w:rPr>
          <w:bCs/>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6A4F10" w:rsidRPr="00D23E72" w:rsidRDefault="006A4F10" w:rsidP="006A4F10">
      <w:pPr>
        <w:pStyle w:val="11"/>
        <w:ind w:firstLine="709"/>
        <w:jc w:val="both"/>
        <w:rPr>
          <w:bCs/>
          <w:sz w:val="28"/>
          <w:szCs w:val="28"/>
        </w:rPr>
      </w:pPr>
      <w:r w:rsidRPr="00D23E72">
        <w:rPr>
          <w:bCs/>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6A4F10" w:rsidRPr="00D23E72" w:rsidRDefault="006A4F10" w:rsidP="006A4F10">
      <w:pPr>
        <w:pStyle w:val="11"/>
        <w:ind w:firstLine="709"/>
        <w:jc w:val="both"/>
        <w:rPr>
          <w:bCs/>
          <w:sz w:val="28"/>
          <w:szCs w:val="28"/>
        </w:rPr>
      </w:pPr>
      <w:r w:rsidRPr="00D23E72">
        <w:rPr>
          <w:bCs/>
          <w:sz w:val="28"/>
          <w:szCs w:val="28"/>
        </w:rPr>
        <w:t xml:space="preserve">Руководитель уполномоченного органа, либо должностное лицо, подписавший документ, сформированный по результатам предоставления </w:t>
      </w:r>
      <w:r w:rsidRPr="00D23E72">
        <w:rPr>
          <w:bCs/>
          <w:sz w:val="28"/>
          <w:szCs w:val="28"/>
        </w:rPr>
        <w:lastRenderedPageBreak/>
        <w:t>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6A4F10" w:rsidRPr="00D23E72" w:rsidRDefault="006A4F10" w:rsidP="006A4F10">
      <w:pPr>
        <w:pStyle w:val="11"/>
        <w:ind w:firstLine="709"/>
        <w:jc w:val="both"/>
        <w:rPr>
          <w:bCs/>
          <w:sz w:val="28"/>
          <w:szCs w:val="28"/>
        </w:rPr>
      </w:pPr>
      <w:r w:rsidRPr="00D23E72">
        <w:rPr>
          <w:bCs/>
          <w:sz w:val="28"/>
          <w:szCs w:val="28"/>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A4F10" w:rsidRPr="00DC5E2B" w:rsidRDefault="006A4F10" w:rsidP="006A4F10">
      <w:pPr>
        <w:pStyle w:val="11"/>
        <w:shd w:val="clear" w:color="auto" w:fill="auto"/>
        <w:spacing w:before="0" w:line="240" w:lineRule="auto"/>
        <w:ind w:firstLine="709"/>
        <w:jc w:val="both"/>
        <w:rPr>
          <w:sz w:val="28"/>
          <w:szCs w:val="28"/>
        </w:rPr>
      </w:pPr>
    </w:p>
    <w:p w:rsidR="006A4F10" w:rsidRPr="00D23E72" w:rsidRDefault="006A4F10" w:rsidP="006A4F10">
      <w:pPr>
        <w:pStyle w:val="11"/>
        <w:ind w:firstLine="709"/>
        <w:rPr>
          <w:b/>
          <w:bCs/>
          <w:sz w:val="28"/>
          <w:szCs w:val="28"/>
        </w:rPr>
      </w:pPr>
      <w:r w:rsidRPr="00D23E72">
        <w:rPr>
          <w:b/>
          <w:bCs/>
          <w:sz w:val="28"/>
          <w:szCs w:val="28"/>
        </w:rPr>
        <w:t xml:space="preserve">Положения, характеризующие требования к порядку и формам </w:t>
      </w:r>
      <w:proofErr w:type="gramStart"/>
      <w:r w:rsidRPr="00D23E72">
        <w:rPr>
          <w:b/>
          <w:bCs/>
          <w:sz w:val="28"/>
          <w:szCs w:val="28"/>
        </w:rPr>
        <w:t>контроля за</w:t>
      </w:r>
      <w:proofErr w:type="gramEnd"/>
      <w:r w:rsidRPr="00D23E72">
        <w:rPr>
          <w:b/>
          <w:bCs/>
          <w:sz w:val="28"/>
          <w:szCs w:val="28"/>
        </w:rPr>
        <w:t xml:space="preserve"> предоставлением муниципальной услуги, в том числе со стороны граждан, их объединений и организаций.</w:t>
      </w:r>
    </w:p>
    <w:p w:rsidR="006A4F10" w:rsidRPr="00D23E72" w:rsidRDefault="006A4F10" w:rsidP="006A4F10">
      <w:pPr>
        <w:pStyle w:val="11"/>
        <w:ind w:firstLine="709"/>
        <w:jc w:val="both"/>
        <w:rPr>
          <w:b/>
          <w:bCs/>
          <w:sz w:val="28"/>
          <w:szCs w:val="28"/>
        </w:rPr>
      </w:pPr>
    </w:p>
    <w:p w:rsidR="006A4F10" w:rsidRPr="00D23E72" w:rsidRDefault="006A4F10" w:rsidP="006A4F10">
      <w:pPr>
        <w:pStyle w:val="11"/>
        <w:ind w:firstLine="709"/>
        <w:jc w:val="both"/>
        <w:rPr>
          <w:bCs/>
          <w:sz w:val="28"/>
          <w:szCs w:val="28"/>
        </w:rPr>
      </w:pPr>
      <w:r w:rsidRPr="00D23E72">
        <w:rPr>
          <w:bCs/>
          <w:sz w:val="28"/>
          <w:szCs w:val="28"/>
        </w:rPr>
        <w:t xml:space="preserve">4.9. </w:t>
      </w:r>
      <w:proofErr w:type="gramStart"/>
      <w:r w:rsidRPr="00D23E72">
        <w:rPr>
          <w:bCs/>
          <w:sz w:val="28"/>
          <w:szCs w:val="28"/>
        </w:rPr>
        <w:t>Контроль за</w:t>
      </w:r>
      <w:proofErr w:type="gramEnd"/>
      <w:r w:rsidRPr="00D23E72">
        <w:rPr>
          <w:bCs/>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A4F10" w:rsidRDefault="006A4F10" w:rsidP="006A4F10">
      <w:pPr>
        <w:pStyle w:val="11"/>
        <w:shd w:val="clear" w:color="auto" w:fill="auto"/>
        <w:spacing w:before="0" w:line="240" w:lineRule="auto"/>
        <w:ind w:firstLine="709"/>
        <w:jc w:val="both"/>
        <w:rPr>
          <w:sz w:val="28"/>
          <w:szCs w:val="28"/>
        </w:rPr>
      </w:pPr>
      <w:r w:rsidRPr="00D23E72">
        <w:rPr>
          <w:bCs/>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A4F10" w:rsidRPr="00DC5E2B" w:rsidRDefault="006A4F10" w:rsidP="006A4F10">
      <w:pPr>
        <w:pStyle w:val="11"/>
        <w:shd w:val="clear" w:color="auto" w:fill="auto"/>
        <w:spacing w:before="0" w:line="240" w:lineRule="auto"/>
        <w:ind w:firstLine="709"/>
        <w:jc w:val="both"/>
        <w:rPr>
          <w:sz w:val="28"/>
          <w:szCs w:val="28"/>
        </w:rPr>
      </w:pPr>
    </w:p>
    <w:p w:rsidR="006A4F10" w:rsidRDefault="006A4F10" w:rsidP="006A4F10">
      <w:pPr>
        <w:pStyle w:val="100"/>
        <w:shd w:val="clear" w:color="auto" w:fill="auto"/>
        <w:spacing w:after="0" w:line="240" w:lineRule="auto"/>
        <w:ind w:firstLine="709"/>
        <w:rPr>
          <w:sz w:val="28"/>
          <w:szCs w:val="28"/>
        </w:rPr>
      </w:pPr>
      <w:r w:rsidRPr="009D4ABB">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6A4F10" w:rsidRPr="00DC5E2B" w:rsidRDefault="006A4F10" w:rsidP="006A4F10">
      <w:pPr>
        <w:pStyle w:val="100"/>
        <w:shd w:val="clear" w:color="auto" w:fill="auto"/>
        <w:spacing w:after="0" w:line="240" w:lineRule="auto"/>
        <w:ind w:firstLine="709"/>
        <w:rPr>
          <w:sz w:val="28"/>
          <w:szCs w:val="28"/>
        </w:rPr>
      </w:pPr>
    </w:p>
    <w:p w:rsidR="006A4F10" w:rsidRPr="00DC5E2B" w:rsidRDefault="006A4F10" w:rsidP="006A4F10">
      <w:pPr>
        <w:pStyle w:val="11"/>
        <w:numPr>
          <w:ilvl w:val="0"/>
          <w:numId w:val="13"/>
        </w:numPr>
        <w:shd w:val="clear" w:color="auto" w:fill="auto"/>
        <w:tabs>
          <w:tab w:val="left" w:pos="1326"/>
        </w:tabs>
        <w:spacing w:before="0" w:line="240" w:lineRule="auto"/>
        <w:ind w:firstLine="709"/>
        <w:jc w:val="both"/>
        <w:rPr>
          <w:sz w:val="28"/>
          <w:szCs w:val="28"/>
        </w:rPr>
      </w:pPr>
      <w:r w:rsidRPr="009D4ABB">
        <w:rPr>
          <w:sz w:val="28"/>
          <w:szCs w:val="28"/>
        </w:rPr>
        <w:t xml:space="preserve">Заявитель имеет право на обжалование решения и (или) действий (бездействия) </w:t>
      </w:r>
      <w:r>
        <w:rPr>
          <w:sz w:val="28"/>
          <w:szCs w:val="28"/>
        </w:rPr>
        <w:t>у</w:t>
      </w:r>
      <w:r w:rsidRPr="009D4ABB">
        <w:rPr>
          <w:sz w:val="28"/>
          <w:szCs w:val="28"/>
        </w:rPr>
        <w:t xml:space="preserve">полномоченного органа, должностных лиц </w:t>
      </w:r>
      <w:r>
        <w:rPr>
          <w:sz w:val="28"/>
          <w:szCs w:val="28"/>
        </w:rPr>
        <w:t>у</w:t>
      </w:r>
      <w:r w:rsidRPr="009D4ABB">
        <w:rPr>
          <w:sz w:val="28"/>
          <w:szCs w:val="28"/>
        </w:rPr>
        <w:t xml:space="preserve">полномоченного органа, </w:t>
      </w:r>
      <w:r>
        <w:rPr>
          <w:sz w:val="28"/>
          <w:szCs w:val="28"/>
        </w:rPr>
        <w:t>МФЦ</w:t>
      </w:r>
      <w:r w:rsidRPr="009D4ABB">
        <w:rPr>
          <w:sz w:val="28"/>
          <w:szCs w:val="28"/>
        </w:rPr>
        <w:t xml:space="preserve">, а также работника </w:t>
      </w:r>
      <w:r>
        <w:rPr>
          <w:sz w:val="28"/>
          <w:szCs w:val="28"/>
        </w:rPr>
        <w:t>МФЦ</w:t>
      </w:r>
      <w:r w:rsidRPr="009D4ABB">
        <w:rPr>
          <w:sz w:val="28"/>
          <w:szCs w:val="28"/>
        </w:rPr>
        <w:t xml:space="preserve"> при предоставлении услуги в досудебном (внесудебном) порядке (далее - жалоба).</w:t>
      </w:r>
    </w:p>
    <w:p w:rsidR="006A4F10" w:rsidRPr="009D4ABB" w:rsidRDefault="006A4F10" w:rsidP="006A4F10">
      <w:pPr>
        <w:pStyle w:val="11"/>
        <w:shd w:val="clear" w:color="auto" w:fill="auto"/>
        <w:tabs>
          <w:tab w:val="left" w:pos="1326"/>
        </w:tabs>
        <w:spacing w:before="0" w:line="240" w:lineRule="auto"/>
        <w:ind w:left="709"/>
        <w:jc w:val="both"/>
        <w:rPr>
          <w:sz w:val="28"/>
          <w:szCs w:val="28"/>
        </w:rPr>
      </w:pPr>
    </w:p>
    <w:p w:rsidR="006A4F10" w:rsidRDefault="006A4F10" w:rsidP="006A4F10">
      <w:pPr>
        <w:pStyle w:val="100"/>
        <w:shd w:val="clear" w:color="auto" w:fill="auto"/>
        <w:spacing w:after="0" w:line="240" w:lineRule="auto"/>
        <w:ind w:firstLine="709"/>
        <w:rPr>
          <w:sz w:val="28"/>
          <w:szCs w:val="28"/>
        </w:rPr>
      </w:pPr>
      <w:r w:rsidRPr="009D4ABB">
        <w:rPr>
          <w:sz w:val="28"/>
          <w:szCs w:val="28"/>
        </w:rPr>
        <w:t>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6A4F10" w:rsidRPr="00DC5E2B" w:rsidRDefault="006A4F10" w:rsidP="006A4F10">
      <w:pPr>
        <w:pStyle w:val="100"/>
        <w:shd w:val="clear" w:color="auto" w:fill="auto"/>
        <w:spacing w:after="0" w:line="240" w:lineRule="auto"/>
        <w:ind w:firstLine="709"/>
        <w:rPr>
          <w:sz w:val="28"/>
          <w:szCs w:val="28"/>
        </w:rPr>
      </w:pPr>
    </w:p>
    <w:p w:rsidR="006A4F10" w:rsidRPr="009D4ABB" w:rsidRDefault="006A4F10" w:rsidP="006A4F10">
      <w:pPr>
        <w:pStyle w:val="11"/>
        <w:numPr>
          <w:ilvl w:val="0"/>
          <w:numId w:val="13"/>
        </w:numPr>
        <w:shd w:val="clear" w:color="auto" w:fill="auto"/>
        <w:tabs>
          <w:tab w:val="left" w:pos="1239"/>
        </w:tabs>
        <w:spacing w:before="0" w:line="240" w:lineRule="auto"/>
        <w:ind w:firstLine="709"/>
        <w:jc w:val="both"/>
        <w:rPr>
          <w:sz w:val="28"/>
          <w:szCs w:val="28"/>
        </w:rPr>
      </w:pPr>
      <w:r w:rsidRPr="009D4ABB">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A4F10" w:rsidRPr="009D4ABB" w:rsidRDefault="006A4F10" w:rsidP="006A4F10">
      <w:pPr>
        <w:pStyle w:val="11"/>
        <w:shd w:val="clear" w:color="auto" w:fill="auto"/>
        <w:spacing w:before="0" w:line="240" w:lineRule="auto"/>
        <w:ind w:firstLine="709"/>
        <w:jc w:val="both"/>
        <w:rPr>
          <w:sz w:val="28"/>
          <w:szCs w:val="28"/>
        </w:rPr>
      </w:pPr>
      <w:r w:rsidRPr="009D4ABB">
        <w:rPr>
          <w:sz w:val="28"/>
          <w:szCs w:val="28"/>
        </w:rPr>
        <w:t xml:space="preserve">в Уполномоченный орган - на решение и (или) действия (бездействие) должностного лица, руководителя структурного подразделения </w:t>
      </w:r>
      <w:r>
        <w:rPr>
          <w:sz w:val="28"/>
          <w:szCs w:val="28"/>
        </w:rPr>
        <w:t>У</w:t>
      </w:r>
      <w:r w:rsidRPr="009D4ABB">
        <w:rPr>
          <w:sz w:val="28"/>
          <w:szCs w:val="28"/>
        </w:rPr>
        <w:t xml:space="preserve">полномоченного органа, на решение и действия (бездействие) </w:t>
      </w:r>
      <w:r w:rsidR="00753392">
        <w:rPr>
          <w:sz w:val="28"/>
          <w:szCs w:val="28"/>
        </w:rPr>
        <w:t>У</w:t>
      </w:r>
      <w:r w:rsidRPr="009D4ABB">
        <w:rPr>
          <w:sz w:val="28"/>
          <w:szCs w:val="28"/>
        </w:rPr>
        <w:t xml:space="preserve">полномоченного органа, </w:t>
      </w:r>
      <w:r w:rsidR="00753392">
        <w:rPr>
          <w:sz w:val="28"/>
          <w:szCs w:val="28"/>
        </w:rPr>
        <w:t>руководителя Уполномоченного органа</w:t>
      </w:r>
      <w:r w:rsidRPr="009D4ABB">
        <w:rPr>
          <w:sz w:val="28"/>
          <w:szCs w:val="28"/>
        </w:rPr>
        <w:t>;</w:t>
      </w:r>
    </w:p>
    <w:p w:rsidR="006A4F10" w:rsidRPr="009D4ABB" w:rsidRDefault="006A4F10" w:rsidP="006A4F10">
      <w:pPr>
        <w:pStyle w:val="11"/>
        <w:shd w:val="clear" w:color="auto" w:fill="auto"/>
        <w:spacing w:before="0" w:line="240" w:lineRule="auto"/>
        <w:ind w:firstLine="709"/>
        <w:jc w:val="both"/>
        <w:rPr>
          <w:sz w:val="28"/>
          <w:szCs w:val="28"/>
        </w:rPr>
      </w:pPr>
      <w:r w:rsidRPr="009D4ABB">
        <w:rPr>
          <w:sz w:val="28"/>
          <w:szCs w:val="28"/>
        </w:rPr>
        <w:lastRenderedPageBreak/>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A4F10" w:rsidRPr="009D4ABB" w:rsidRDefault="006A4F10" w:rsidP="006A4F10">
      <w:pPr>
        <w:pStyle w:val="11"/>
        <w:shd w:val="clear" w:color="auto" w:fill="auto"/>
        <w:spacing w:before="0" w:line="240" w:lineRule="auto"/>
        <w:ind w:firstLine="709"/>
        <w:jc w:val="both"/>
        <w:rPr>
          <w:sz w:val="28"/>
          <w:szCs w:val="28"/>
        </w:rPr>
      </w:pPr>
      <w:r w:rsidRPr="009D4ABB">
        <w:rPr>
          <w:sz w:val="28"/>
          <w:szCs w:val="28"/>
        </w:rPr>
        <w:t xml:space="preserve">к руководителю </w:t>
      </w:r>
      <w:r>
        <w:rPr>
          <w:sz w:val="28"/>
          <w:szCs w:val="28"/>
        </w:rPr>
        <w:t>МФЦ</w:t>
      </w:r>
      <w:r w:rsidRPr="009D4ABB">
        <w:rPr>
          <w:sz w:val="28"/>
          <w:szCs w:val="28"/>
        </w:rPr>
        <w:t xml:space="preserve"> - на решения и действия (бездействие) работника </w:t>
      </w:r>
      <w:r>
        <w:rPr>
          <w:sz w:val="28"/>
          <w:szCs w:val="28"/>
        </w:rPr>
        <w:t>МФЦ</w:t>
      </w:r>
      <w:r w:rsidRPr="009D4ABB">
        <w:rPr>
          <w:sz w:val="28"/>
          <w:szCs w:val="28"/>
        </w:rPr>
        <w:t>;</w:t>
      </w:r>
    </w:p>
    <w:p w:rsidR="006A4F10" w:rsidRPr="009D4ABB" w:rsidRDefault="006A4F10" w:rsidP="006A4F10">
      <w:pPr>
        <w:pStyle w:val="11"/>
        <w:shd w:val="clear" w:color="auto" w:fill="auto"/>
        <w:spacing w:before="0" w:line="240" w:lineRule="auto"/>
        <w:ind w:firstLine="709"/>
        <w:jc w:val="both"/>
        <w:rPr>
          <w:sz w:val="28"/>
          <w:szCs w:val="28"/>
        </w:rPr>
      </w:pPr>
      <w:r w:rsidRPr="009D4ABB">
        <w:rPr>
          <w:sz w:val="28"/>
          <w:szCs w:val="28"/>
        </w:rPr>
        <w:t xml:space="preserve">к учредителю </w:t>
      </w:r>
      <w:r>
        <w:rPr>
          <w:sz w:val="28"/>
          <w:szCs w:val="28"/>
        </w:rPr>
        <w:t>МФЦ</w:t>
      </w:r>
      <w:r w:rsidRPr="009D4ABB">
        <w:rPr>
          <w:sz w:val="28"/>
          <w:szCs w:val="28"/>
        </w:rPr>
        <w:t xml:space="preserve"> - на решение и действия (бездействие) </w:t>
      </w:r>
      <w:r>
        <w:rPr>
          <w:sz w:val="28"/>
          <w:szCs w:val="28"/>
        </w:rPr>
        <w:t>МФЦ</w:t>
      </w:r>
      <w:r w:rsidRPr="009D4ABB">
        <w:rPr>
          <w:sz w:val="28"/>
          <w:szCs w:val="28"/>
        </w:rPr>
        <w:t>.</w:t>
      </w:r>
    </w:p>
    <w:p w:rsidR="006A4F10" w:rsidRDefault="006A4F10" w:rsidP="006A4F10">
      <w:pPr>
        <w:pStyle w:val="11"/>
        <w:shd w:val="clear" w:color="auto" w:fill="auto"/>
        <w:spacing w:before="0" w:line="240" w:lineRule="auto"/>
        <w:ind w:firstLine="709"/>
        <w:jc w:val="both"/>
        <w:rPr>
          <w:sz w:val="28"/>
          <w:szCs w:val="28"/>
        </w:rPr>
      </w:pPr>
      <w:r w:rsidRPr="009D4ABB">
        <w:rPr>
          <w:sz w:val="28"/>
          <w:szCs w:val="28"/>
        </w:rPr>
        <w:t xml:space="preserve">В уполномоченном органе, </w:t>
      </w:r>
      <w:r w:rsidR="0051453C">
        <w:rPr>
          <w:sz w:val="28"/>
          <w:szCs w:val="28"/>
        </w:rPr>
        <w:t>МФЦ</w:t>
      </w:r>
      <w:r w:rsidRPr="009D4ABB">
        <w:rPr>
          <w:sz w:val="28"/>
          <w:szCs w:val="28"/>
        </w:rPr>
        <w:t xml:space="preserve">, у учредителя </w:t>
      </w:r>
      <w:r>
        <w:rPr>
          <w:sz w:val="28"/>
          <w:szCs w:val="28"/>
        </w:rPr>
        <w:t>МФЦ</w:t>
      </w:r>
      <w:r w:rsidRPr="009D4ABB">
        <w:rPr>
          <w:sz w:val="28"/>
          <w:szCs w:val="28"/>
        </w:rPr>
        <w:t xml:space="preserve"> определяются уполномоченные на рассмотрение жалоб должностные лица.</w:t>
      </w:r>
    </w:p>
    <w:p w:rsidR="006A4F10" w:rsidRPr="00795238" w:rsidRDefault="006A4F10" w:rsidP="006A4F10">
      <w:pPr>
        <w:pStyle w:val="11"/>
        <w:shd w:val="clear" w:color="auto" w:fill="auto"/>
        <w:spacing w:before="0" w:line="240" w:lineRule="auto"/>
        <w:ind w:firstLine="709"/>
        <w:jc w:val="both"/>
        <w:rPr>
          <w:sz w:val="28"/>
          <w:szCs w:val="28"/>
        </w:rPr>
      </w:pPr>
    </w:p>
    <w:p w:rsidR="006A4F10" w:rsidRDefault="006A4F10" w:rsidP="006A4F10">
      <w:pPr>
        <w:pStyle w:val="100"/>
        <w:shd w:val="clear" w:color="auto" w:fill="auto"/>
        <w:spacing w:after="0" w:line="240" w:lineRule="auto"/>
        <w:ind w:firstLine="709"/>
        <w:rPr>
          <w:sz w:val="28"/>
          <w:szCs w:val="28"/>
        </w:rPr>
      </w:pPr>
      <w:r w:rsidRPr="009D4ABB">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A4F10" w:rsidRPr="00795238" w:rsidRDefault="006A4F10" w:rsidP="006A4F10">
      <w:pPr>
        <w:pStyle w:val="100"/>
        <w:shd w:val="clear" w:color="auto" w:fill="auto"/>
        <w:spacing w:after="0" w:line="240" w:lineRule="auto"/>
        <w:ind w:firstLine="709"/>
        <w:rPr>
          <w:sz w:val="28"/>
          <w:szCs w:val="28"/>
        </w:rPr>
      </w:pPr>
    </w:p>
    <w:p w:rsidR="006A4F10" w:rsidRPr="009D4ABB" w:rsidRDefault="006A4F10" w:rsidP="006A4F10">
      <w:pPr>
        <w:pStyle w:val="11"/>
        <w:numPr>
          <w:ilvl w:val="0"/>
          <w:numId w:val="13"/>
        </w:numPr>
        <w:shd w:val="clear" w:color="auto" w:fill="auto"/>
        <w:tabs>
          <w:tab w:val="left" w:pos="1244"/>
        </w:tabs>
        <w:spacing w:before="0" w:line="240" w:lineRule="auto"/>
        <w:ind w:firstLine="709"/>
        <w:jc w:val="both"/>
        <w:rPr>
          <w:sz w:val="28"/>
          <w:szCs w:val="28"/>
        </w:rPr>
      </w:pPr>
      <w:r w:rsidRPr="009D4ABB">
        <w:rPr>
          <w:sz w:val="28"/>
          <w:szCs w:val="28"/>
        </w:rPr>
        <w:t xml:space="preserve">Информация о порядке подачи и рассмотрения жалобы размещается на информационных стендах в местах предоставления услуги, на сайте </w:t>
      </w:r>
      <w:r>
        <w:rPr>
          <w:sz w:val="28"/>
          <w:szCs w:val="28"/>
        </w:rPr>
        <w:t>Уполномоченного органа</w:t>
      </w:r>
      <w:r w:rsidRPr="009D4ABB">
        <w:rPr>
          <w:sz w:val="28"/>
          <w:szCs w:val="28"/>
        </w:rPr>
        <w:t xml:space="preserve">, на </w:t>
      </w:r>
      <w:r>
        <w:rPr>
          <w:sz w:val="28"/>
          <w:szCs w:val="28"/>
        </w:rPr>
        <w:t>ЕПГУ</w:t>
      </w:r>
      <w:r w:rsidRPr="009D4ABB">
        <w:rPr>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A4F10" w:rsidRDefault="006A4F10" w:rsidP="006A4F10">
      <w:pPr>
        <w:pStyle w:val="100"/>
        <w:shd w:val="clear" w:color="auto" w:fill="auto"/>
        <w:spacing w:after="0" w:line="240" w:lineRule="auto"/>
        <w:ind w:firstLine="709"/>
        <w:jc w:val="left"/>
        <w:rPr>
          <w:sz w:val="28"/>
          <w:szCs w:val="28"/>
        </w:rPr>
      </w:pPr>
    </w:p>
    <w:p w:rsidR="006A4F10" w:rsidRDefault="006A4F10" w:rsidP="006A4F10">
      <w:pPr>
        <w:pStyle w:val="100"/>
        <w:shd w:val="clear" w:color="auto" w:fill="auto"/>
        <w:spacing w:after="0" w:line="240" w:lineRule="auto"/>
        <w:ind w:firstLine="709"/>
        <w:rPr>
          <w:sz w:val="28"/>
          <w:szCs w:val="28"/>
        </w:rPr>
      </w:pPr>
      <w:proofErr w:type="gramStart"/>
      <w:r w:rsidRPr="009D4ABB">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6A4F10" w:rsidRPr="00795238" w:rsidRDefault="006A4F10" w:rsidP="006A4F10">
      <w:pPr>
        <w:pStyle w:val="100"/>
        <w:shd w:val="clear" w:color="auto" w:fill="auto"/>
        <w:spacing w:after="0" w:line="240" w:lineRule="auto"/>
        <w:ind w:firstLine="709"/>
        <w:jc w:val="left"/>
        <w:rPr>
          <w:sz w:val="28"/>
          <w:szCs w:val="28"/>
        </w:rPr>
      </w:pPr>
    </w:p>
    <w:p w:rsidR="006A4F10" w:rsidRPr="009D4ABB" w:rsidRDefault="006A4F10" w:rsidP="006A4F10">
      <w:pPr>
        <w:pStyle w:val="11"/>
        <w:numPr>
          <w:ilvl w:val="0"/>
          <w:numId w:val="13"/>
        </w:numPr>
        <w:shd w:val="clear" w:color="auto" w:fill="auto"/>
        <w:tabs>
          <w:tab w:val="left" w:pos="1234"/>
        </w:tabs>
        <w:spacing w:before="0" w:line="240" w:lineRule="auto"/>
        <w:ind w:firstLine="709"/>
        <w:jc w:val="both"/>
        <w:rPr>
          <w:sz w:val="28"/>
          <w:szCs w:val="28"/>
        </w:rPr>
      </w:pPr>
      <w:r w:rsidRPr="009D4ABB">
        <w:rPr>
          <w:sz w:val="28"/>
          <w:szCs w:val="28"/>
        </w:rPr>
        <w:t xml:space="preserve">Порядок досудебного (внесудебного) обжалования решений и действий (бездействия) </w:t>
      </w:r>
      <w:r w:rsidR="00057EDC">
        <w:rPr>
          <w:sz w:val="28"/>
          <w:szCs w:val="28"/>
        </w:rPr>
        <w:t>У</w:t>
      </w:r>
      <w:r w:rsidRPr="009D4ABB">
        <w:rPr>
          <w:sz w:val="28"/>
          <w:szCs w:val="28"/>
        </w:rPr>
        <w:t>полномоченного органа, а также его должностных лиц регулируется:</w:t>
      </w:r>
    </w:p>
    <w:p w:rsidR="006A4F10" w:rsidRPr="009D4ABB" w:rsidRDefault="006A4F10" w:rsidP="006A4F10">
      <w:pPr>
        <w:pStyle w:val="11"/>
        <w:shd w:val="clear" w:color="auto" w:fill="auto"/>
        <w:spacing w:before="0" w:line="240" w:lineRule="auto"/>
        <w:ind w:firstLine="709"/>
        <w:jc w:val="both"/>
        <w:rPr>
          <w:sz w:val="28"/>
          <w:szCs w:val="28"/>
        </w:rPr>
      </w:pPr>
      <w:r w:rsidRPr="009D4ABB">
        <w:rPr>
          <w:sz w:val="28"/>
          <w:szCs w:val="28"/>
        </w:rPr>
        <w:t>Федеральным законом № 210-ФЗ;</w:t>
      </w:r>
    </w:p>
    <w:p w:rsidR="006A4F10" w:rsidRDefault="006A4F10" w:rsidP="006A4F10">
      <w:pPr>
        <w:pStyle w:val="11"/>
        <w:shd w:val="clear" w:color="auto" w:fill="auto"/>
        <w:spacing w:before="0" w:line="240" w:lineRule="auto"/>
        <w:ind w:firstLine="709"/>
        <w:jc w:val="both"/>
        <w:rPr>
          <w:sz w:val="28"/>
          <w:szCs w:val="28"/>
        </w:rPr>
      </w:pPr>
      <w:r w:rsidRPr="009D4ABB">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4F10" w:rsidRPr="00795238" w:rsidRDefault="006A4F10" w:rsidP="006A4F10">
      <w:pPr>
        <w:pStyle w:val="11"/>
        <w:shd w:val="clear" w:color="auto" w:fill="auto"/>
        <w:spacing w:before="0" w:line="240" w:lineRule="auto"/>
        <w:ind w:firstLine="709"/>
        <w:jc w:val="both"/>
        <w:rPr>
          <w:sz w:val="28"/>
          <w:szCs w:val="28"/>
        </w:rPr>
      </w:pPr>
    </w:p>
    <w:p w:rsidR="006A4F10" w:rsidRDefault="006A4F10" w:rsidP="006A4F10">
      <w:pPr>
        <w:pStyle w:val="100"/>
        <w:shd w:val="clear" w:color="auto" w:fill="auto"/>
        <w:spacing w:after="0" w:line="240" w:lineRule="auto"/>
        <w:ind w:firstLine="709"/>
        <w:rPr>
          <w:sz w:val="28"/>
          <w:szCs w:val="28"/>
        </w:rPr>
      </w:pPr>
      <w:r w:rsidRPr="009D4ABB">
        <w:rPr>
          <w:sz w:val="28"/>
          <w:szCs w:val="28"/>
        </w:rPr>
        <w:t>Раздел VI. Особенности выполнения административных процедур (действий) в многофункциональных центрах предоставления муниципальных услуг</w:t>
      </w:r>
    </w:p>
    <w:p w:rsidR="006A4F10" w:rsidRPr="00795238" w:rsidRDefault="006A4F10" w:rsidP="006A4F10">
      <w:pPr>
        <w:pStyle w:val="100"/>
        <w:shd w:val="clear" w:color="auto" w:fill="auto"/>
        <w:spacing w:after="0" w:line="240" w:lineRule="auto"/>
        <w:ind w:firstLine="709"/>
        <w:rPr>
          <w:sz w:val="28"/>
          <w:szCs w:val="28"/>
        </w:rPr>
      </w:pPr>
    </w:p>
    <w:p w:rsidR="006A4F10" w:rsidRDefault="006A4F10" w:rsidP="006A4F10">
      <w:pPr>
        <w:pStyle w:val="13"/>
        <w:keepNext/>
        <w:keepLines/>
        <w:shd w:val="clear" w:color="auto" w:fill="auto"/>
        <w:spacing w:line="240" w:lineRule="auto"/>
        <w:ind w:firstLine="709"/>
        <w:rPr>
          <w:sz w:val="28"/>
          <w:szCs w:val="28"/>
        </w:rPr>
      </w:pPr>
      <w:bookmarkStart w:id="21" w:name="bookmark144"/>
      <w:r w:rsidRPr="009D4ABB">
        <w:rPr>
          <w:sz w:val="28"/>
          <w:szCs w:val="28"/>
        </w:rPr>
        <w:t>Исчерпывающий перечень административных процедур (действий) при предоставлении муниципальной услуги, выполняемых</w:t>
      </w:r>
      <w:bookmarkEnd w:id="21"/>
      <w:r>
        <w:rPr>
          <w:sz w:val="28"/>
          <w:szCs w:val="28"/>
        </w:rPr>
        <w:t xml:space="preserve"> </w:t>
      </w:r>
      <w:bookmarkStart w:id="22" w:name="bookmark145"/>
      <w:r w:rsidRPr="009D4ABB">
        <w:rPr>
          <w:sz w:val="28"/>
          <w:szCs w:val="28"/>
        </w:rPr>
        <w:t>многофункциональными центрами</w:t>
      </w:r>
      <w:bookmarkEnd w:id="22"/>
    </w:p>
    <w:p w:rsidR="006A4F10" w:rsidRPr="00795238" w:rsidRDefault="006A4F10" w:rsidP="006A4F10">
      <w:pPr>
        <w:pStyle w:val="13"/>
        <w:keepNext/>
        <w:keepLines/>
        <w:shd w:val="clear" w:color="auto" w:fill="auto"/>
        <w:spacing w:line="240" w:lineRule="auto"/>
        <w:ind w:firstLine="709"/>
        <w:rPr>
          <w:sz w:val="28"/>
          <w:szCs w:val="28"/>
        </w:rPr>
      </w:pP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6.1.</w:t>
      </w:r>
      <w:r w:rsidRPr="00D23E72">
        <w:rPr>
          <w:rStyle w:val="91"/>
          <w:rFonts w:eastAsia="Arial Unicode MS"/>
          <w:sz w:val="28"/>
          <w:szCs w:val="28"/>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lastRenderedPageBreak/>
        <w:t>6.2.</w:t>
      </w:r>
      <w:r w:rsidRPr="00D23E72">
        <w:rPr>
          <w:rStyle w:val="91"/>
          <w:rFonts w:eastAsia="Arial Unicode MS"/>
          <w:sz w:val="28"/>
          <w:szCs w:val="28"/>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6A4F10" w:rsidRPr="00D33A68" w:rsidRDefault="006A4F10" w:rsidP="00A23182">
      <w:pPr>
        <w:ind w:firstLine="709"/>
        <w:jc w:val="both"/>
        <w:rPr>
          <w:rStyle w:val="91"/>
          <w:rFonts w:eastAsia="Arial Unicode MS"/>
          <w:color w:val="auto"/>
          <w:sz w:val="28"/>
          <w:szCs w:val="28"/>
        </w:rPr>
      </w:pPr>
      <w:proofErr w:type="gramStart"/>
      <w:r w:rsidRPr="00D23E72">
        <w:rPr>
          <w:rStyle w:val="91"/>
          <w:rFonts w:eastAsia="Arial Unicode MS"/>
          <w:sz w:val="28"/>
          <w:szCs w:val="28"/>
        </w:rPr>
        <w:t>6.3.</w:t>
      </w:r>
      <w:r w:rsidRPr="00D23E72">
        <w:rPr>
          <w:rStyle w:val="91"/>
          <w:rFonts w:eastAsia="Arial Unicode MS"/>
          <w:sz w:val="28"/>
          <w:szCs w:val="28"/>
        </w:rPr>
        <w:tab/>
      </w:r>
      <w:r w:rsidR="00D33A68" w:rsidRPr="00D33A68">
        <w:rPr>
          <w:rFonts w:ascii="Times New Roman" w:hAnsi="Times New Roman" w:cs="Times New Roman"/>
          <w:color w:val="auto"/>
          <w:sz w:val="28"/>
          <w:szCs w:val="28"/>
          <w:shd w:val="clear" w:color="auto" w:fill="FFFFFF"/>
        </w:rPr>
        <w:t>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w:t>
      </w:r>
      <w:proofErr w:type="gramEnd"/>
      <w:r w:rsidR="00D33A68" w:rsidRPr="00D33A68">
        <w:rPr>
          <w:rFonts w:ascii="Times New Roman" w:hAnsi="Times New Roman" w:cs="Times New Roman"/>
          <w:color w:val="auto"/>
          <w:sz w:val="28"/>
          <w:szCs w:val="28"/>
          <w:shd w:val="clear" w:color="auto" w:fill="FFFFFF"/>
        </w:rPr>
        <w:t xml:space="preserve">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6.4.</w:t>
      </w:r>
      <w:r w:rsidRPr="00D23E72">
        <w:rPr>
          <w:rStyle w:val="91"/>
          <w:rFonts w:eastAsia="Arial Unicode MS"/>
          <w:sz w:val="28"/>
          <w:szCs w:val="28"/>
        </w:rPr>
        <w:tab/>
        <w:t>Прием заявлений о предоставлении муниципальной услуги и иных документов, необходимых для предоставления муниципальной услуги.</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При личном обращении заявителя в МФЦ сотрудник, ответственный за прием документов:</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проверяет представленное заявление и документы на предмет:</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1)</w:t>
      </w:r>
      <w:r w:rsidRPr="00D23E72">
        <w:rPr>
          <w:rStyle w:val="91"/>
          <w:rFonts w:eastAsia="Arial Unicode MS"/>
          <w:sz w:val="28"/>
          <w:szCs w:val="28"/>
        </w:rPr>
        <w:tab/>
        <w:t>текст в заявлении поддается прочтению;</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2)</w:t>
      </w:r>
      <w:r w:rsidRPr="00D23E72">
        <w:rPr>
          <w:rStyle w:val="91"/>
          <w:rFonts w:eastAsia="Arial Unicode MS"/>
          <w:sz w:val="28"/>
          <w:szCs w:val="28"/>
        </w:rPr>
        <w:tab/>
        <w:t>в заявлении указаны фамилия, имя, отчество (последнее - при наличии) физического лица либо наименование юридического лица;</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3)</w:t>
      </w:r>
      <w:r w:rsidRPr="00D23E72">
        <w:rPr>
          <w:rStyle w:val="91"/>
          <w:rFonts w:eastAsia="Arial Unicode MS"/>
          <w:sz w:val="28"/>
          <w:szCs w:val="28"/>
        </w:rPr>
        <w:tab/>
        <w:t>заявление подписано уполномоченным лицом;</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4)</w:t>
      </w:r>
      <w:r w:rsidRPr="00D23E72">
        <w:rPr>
          <w:rStyle w:val="91"/>
          <w:rFonts w:eastAsia="Arial Unicode MS"/>
          <w:sz w:val="28"/>
          <w:szCs w:val="28"/>
        </w:rPr>
        <w:tab/>
        <w:t>приложены документы, необходимые для предоставления муниципальной услуги;</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соответствие данных документа, удостоверяющего личность, данным, указанным в заявлении и необходимых документах;</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заполняет сведения о заявителе и представленных документах в автоматизированной информационной системе (АИС МФЦ);</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выдает расписку в получении документов на предоставление услуги, сформированную в АИС МФЦ;</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6.5.</w:t>
      </w:r>
      <w:r w:rsidRPr="00D23E72">
        <w:rPr>
          <w:rStyle w:val="91"/>
          <w:rFonts w:eastAsia="Arial Unicode MS"/>
          <w:sz w:val="28"/>
          <w:szCs w:val="28"/>
        </w:rPr>
        <w:tab/>
        <w:t xml:space="preserve">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w:t>
      </w:r>
      <w:r w:rsidRPr="00D23E72">
        <w:rPr>
          <w:rStyle w:val="91"/>
          <w:rFonts w:eastAsia="Arial Unicode MS"/>
          <w:sz w:val="28"/>
          <w:szCs w:val="28"/>
        </w:rPr>
        <w:lastRenderedPageBreak/>
        <w:t>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6.6.</w:t>
      </w:r>
      <w:r w:rsidRPr="00D23E72">
        <w:rPr>
          <w:rStyle w:val="91"/>
          <w:rFonts w:eastAsia="Arial Unicode MS"/>
          <w:sz w:val="28"/>
          <w:szCs w:val="28"/>
        </w:rPr>
        <w:tab/>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D23E72">
        <w:rPr>
          <w:rStyle w:val="91"/>
          <w:rFonts w:eastAsia="Arial Unicode MS"/>
          <w:sz w:val="28"/>
          <w:szCs w:val="28"/>
        </w:rPr>
        <w:t>заверение выписок</w:t>
      </w:r>
      <w:proofErr w:type="gramEnd"/>
      <w:r w:rsidRPr="00D23E72">
        <w:rPr>
          <w:rStyle w:val="91"/>
          <w:rFonts w:eastAsia="Arial Unicode MS"/>
          <w:sz w:val="28"/>
          <w:szCs w:val="28"/>
        </w:rPr>
        <w:t xml:space="preserve"> из информационных систем органов, предоставляющих муниципальные услуги.</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6.6.1.</w:t>
      </w:r>
      <w:r w:rsidRPr="00D23E72">
        <w:rPr>
          <w:rStyle w:val="91"/>
          <w:rFonts w:eastAsia="Arial Unicode MS"/>
          <w:sz w:val="28"/>
          <w:szCs w:val="28"/>
        </w:rPr>
        <w:tab/>
        <w:t>Ответственность за выдачу результата предоставления муниципальной услуги несет сотрудник МФЦ, уполномоченный руководителем МФЦ.</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6.6.2.</w:t>
      </w:r>
      <w:r w:rsidRPr="00D23E72">
        <w:rPr>
          <w:rStyle w:val="91"/>
          <w:rFonts w:eastAsia="Arial Unicode MS"/>
          <w:sz w:val="28"/>
          <w:szCs w:val="28"/>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A4F10" w:rsidRPr="00D23E72" w:rsidRDefault="006A4F10" w:rsidP="006A4F10">
      <w:pPr>
        <w:ind w:firstLine="709"/>
        <w:rPr>
          <w:rStyle w:val="91"/>
          <w:rFonts w:eastAsia="Arial Unicode MS"/>
          <w:sz w:val="28"/>
          <w:szCs w:val="28"/>
        </w:rPr>
      </w:pPr>
      <w:r w:rsidRPr="00D23E72">
        <w:rPr>
          <w:rStyle w:val="91"/>
          <w:rFonts w:eastAsia="Arial Unicode MS"/>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A4F10" w:rsidRPr="00D23E72" w:rsidRDefault="006A4F10" w:rsidP="006A4F10">
      <w:pPr>
        <w:ind w:firstLine="709"/>
        <w:jc w:val="both"/>
        <w:rPr>
          <w:rStyle w:val="91"/>
          <w:rFonts w:eastAsia="Arial Unicode MS"/>
          <w:sz w:val="28"/>
          <w:szCs w:val="28"/>
        </w:rPr>
      </w:pPr>
      <w:r w:rsidRPr="00D23E72">
        <w:rPr>
          <w:rStyle w:val="91"/>
          <w:rFonts w:eastAsia="Arial Unicode MS"/>
          <w:sz w:val="28"/>
          <w:szCs w:val="28"/>
        </w:rPr>
        <w:t>Невостребованные документы хранятся в МФЦ в течение 30 дней, после чего передаются в уполномоченный орган.</w:t>
      </w:r>
    </w:p>
    <w:p w:rsidR="006A4F10" w:rsidRPr="00D23E72" w:rsidRDefault="006A4F10" w:rsidP="006A4F10">
      <w:pPr>
        <w:ind w:firstLine="709"/>
        <w:jc w:val="both"/>
        <w:rPr>
          <w:rStyle w:val="91"/>
          <w:rFonts w:eastAsia="Arial Unicode MS"/>
          <w:sz w:val="28"/>
          <w:szCs w:val="28"/>
        </w:rPr>
      </w:pPr>
      <w:r w:rsidRPr="00D23E72">
        <w:rPr>
          <w:rStyle w:val="91"/>
          <w:rFonts w:eastAsia="Arial Unicode MS"/>
          <w:sz w:val="28"/>
          <w:szCs w:val="28"/>
        </w:rPr>
        <w:t>6.7.</w:t>
      </w:r>
      <w:r w:rsidRPr="00D23E72">
        <w:rPr>
          <w:rStyle w:val="91"/>
          <w:rFonts w:eastAsia="Arial Unicode MS"/>
          <w:sz w:val="28"/>
          <w:szCs w:val="28"/>
        </w:rPr>
        <w:tab/>
      </w:r>
      <w:proofErr w:type="gramStart"/>
      <w:r w:rsidRPr="00D23E72">
        <w:rPr>
          <w:rStyle w:val="91"/>
          <w:rFonts w:eastAsia="Arial Unicode MS"/>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D23E72">
        <w:rPr>
          <w:rStyle w:val="91"/>
          <w:rFonts w:eastAsia="Arial Unicode MS"/>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66659" w:rsidRDefault="006A4F10" w:rsidP="000D1AD4">
      <w:pPr>
        <w:ind w:firstLine="709"/>
        <w:jc w:val="both"/>
        <w:rPr>
          <w:rStyle w:val="104"/>
          <w:rFonts w:eastAsia="Arial Unicode MS"/>
          <w:sz w:val="28"/>
          <w:szCs w:val="28"/>
        </w:rPr>
      </w:pPr>
      <w:r w:rsidRPr="00D23E72">
        <w:rPr>
          <w:rStyle w:val="91"/>
          <w:rFonts w:eastAsia="Arial Unicode MS"/>
          <w:sz w:val="28"/>
          <w:szCs w:val="28"/>
        </w:rPr>
        <w:t>6.8.</w:t>
      </w:r>
      <w:r w:rsidRPr="00D23E72">
        <w:rPr>
          <w:rStyle w:val="91"/>
          <w:rFonts w:eastAsia="Arial Unicode MS"/>
          <w:sz w:val="28"/>
          <w:szCs w:val="28"/>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266659" w:rsidRPr="00D23E72" w:rsidRDefault="00266659" w:rsidP="00266659">
      <w:pPr>
        <w:pStyle w:val="11"/>
        <w:jc w:val="right"/>
        <w:rPr>
          <w:rStyle w:val="91"/>
          <w:sz w:val="28"/>
          <w:szCs w:val="28"/>
        </w:rPr>
      </w:pPr>
      <w:r w:rsidRPr="00D23E72">
        <w:rPr>
          <w:rStyle w:val="91"/>
          <w:sz w:val="28"/>
          <w:szCs w:val="28"/>
        </w:rPr>
        <w:lastRenderedPageBreak/>
        <w:t xml:space="preserve">Приложение № </w:t>
      </w:r>
      <w:r>
        <w:rPr>
          <w:rStyle w:val="91"/>
          <w:sz w:val="28"/>
          <w:szCs w:val="28"/>
        </w:rPr>
        <w:t>1</w:t>
      </w:r>
    </w:p>
    <w:p w:rsidR="00266659" w:rsidRPr="00D23E72" w:rsidRDefault="00266659" w:rsidP="00266659">
      <w:pPr>
        <w:pStyle w:val="11"/>
        <w:jc w:val="right"/>
        <w:rPr>
          <w:rStyle w:val="91"/>
          <w:sz w:val="28"/>
          <w:szCs w:val="28"/>
        </w:rPr>
      </w:pPr>
      <w:r w:rsidRPr="00D23E72">
        <w:rPr>
          <w:rStyle w:val="91"/>
          <w:sz w:val="28"/>
          <w:szCs w:val="28"/>
        </w:rPr>
        <w:t>к Административному регламенту</w:t>
      </w:r>
    </w:p>
    <w:p w:rsidR="00266659" w:rsidRPr="00D23E72" w:rsidRDefault="00266659" w:rsidP="00266659">
      <w:pPr>
        <w:pStyle w:val="11"/>
        <w:jc w:val="right"/>
        <w:rPr>
          <w:rStyle w:val="91"/>
          <w:sz w:val="28"/>
          <w:szCs w:val="28"/>
        </w:rPr>
      </w:pPr>
      <w:r w:rsidRPr="00D23E72">
        <w:rPr>
          <w:rStyle w:val="91"/>
          <w:sz w:val="28"/>
          <w:szCs w:val="28"/>
        </w:rPr>
        <w:t>по предоставлению</w:t>
      </w:r>
    </w:p>
    <w:p w:rsidR="00266659" w:rsidRPr="00D23E72" w:rsidRDefault="00266659" w:rsidP="00266659">
      <w:pPr>
        <w:pStyle w:val="11"/>
        <w:jc w:val="right"/>
        <w:rPr>
          <w:rStyle w:val="91"/>
          <w:sz w:val="28"/>
          <w:szCs w:val="28"/>
        </w:rPr>
      </w:pPr>
      <w:r w:rsidRPr="00D23E72">
        <w:rPr>
          <w:rStyle w:val="91"/>
          <w:sz w:val="28"/>
          <w:szCs w:val="28"/>
        </w:rPr>
        <w:t>муниципальной услуги</w:t>
      </w:r>
    </w:p>
    <w:p w:rsidR="00266659" w:rsidRDefault="00266659" w:rsidP="00266659">
      <w:pPr>
        <w:jc w:val="right"/>
        <w:rPr>
          <w:rStyle w:val="104"/>
          <w:rFonts w:eastAsia="Arial Unicode MS"/>
          <w:sz w:val="28"/>
          <w:szCs w:val="28"/>
        </w:rPr>
      </w:pPr>
    </w:p>
    <w:p w:rsidR="00266659" w:rsidRPr="006753EC" w:rsidRDefault="00266659" w:rsidP="00266659">
      <w:pPr>
        <w:pStyle w:val="11"/>
        <w:jc w:val="right"/>
        <w:rPr>
          <w:rStyle w:val="91"/>
          <w:sz w:val="24"/>
          <w:szCs w:val="24"/>
        </w:rPr>
      </w:pPr>
      <w:r w:rsidRPr="006753EC">
        <w:rPr>
          <w:rStyle w:val="91"/>
          <w:sz w:val="24"/>
          <w:szCs w:val="24"/>
        </w:rPr>
        <w:t>ФОРМА</w:t>
      </w:r>
    </w:p>
    <w:p w:rsidR="00266659" w:rsidRDefault="00266659" w:rsidP="00266659">
      <w:pPr>
        <w:jc w:val="right"/>
        <w:rPr>
          <w:rStyle w:val="104"/>
          <w:rFonts w:eastAsia="Arial Unicode MS"/>
          <w:sz w:val="28"/>
          <w:szCs w:val="28"/>
        </w:rPr>
      </w:pPr>
    </w:p>
    <w:p w:rsidR="00266659" w:rsidRPr="00266659" w:rsidRDefault="00266659" w:rsidP="00266659">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Градостроительный план земельного участка</w:t>
      </w:r>
    </w:p>
    <w:p w:rsidR="00266659" w:rsidRPr="00266659" w:rsidRDefault="00266659" w:rsidP="00266659">
      <w:pPr>
        <w:autoSpaceDE w:val="0"/>
        <w:autoSpaceDN w:val="0"/>
        <w:spacing w:after="2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bl>
      <w:tblPr>
        <w:tblW w:w="0" w:type="auto"/>
        <w:tblLayout w:type="fixed"/>
        <w:tblCellMar>
          <w:left w:w="28" w:type="dxa"/>
          <w:right w:w="28" w:type="dxa"/>
        </w:tblCellMar>
        <w:tblLook w:val="000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266659" w:rsidRPr="00266659" w:rsidTr="00266659">
        <w:tc>
          <w:tcPr>
            <w:tcW w:w="397"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left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7" w:type="dxa"/>
            <w:tcBorders>
              <w:left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left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7" w:type="dxa"/>
            <w:tcBorders>
              <w:left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left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7" w:type="dxa"/>
            <w:tcBorders>
              <w:left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7" w:type="dxa"/>
            <w:tcBorders>
              <w:left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r>
    </w:tbl>
    <w:p w:rsidR="00266659" w:rsidRPr="00266659" w:rsidRDefault="00266659" w:rsidP="00266659">
      <w:pPr>
        <w:autoSpaceDE w:val="0"/>
        <w:autoSpaceDN w:val="0"/>
        <w:spacing w:before="24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Градостроительный план земельного участка подготовлен на основании</w:t>
      </w:r>
    </w:p>
    <w:p w:rsidR="00266659" w:rsidRPr="00266659" w:rsidRDefault="00266659" w:rsidP="00266659">
      <w:pPr>
        <w:tabs>
          <w:tab w:val="right" w:pos="9922"/>
        </w:tabs>
        <w:autoSpaceDE w:val="0"/>
        <w:autoSpaceDN w:val="0"/>
        <w:rPr>
          <w:rFonts w:ascii="Times New Roman" w:eastAsia="Times New Roman" w:hAnsi="Times New Roman" w:cs="Times New Roman"/>
          <w:color w:val="auto"/>
          <w:sz w:val="20"/>
          <w:szCs w:val="20"/>
        </w:rPr>
      </w:pPr>
    </w:p>
    <w:p w:rsidR="00266659" w:rsidRPr="00266659" w:rsidRDefault="00266659" w:rsidP="00266659">
      <w:pPr>
        <w:pBdr>
          <w:top w:val="single" w:sz="4" w:space="1" w:color="auto"/>
        </w:pBdr>
        <w:autoSpaceDE w:val="0"/>
        <w:autoSpaceDN w:val="0"/>
        <w:spacing w:after="24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(реквизиты заявления правообладателя земельного участка, иного лица в случае, предусмотренном частью 1.1 статьи 57.3 Градостроительного кодекса Российской Федерации,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266659" w:rsidRPr="00266659" w:rsidRDefault="00266659" w:rsidP="00266659">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Местонахождение земельного участка</w:t>
      </w:r>
    </w:p>
    <w:p w:rsidR="00266659" w:rsidRPr="00266659" w:rsidRDefault="00266659" w:rsidP="00266659">
      <w:pPr>
        <w:autoSpaceDE w:val="0"/>
        <w:autoSpaceDN w:val="0"/>
        <w:rPr>
          <w:rFonts w:ascii="Times New Roman" w:eastAsia="Times New Roman" w:hAnsi="Times New Roman" w:cs="Times New Roman"/>
          <w:color w:val="auto"/>
          <w:sz w:val="20"/>
          <w:szCs w:val="20"/>
        </w:rPr>
      </w:pPr>
    </w:p>
    <w:p w:rsidR="00266659" w:rsidRPr="00266659" w:rsidRDefault="00266659" w:rsidP="00266659">
      <w:pPr>
        <w:pBdr>
          <w:top w:val="single" w:sz="4" w:space="1" w:color="auto"/>
        </w:pBd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(субъект Российской Федерации)</w:t>
      </w:r>
    </w:p>
    <w:p w:rsidR="00266659" w:rsidRPr="00266659" w:rsidRDefault="00266659" w:rsidP="00266659">
      <w:pPr>
        <w:autoSpaceDE w:val="0"/>
        <w:autoSpaceDN w:val="0"/>
        <w:rPr>
          <w:rFonts w:ascii="Times New Roman" w:eastAsia="Times New Roman" w:hAnsi="Times New Roman" w:cs="Times New Roman"/>
          <w:color w:val="auto"/>
          <w:sz w:val="20"/>
          <w:szCs w:val="20"/>
        </w:rPr>
      </w:pPr>
    </w:p>
    <w:p w:rsidR="00266659" w:rsidRPr="00266659" w:rsidRDefault="00266659" w:rsidP="00266659">
      <w:pPr>
        <w:pBdr>
          <w:top w:val="single" w:sz="4" w:space="1" w:color="auto"/>
        </w:pBd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(муниципальный район или городской округ)</w:t>
      </w:r>
    </w:p>
    <w:p w:rsidR="00266659" w:rsidRPr="00266659" w:rsidRDefault="00266659" w:rsidP="00266659">
      <w:pPr>
        <w:autoSpaceDE w:val="0"/>
        <w:autoSpaceDN w:val="0"/>
        <w:rPr>
          <w:rFonts w:ascii="Times New Roman" w:eastAsia="Times New Roman" w:hAnsi="Times New Roman" w:cs="Times New Roman"/>
          <w:color w:val="auto"/>
          <w:sz w:val="20"/>
          <w:szCs w:val="20"/>
        </w:rPr>
      </w:pPr>
    </w:p>
    <w:p w:rsidR="00266659" w:rsidRPr="00266659" w:rsidRDefault="00266659" w:rsidP="00266659">
      <w:pPr>
        <w:pBdr>
          <w:top w:val="single" w:sz="4" w:space="1" w:color="auto"/>
        </w:pBdr>
        <w:autoSpaceDE w:val="0"/>
        <w:autoSpaceDN w:val="0"/>
        <w:spacing w:after="12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(поселение)</w:t>
      </w:r>
    </w:p>
    <w:p w:rsidR="00266659" w:rsidRPr="00266659" w:rsidRDefault="00266659" w:rsidP="00266659">
      <w:pPr>
        <w:autoSpaceDE w:val="0"/>
        <w:autoSpaceDN w:val="0"/>
        <w:spacing w:after="24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 xml:space="preserve">Описание границ земельного участка </w:t>
      </w:r>
      <w:r w:rsidRPr="00266659">
        <w:rPr>
          <w:rFonts w:ascii="Times New Roman" w:eastAsia="Times New Roman" w:hAnsi="Times New Roman" w:cs="Times New Roman"/>
          <w:b/>
          <w:color w:val="auto"/>
          <w:sz w:val="20"/>
          <w:szCs w:val="20"/>
        </w:rPr>
        <w:t>(образуемого земельного участка)</w:t>
      </w:r>
      <w:r w:rsidRPr="00266659">
        <w:rPr>
          <w:rFonts w:ascii="Times New Roman" w:eastAsia="Times New Roman" w:hAnsi="Times New Roman" w:cs="Times New Roman"/>
          <w:b/>
          <w:bCs/>
          <w:color w:val="auto"/>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98"/>
        <w:gridCol w:w="3957"/>
        <w:gridCol w:w="3957"/>
      </w:tblGrid>
      <w:tr w:rsidR="00266659" w:rsidRPr="00266659" w:rsidTr="00266659">
        <w:trPr>
          <w:cantSplit/>
          <w:trHeight w:val="705"/>
        </w:trPr>
        <w:tc>
          <w:tcPr>
            <w:tcW w:w="796" w:type="pct"/>
            <w:vMerge w:val="restart"/>
          </w:tcPr>
          <w:p w:rsidR="00266659" w:rsidRPr="00266659" w:rsidRDefault="00266659" w:rsidP="00266659">
            <w:pPr>
              <w:autoSpaceDE w:val="0"/>
              <w:autoSpaceDN w:val="0"/>
              <w:spacing w:before="12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Обозначение (номер) характерной точки</w:t>
            </w:r>
          </w:p>
        </w:tc>
        <w:tc>
          <w:tcPr>
            <w:tcW w:w="4204" w:type="pct"/>
            <w:gridSpan w:val="2"/>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Перечень координат характерных точек в системе координат,</w:t>
            </w:r>
            <w:r w:rsidRPr="00266659">
              <w:rPr>
                <w:rFonts w:ascii="Times New Roman" w:eastAsia="Times New Roman" w:hAnsi="Times New Roman" w:cs="Times New Roman"/>
                <w:color w:val="auto"/>
                <w:sz w:val="20"/>
                <w:szCs w:val="20"/>
              </w:rPr>
              <w:br/>
              <w:t>используемой для ведения Единого государственного реестра недвижимости</w:t>
            </w:r>
          </w:p>
        </w:tc>
      </w:tr>
      <w:tr w:rsidR="00266659" w:rsidRPr="00266659" w:rsidTr="00266659">
        <w:trPr>
          <w:cantSplit/>
          <w:trHeight w:val="397"/>
        </w:trPr>
        <w:tc>
          <w:tcPr>
            <w:tcW w:w="796" w:type="pct"/>
            <w:vMerge/>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2102" w:type="pct"/>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X</w:t>
            </w:r>
          </w:p>
        </w:tc>
        <w:tc>
          <w:tcPr>
            <w:tcW w:w="2102" w:type="pct"/>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Y</w:t>
            </w:r>
          </w:p>
        </w:tc>
      </w:tr>
      <w:tr w:rsidR="00266659" w:rsidRPr="00266659" w:rsidTr="00266659">
        <w:trPr>
          <w:trHeight w:val="397"/>
        </w:trPr>
        <w:tc>
          <w:tcPr>
            <w:tcW w:w="796" w:type="pct"/>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2102" w:type="pct"/>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2102" w:type="pct"/>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r>
    </w:tbl>
    <w:p w:rsidR="00266659" w:rsidRPr="00266659" w:rsidRDefault="00266659" w:rsidP="00266659">
      <w:pPr>
        <w:autoSpaceDE w:val="0"/>
        <w:autoSpaceDN w:val="0"/>
        <w:spacing w:before="240"/>
        <w:jc w:val="both"/>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bCs/>
          <w:color w:val="auto"/>
          <w:sz w:val="20"/>
          <w:szCs w:val="20"/>
        </w:rPr>
        <w:t xml:space="preserve">Кадастровый номер земельного участка </w:t>
      </w:r>
      <w:r w:rsidRPr="00266659">
        <w:rPr>
          <w:rFonts w:ascii="Times New Roman" w:eastAsia="Times New Roman" w:hAnsi="Times New Roman" w:cs="Times New Roman"/>
          <w:color w:val="auto"/>
          <w:sz w:val="20"/>
          <w:szCs w:val="20"/>
        </w:rPr>
        <w:t xml:space="preserve">(при наличии) </w:t>
      </w:r>
      <w:r w:rsidRPr="00266659">
        <w:rPr>
          <w:rFonts w:ascii="Times New Roman" w:eastAsia="Times New Roman" w:hAnsi="Times New Roman" w:cs="Times New Roman"/>
          <w:b/>
          <w:color w:val="auto"/>
          <w:sz w:val="20"/>
          <w:szCs w:val="20"/>
        </w:rPr>
        <w:t>или в случае, предусмотренном частью 1.1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266659" w:rsidRPr="00266659" w:rsidRDefault="00266659" w:rsidP="00266659">
      <w:pPr>
        <w:autoSpaceDE w:val="0"/>
        <w:autoSpaceDN w:val="0"/>
        <w:rPr>
          <w:rFonts w:ascii="Times New Roman" w:eastAsia="Times New Roman" w:hAnsi="Times New Roman" w:cs="Times New Roman"/>
          <w:color w:val="auto"/>
          <w:sz w:val="20"/>
          <w:szCs w:val="20"/>
        </w:rPr>
      </w:pPr>
    </w:p>
    <w:p w:rsidR="00266659" w:rsidRPr="00266659" w:rsidRDefault="00266659" w:rsidP="00266659">
      <w:pPr>
        <w:pBdr>
          <w:top w:val="single" w:sz="4" w:space="1" w:color="auto"/>
        </w:pBdr>
        <w:autoSpaceDE w:val="0"/>
        <w:autoSpaceDN w:val="0"/>
        <w:spacing w:after="240"/>
        <w:rPr>
          <w:rFonts w:ascii="Times New Roman" w:eastAsia="Times New Roman" w:hAnsi="Times New Roman" w:cs="Times New Roman"/>
          <w:color w:val="auto"/>
          <w:sz w:val="2"/>
          <w:szCs w:val="2"/>
        </w:rPr>
      </w:pPr>
    </w:p>
    <w:p w:rsidR="00266659" w:rsidRPr="00266659" w:rsidRDefault="00266659" w:rsidP="00266659">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Площадь земельного участка</w:t>
      </w:r>
    </w:p>
    <w:p w:rsidR="00266659" w:rsidRPr="00266659" w:rsidRDefault="00266659" w:rsidP="00266659">
      <w:pPr>
        <w:autoSpaceDE w:val="0"/>
        <w:autoSpaceDN w:val="0"/>
        <w:rPr>
          <w:rFonts w:ascii="Times New Roman" w:eastAsia="Times New Roman" w:hAnsi="Times New Roman" w:cs="Times New Roman"/>
          <w:color w:val="auto"/>
          <w:sz w:val="20"/>
          <w:szCs w:val="20"/>
        </w:rPr>
      </w:pPr>
    </w:p>
    <w:p w:rsidR="00266659" w:rsidRPr="00266659" w:rsidRDefault="00266659" w:rsidP="00266659">
      <w:pPr>
        <w:pBdr>
          <w:top w:val="single" w:sz="4" w:space="1" w:color="auto"/>
        </w:pBdr>
        <w:autoSpaceDE w:val="0"/>
        <w:autoSpaceDN w:val="0"/>
        <w:spacing w:after="240"/>
        <w:rPr>
          <w:rFonts w:ascii="Times New Roman" w:eastAsia="Times New Roman" w:hAnsi="Times New Roman" w:cs="Times New Roman"/>
          <w:color w:val="auto"/>
          <w:sz w:val="2"/>
          <w:szCs w:val="2"/>
        </w:rPr>
      </w:pPr>
    </w:p>
    <w:p w:rsidR="00266659" w:rsidRPr="00266659" w:rsidRDefault="00266659" w:rsidP="00266659">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Информация о расположенных в границах земельного участка объектах капитального строительства</w:t>
      </w:r>
    </w:p>
    <w:p w:rsidR="00266659" w:rsidRPr="00266659" w:rsidRDefault="00266659" w:rsidP="00266659">
      <w:pPr>
        <w:autoSpaceDE w:val="0"/>
        <w:autoSpaceDN w:val="0"/>
        <w:rPr>
          <w:rFonts w:ascii="Times New Roman" w:eastAsia="Times New Roman" w:hAnsi="Times New Roman" w:cs="Times New Roman"/>
          <w:color w:val="auto"/>
          <w:sz w:val="20"/>
          <w:szCs w:val="20"/>
        </w:rPr>
      </w:pPr>
    </w:p>
    <w:p w:rsidR="00266659" w:rsidRPr="00266659" w:rsidRDefault="00266659" w:rsidP="00266659">
      <w:pPr>
        <w:pBdr>
          <w:top w:val="single" w:sz="4" w:space="1" w:color="auto"/>
        </w:pBdr>
        <w:autoSpaceDE w:val="0"/>
        <w:autoSpaceDN w:val="0"/>
        <w:spacing w:after="240"/>
        <w:rPr>
          <w:rFonts w:ascii="Times New Roman" w:eastAsia="Times New Roman" w:hAnsi="Times New Roman" w:cs="Times New Roman"/>
          <w:color w:val="auto"/>
          <w:sz w:val="2"/>
          <w:szCs w:val="2"/>
        </w:rPr>
      </w:pPr>
    </w:p>
    <w:p w:rsidR="00266659" w:rsidRPr="00266659" w:rsidRDefault="00266659" w:rsidP="00266659">
      <w:pPr>
        <w:autoSpaceDE w:val="0"/>
        <w:autoSpaceDN w:val="0"/>
        <w:jc w:val="both"/>
        <w:rPr>
          <w:rFonts w:ascii="Times New Roman" w:eastAsia="Times New Roman" w:hAnsi="Times New Roman" w:cs="Times New Roman"/>
          <w:color w:val="auto"/>
          <w:sz w:val="20"/>
          <w:szCs w:val="20"/>
        </w:rPr>
      </w:pPr>
      <w:r w:rsidRPr="00266659">
        <w:rPr>
          <w:rFonts w:ascii="Times New Roman" w:eastAsia="Times New Roman" w:hAnsi="Times New Roman" w:cs="Times New Roman"/>
          <w:b/>
          <w:bCs/>
          <w:color w:val="auto"/>
          <w:sz w:val="20"/>
          <w:szCs w:val="20"/>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266659">
        <w:rPr>
          <w:rFonts w:ascii="Times New Roman" w:eastAsia="Times New Roman" w:hAnsi="Times New Roman" w:cs="Times New Roman"/>
          <w:color w:val="auto"/>
          <w:sz w:val="20"/>
          <w:szCs w:val="20"/>
        </w:rPr>
        <w:t xml:space="preserve"> (при наличии)  </w:t>
      </w:r>
    </w:p>
    <w:p w:rsidR="00266659" w:rsidRPr="00266659" w:rsidRDefault="00266659" w:rsidP="00266659">
      <w:pPr>
        <w:pBdr>
          <w:top w:val="single" w:sz="4" w:space="1" w:color="auto"/>
        </w:pBdr>
        <w:autoSpaceDE w:val="0"/>
        <w:autoSpaceDN w:val="0"/>
        <w:spacing w:after="180"/>
        <w:ind w:left="7314"/>
        <w:rPr>
          <w:rFonts w:ascii="Times New Roman" w:eastAsia="Times New Roman" w:hAnsi="Times New Roman" w:cs="Times New Roman"/>
          <w:color w:val="auto"/>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98"/>
        <w:gridCol w:w="3957"/>
        <w:gridCol w:w="3957"/>
      </w:tblGrid>
      <w:tr w:rsidR="00266659" w:rsidRPr="00266659" w:rsidTr="00266659">
        <w:trPr>
          <w:cantSplit/>
          <w:trHeight w:val="705"/>
        </w:trPr>
        <w:tc>
          <w:tcPr>
            <w:tcW w:w="796" w:type="pct"/>
            <w:vMerge w:val="restart"/>
          </w:tcPr>
          <w:p w:rsidR="00266659" w:rsidRPr="00266659" w:rsidRDefault="00266659" w:rsidP="00266659">
            <w:pPr>
              <w:autoSpaceDE w:val="0"/>
              <w:autoSpaceDN w:val="0"/>
              <w:spacing w:before="12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Обозначение (номер) характерной точки</w:t>
            </w:r>
          </w:p>
        </w:tc>
        <w:tc>
          <w:tcPr>
            <w:tcW w:w="4204" w:type="pct"/>
            <w:gridSpan w:val="2"/>
          </w:tcPr>
          <w:p w:rsidR="00266659" w:rsidRPr="00266659" w:rsidRDefault="00266659" w:rsidP="00266659">
            <w:pPr>
              <w:autoSpaceDE w:val="0"/>
              <w:autoSpaceDN w:val="0"/>
              <w:spacing w:before="12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Перечень координат характерных точек в системе координат,</w:t>
            </w:r>
            <w:r w:rsidRPr="00266659">
              <w:rPr>
                <w:rFonts w:ascii="Times New Roman" w:eastAsia="Times New Roman" w:hAnsi="Times New Roman" w:cs="Times New Roman"/>
                <w:color w:val="auto"/>
                <w:sz w:val="20"/>
                <w:szCs w:val="20"/>
              </w:rPr>
              <w:br/>
              <w:t>используемой для ведения Единого государственного реестра недвижимости</w:t>
            </w:r>
          </w:p>
        </w:tc>
      </w:tr>
      <w:tr w:rsidR="00266659" w:rsidRPr="00266659" w:rsidTr="00266659">
        <w:trPr>
          <w:cantSplit/>
          <w:trHeight w:val="397"/>
        </w:trPr>
        <w:tc>
          <w:tcPr>
            <w:tcW w:w="796" w:type="pct"/>
            <w:vMerge/>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2102" w:type="pct"/>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X</w:t>
            </w:r>
          </w:p>
        </w:tc>
        <w:tc>
          <w:tcPr>
            <w:tcW w:w="2102" w:type="pct"/>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Y</w:t>
            </w:r>
          </w:p>
        </w:tc>
      </w:tr>
      <w:tr w:rsidR="00266659" w:rsidRPr="00266659" w:rsidTr="00266659">
        <w:trPr>
          <w:trHeight w:val="397"/>
        </w:trPr>
        <w:tc>
          <w:tcPr>
            <w:tcW w:w="796" w:type="pct"/>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2102" w:type="pct"/>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2102" w:type="pct"/>
            <w:vAlign w:val="center"/>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r>
    </w:tbl>
    <w:p w:rsidR="00266659" w:rsidRPr="00266659" w:rsidRDefault="00266659" w:rsidP="00266659">
      <w:pPr>
        <w:keepNext/>
        <w:autoSpaceDE w:val="0"/>
        <w:autoSpaceDN w:val="0"/>
        <w:spacing w:before="240"/>
        <w:jc w:val="both"/>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lastRenderedPageBreak/>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66659" w:rsidRPr="00266659" w:rsidRDefault="00266659" w:rsidP="00266659">
      <w:pPr>
        <w:autoSpaceDE w:val="0"/>
        <w:autoSpaceDN w:val="0"/>
        <w:rPr>
          <w:rFonts w:ascii="Times New Roman" w:eastAsia="Times New Roman" w:hAnsi="Times New Roman" w:cs="Times New Roman"/>
          <w:color w:val="auto"/>
          <w:sz w:val="20"/>
          <w:szCs w:val="20"/>
        </w:rPr>
      </w:pPr>
    </w:p>
    <w:p w:rsidR="00266659" w:rsidRPr="00266659" w:rsidRDefault="00266659" w:rsidP="00266659">
      <w:pPr>
        <w:pBdr>
          <w:top w:val="single" w:sz="4" w:space="1" w:color="auto"/>
        </w:pBdr>
        <w:autoSpaceDE w:val="0"/>
        <w:autoSpaceDN w:val="0"/>
        <w:spacing w:after="24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66659" w:rsidRPr="00266659" w:rsidRDefault="00266659" w:rsidP="00266659">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b/>
          <w:bCs/>
          <w:color w:val="auto"/>
          <w:sz w:val="20"/>
          <w:szCs w:val="20"/>
        </w:rPr>
        <w:t>Градостроительный план подготовлен</w:t>
      </w:r>
      <w:r w:rsidRPr="00266659">
        <w:rPr>
          <w:rFonts w:ascii="Times New Roman" w:eastAsia="Times New Roman" w:hAnsi="Times New Roman" w:cs="Times New Roman"/>
          <w:color w:val="auto"/>
          <w:sz w:val="20"/>
          <w:szCs w:val="20"/>
        </w:rPr>
        <w:t xml:space="preserve">  </w:t>
      </w:r>
    </w:p>
    <w:p w:rsidR="00266659" w:rsidRPr="00266659" w:rsidRDefault="00266659" w:rsidP="00266659">
      <w:pPr>
        <w:pBdr>
          <w:top w:val="single" w:sz="4" w:space="1" w:color="auto"/>
        </w:pBdr>
        <w:autoSpaceDE w:val="0"/>
        <w:autoSpaceDN w:val="0"/>
        <w:spacing w:after="120"/>
        <w:ind w:left="3595"/>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(ф.и.о., должность уполномоченного лица, наименование органа)</w:t>
      </w:r>
    </w:p>
    <w:tbl>
      <w:tblPr>
        <w:tblW w:w="0" w:type="auto"/>
        <w:tblLayout w:type="fixed"/>
        <w:tblCellMar>
          <w:left w:w="28" w:type="dxa"/>
          <w:right w:w="28" w:type="dxa"/>
        </w:tblCellMar>
        <w:tblLook w:val="0000"/>
      </w:tblPr>
      <w:tblGrid>
        <w:gridCol w:w="1985"/>
        <w:gridCol w:w="1985"/>
        <w:gridCol w:w="142"/>
        <w:gridCol w:w="2835"/>
        <w:gridCol w:w="142"/>
      </w:tblGrid>
      <w:tr w:rsidR="00266659" w:rsidRPr="00266659" w:rsidTr="00266659">
        <w:trPr>
          <w:cantSplit/>
        </w:trPr>
        <w:tc>
          <w:tcPr>
            <w:tcW w:w="1985" w:type="dxa"/>
            <w:tcBorders>
              <w:top w:val="nil"/>
              <w:left w:val="nil"/>
              <w:bottom w:val="nil"/>
              <w:right w:val="nil"/>
            </w:tcBorders>
            <w:vAlign w:val="bottom"/>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М.П.</w:t>
            </w:r>
          </w:p>
        </w:tc>
        <w:tc>
          <w:tcPr>
            <w:tcW w:w="1985" w:type="dxa"/>
            <w:tcBorders>
              <w:top w:val="nil"/>
              <w:left w:val="nil"/>
              <w:bottom w:val="single" w:sz="4" w:space="0" w:color="auto"/>
              <w:right w:val="nil"/>
            </w:tcBorders>
            <w:vAlign w:val="bottom"/>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142" w:type="dxa"/>
            <w:tcBorders>
              <w:top w:val="nil"/>
              <w:left w:val="nil"/>
              <w:bottom w:val="nil"/>
              <w:right w:val="nil"/>
            </w:tcBorders>
            <w:vAlign w:val="bottom"/>
          </w:tcPr>
          <w:p w:rsidR="00266659" w:rsidRPr="00266659" w:rsidRDefault="00266659" w:rsidP="00266659">
            <w:pPr>
              <w:autoSpaceDE w:val="0"/>
              <w:autoSpaceDN w:val="0"/>
              <w:jc w:val="right"/>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c>
          <w:tcPr>
            <w:tcW w:w="2835" w:type="dxa"/>
            <w:tcBorders>
              <w:top w:val="nil"/>
              <w:left w:val="nil"/>
              <w:bottom w:val="single" w:sz="4" w:space="0" w:color="auto"/>
              <w:right w:val="nil"/>
            </w:tcBorders>
            <w:vAlign w:val="bottom"/>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142" w:type="dxa"/>
            <w:tcBorders>
              <w:top w:val="nil"/>
              <w:left w:val="nil"/>
              <w:bottom w:val="nil"/>
              <w:right w:val="nil"/>
            </w:tcBorders>
            <w:vAlign w:val="bottom"/>
          </w:tcPr>
          <w:p w:rsidR="00266659" w:rsidRPr="00266659" w:rsidRDefault="00266659" w:rsidP="00266659">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r>
      <w:tr w:rsidR="00266659" w:rsidRPr="00266659" w:rsidTr="00266659">
        <w:trPr>
          <w:cantSplit/>
        </w:trPr>
        <w:tc>
          <w:tcPr>
            <w:tcW w:w="1985" w:type="dxa"/>
            <w:tcBorders>
              <w:top w:val="nil"/>
              <w:left w:val="nil"/>
              <w:bottom w:val="nil"/>
              <w:right w:val="nil"/>
            </w:tcBorders>
          </w:tcPr>
          <w:p w:rsidR="00266659" w:rsidRPr="00266659" w:rsidRDefault="00266659" w:rsidP="00266659">
            <w:pP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(при наличии)</w:t>
            </w:r>
          </w:p>
        </w:tc>
        <w:tc>
          <w:tcPr>
            <w:tcW w:w="1985" w:type="dxa"/>
            <w:tcBorders>
              <w:top w:val="nil"/>
              <w:left w:val="nil"/>
              <w:bottom w:val="nil"/>
              <w:right w:val="nil"/>
            </w:tcBorders>
          </w:tcPr>
          <w:p w:rsidR="00266659" w:rsidRPr="00266659" w:rsidRDefault="00266659" w:rsidP="00266659">
            <w:pP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(подпись)</w:t>
            </w:r>
          </w:p>
        </w:tc>
        <w:tc>
          <w:tcPr>
            <w:tcW w:w="142" w:type="dxa"/>
            <w:tcBorders>
              <w:top w:val="nil"/>
              <w:left w:val="nil"/>
              <w:bottom w:val="nil"/>
              <w:right w:val="nil"/>
            </w:tcBorders>
          </w:tcPr>
          <w:p w:rsidR="00266659" w:rsidRPr="00266659" w:rsidRDefault="00266659" w:rsidP="00266659">
            <w:pPr>
              <w:autoSpaceDE w:val="0"/>
              <w:autoSpaceDN w:val="0"/>
              <w:rPr>
                <w:rFonts w:ascii="Times New Roman" w:eastAsia="Times New Roman" w:hAnsi="Times New Roman" w:cs="Times New Roman"/>
                <w:color w:val="auto"/>
                <w:sz w:val="18"/>
                <w:szCs w:val="18"/>
              </w:rPr>
            </w:pPr>
          </w:p>
        </w:tc>
        <w:tc>
          <w:tcPr>
            <w:tcW w:w="2835" w:type="dxa"/>
            <w:tcBorders>
              <w:top w:val="nil"/>
              <w:left w:val="nil"/>
              <w:bottom w:val="nil"/>
              <w:right w:val="nil"/>
            </w:tcBorders>
          </w:tcPr>
          <w:p w:rsidR="00266659" w:rsidRPr="00266659" w:rsidRDefault="00266659" w:rsidP="00266659">
            <w:pP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(расшифровка подписи)</w:t>
            </w:r>
          </w:p>
        </w:tc>
        <w:tc>
          <w:tcPr>
            <w:tcW w:w="142" w:type="dxa"/>
            <w:tcBorders>
              <w:top w:val="nil"/>
              <w:left w:val="nil"/>
              <w:bottom w:val="nil"/>
              <w:right w:val="nil"/>
            </w:tcBorders>
          </w:tcPr>
          <w:p w:rsidR="00266659" w:rsidRPr="00266659" w:rsidRDefault="00266659" w:rsidP="00266659">
            <w:pPr>
              <w:autoSpaceDE w:val="0"/>
              <w:autoSpaceDN w:val="0"/>
              <w:rPr>
                <w:rFonts w:ascii="Times New Roman" w:eastAsia="Times New Roman" w:hAnsi="Times New Roman" w:cs="Times New Roman"/>
                <w:color w:val="auto"/>
                <w:sz w:val="18"/>
                <w:szCs w:val="18"/>
              </w:rPr>
            </w:pPr>
          </w:p>
        </w:tc>
      </w:tr>
    </w:tbl>
    <w:p w:rsidR="00266659" w:rsidRPr="00266659" w:rsidRDefault="00266659" w:rsidP="00266659">
      <w:pPr>
        <w:autoSpaceDE w:val="0"/>
        <w:autoSpaceDN w:val="0"/>
        <w:spacing w:before="240"/>
        <w:ind w:right="2835"/>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 xml:space="preserve">Дата выдачи  </w:t>
      </w:r>
    </w:p>
    <w:p w:rsidR="00266659" w:rsidRPr="00266659" w:rsidRDefault="00266659" w:rsidP="00266659">
      <w:pPr>
        <w:pBdr>
          <w:top w:val="single" w:sz="4" w:space="1" w:color="auto"/>
        </w:pBdr>
        <w:autoSpaceDE w:val="0"/>
        <w:autoSpaceDN w:val="0"/>
        <w:spacing w:after="180"/>
        <w:ind w:left="1230" w:right="2835"/>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(ДД.ММ</w:t>
      </w:r>
      <w:proofErr w:type="gramStart"/>
      <w:r w:rsidRPr="00266659">
        <w:rPr>
          <w:rFonts w:ascii="Times New Roman" w:eastAsia="Times New Roman" w:hAnsi="Times New Roman" w:cs="Times New Roman"/>
          <w:color w:val="auto"/>
          <w:sz w:val="18"/>
          <w:szCs w:val="18"/>
        </w:rPr>
        <w:t>.Г</w:t>
      </w:r>
      <w:proofErr w:type="gramEnd"/>
      <w:r w:rsidRPr="00266659">
        <w:rPr>
          <w:rFonts w:ascii="Times New Roman" w:eastAsia="Times New Roman" w:hAnsi="Times New Roman" w:cs="Times New Roman"/>
          <w:color w:val="auto"/>
          <w:sz w:val="18"/>
          <w:szCs w:val="18"/>
        </w:rPr>
        <w:t>ГГГ)</w:t>
      </w:r>
    </w:p>
    <w:p w:rsidR="00266659" w:rsidRPr="00266659" w:rsidRDefault="00266659" w:rsidP="00266659">
      <w:pPr>
        <w:autoSpaceDE w:val="0"/>
        <w:autoSpaceDN w:val="0"/>
        <w:spacing w:after="6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1. Черте</w:t>
      </w:r>
      <w:proofErr w:type="gramStart"/>
      <w:r w:rsidRPr="00266659">
        <w:rPr>
          <w:rFonts w:ascii="Times New Roman" w:eastAsia="Times New Roman" w:hAnsi="Times New Roman" w:cs="Times New Roman"/>
          <w:b/>
          <w:bCs/>
          <w:color w:val="auto"/>
          <w:sz w:val="20"/>
          <w:szCs w:val="20"/>
        </w:rPr>
        <w:t>ж(</w:t>
      </w:r>
      <w:proofErr w:type="gramEnd"/>
      <w:r w:rsidRPr="00266659">
        <w:rPr>
          <w:rFonts w:ascii="Times New Roman" w:eastAsia="Times New Roman" w:hAnsi="Times New Roman" w:cs="Times New Roman"/>
          <w:b/>
          <w:bCs/>
          <w:color w:val="auto"/>
          <w:sz w:val="20"/>
          <w:szCs w:val="20"/>
        </w:rPr>
        <w:t>и) градостроительного плана земельного участка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412"/>
      </w:tblGrid>
      <w:tr w:rsidR="00266659" w:rsidRPr="00266659" w:rsidTr="00266659">
        <w:trPr>
          <w:trHeight w:val="794"/>
        </w:trPr>
        <w:tc>
          <w:tcPr>
            <w:tcW w:w="5000" w:type="pct"/>
          </w:tcPr>
          <w:p w:rsidR="00266659" w:rsidRPr="00266659" w:rsidRDefault="00266659" w:rsidP="00266659">
            <w:pPr>
              <w:autoSpaceDE w:val="0"/>
              <w:autoSpaceDN w:val="0"/>
              <w:rPr>
                <w:rFonts w:ascii="Times New Roman" w:eastAsia="Times New Roman" w:hAnsi="Times New Roman" w:cs="Times New Roman"/>
                <w:color w:val="auto"/>
                <w:sz w:val="20"/>
                <w:szCs w:val="20"/>
              </w:rPr>
            </w:pPr>
          </w:p>
        </w:tc>
      </w:tr>
    </w:tbl>
    <w:p w:rsidR="00266659" w:rsidRPr="00266659" w:rsidRDefault="00266659" w:rsidP="00266659">
      <w:pPr>
        <w:autoSpaceDE w:val="0"/>
        <w:autoSpaceDN w:val="0"/>
        <w:spacing w:before="240"/>
        <w:jc w:val="both"/>
        <w:rPr>
          <w:rFonts w:ascii="Times New Roman" w:eastAsia="Times New Roman" w:hAnsi="Times New Roman" w:cs="Times New Roman"/>
          <w:color w:val="auto"/>
          <w:sz w:val="2"/>
          <w:szCs w:val="2"/>
        </w:rPr>
      </w:pPr>
      <w:r w:rsidRPr="00266659">
        <w:rPr>
          <w:rFonts w:ascii="Times New Roman" w:eastAsia="Times New Roman" w:hAnsi="Times New Roman" w:cs="Times New Roman"/>
          <w:color w:val="auto"/>
          <w:sz w:val="20"/>
          <w:szCs w:val="20"/>
        </w:rPr>
        <w:t>Черте</w:t>
      </w:r>
      <w:proofErr w:type="gramStart"/>
      <w:r w:rsidRPr="00266659">
        <w:rPr>
          <w:rFonts w:ascii="Times New Roman" w:eastAsia="Times New Roman" w:hAnsi="Times New Roman" w:cs="Times New Roman"/>
          <w:color w:val="auto"/>
          <w:sz w:val="20"/>
          <w:szCs w:val="20"/>
        </w:rPr>
        <w:t>ж(</w:t>
      </w:r>
      <w:proofErr w:type="gramEnd"/>
      <w:r w:rsidRPr="00266659">
        <w:rPr>
          <w:rFonts w:ascii="Times New Roman" w:eastAsia="Times New Roman" w:hAnsi="Times New Roman" w:cs="Times New Roman"/>
          <w:color w:val="auto"/>
          <w:sz w:val="20"/>
          <w:szCs w:val="20"/>
        </w:rPr>
        <w:t>и) градостроительного плана земельного участка разработан(</w:t>
      </w:r>
      <w:proofErr w:type="spellStart"/>
      <w:r w:rsidRPr="00266659">
        <w:rPr>
          <w:rFonts w:ascii="Times New Roman" w:eastAsia="Times New Roman" w:hAnsi="Times New Roman" w:cs="Times New Roman"/>
          <w:color w:val="auto"/>
          <w:sz w:val="20"/>
          <w:szCs w:val="20"/>
        </w:rPr>
        <w:t>ы</w:t>
      </w:r>
      <w:proofErr w:type="spellEnd"/>
      <w:r w:rsidRPr="00266659">
        <w:rPr>
          <w:rFonts w:ascii="Times New Roman" w:eastAsia="Times New Roman" w:hAnsi="Times New Roman" w:cs="Times New Roman"/>
          <w:color w:val="auto"/>
          <w:sz w:val="20"/>
          <w:szCs w:val="20"/>
        </w:rPr>
        <w:t>) на топографической основе в масштабе</w:t>
      </w:r>
      <w:r w:rsidRPr="00266659">
        <w:rPr>
          <w:rFonts w:ascii="Times New Roman" w:eastAsia="Times New Roman" w:hAnsi="Times New Roman" w:cs="Times New Roman"/>
          <w:color w:val="auto"/>
          <w:sz w:val="20"/>
          <w:szCs w:val="20"/>
        </w:rPr>
        <w:br/>
      </w:r>
    </w:p>
    <w:tbl>
      <w:tblPr>
        <w:tblW w:w="10036" w:type="dxa"/>
        <w:tblLayout w:type="fixed"/>
        <w:tblCellMar>
          <w:left w:w="28" w:type="dxa"/>
          <w:right w:w="28" w:type="dxa"/>
        </w:tblCellMar>
        <w:tblLook w:val="0000"/>
      </w:tblPr>
      <w:tblGrid>
        <w:gridCol w:w="294"/>
        <w:gridCol w:w="1067"/>
        <w:gridCol w:w="1389"/>
        <w:gridCol w:w="7116"/>
        <w:gridCol w:w="170"/>
      </w:tblGrid>
      <w:tr w:rsidR="00266659" w:rsidRPr="00266659" w:rsidTr="00266659">
        <w:tc>
          <w:tcPr>
            <w:tcW w:w="294" w:type="dxa"/>
            <w:tcBorders>
              <w:top w:val="nil"/>
              <w:left w:val="nil"/>
              <w:bottom w:val="nil"/>
              <w:right w:val="nil"/>
            </w:tcBorders>
            <w:vAlign w:val="bottom"/>
          </w:tcPr>
          <w:p w:rsidR="00266659" w:rsidRPr="00266659" w:rsidRDefault="00266659" w:rsidP="00266659">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1:</w:t>
            </w:r>
          </w:p>
        </w:tc>
        <w:tc>
          <w:tcPr>
            <w:tcW w:w="1067" w:type="dxa"/>
            <w:tcBorders>
              <w:top w:val="nil"/>
              <w:left w:val="nil"/>
              <w:bottom w:val="single" w:sz="4" w:space="0" w:color="auto"/>
              <w:right w:val="nil"/>
            </w:tcBorders>
            <w:vAlign w:val="bottom"/>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1389" w:type="dxa"/>
            <w:tcBorders>
              <w:top w:val="nil"/>
              <w:left w:val="nil"/>
              <w:bottom w:val="nil"/>
              <w:right w:val="nil"/>
            </w:tcBorders>
            <w:vAlign w:val="bottom"/>
          </w:tcPr>
          <w:p w:rsidR="00266659" w:rsidRPr="00266659" w:rsidRDefault="00266659" w:rsidP="00266659">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 выполненной</w:t>
            </w:r>
          </w:p>
        </w:tc>
        <w:tc>
          <w:tcPr>
            <w:tcW w:w="7116" w:type="dxa"/>
            <w:tcBorders>
              <w:top w:val="nil"/>
              <w:left w:val="nil"/>
              <w:bottom w:val="single" w:sz="4" w:space="0" w:color="auto"/>
              <w:right w:val="nil"/>
            </w:tcBorders>
            <w:vAlign w:val="bottom"/>
          </w:tcPr>
          <w:p w:rsidR="00266659" w:rsidRPr="00266659" w:rsidRDefault="00266659" w:rsidP="00266659">
            <w:pPr>
              <w:autoSpaceDE w:val="0"/>
              <w:autoSpaceDN w:val="0"/>
              <w:rPr>
                <w:rFonts w:ascii="Times New Roman" w:eastAsia="Times New Roman" w:hAnsi="Times New Roman" w:cs="Times New Roman"/>
                <w:color w:val="auto"/>
                <w:sz w:val="20"/>
                <w:szCs w:val="20"/>
              </w:rPr>
            </w:pPr>
          </w:p>
        </w:tc>
        <w:tc>
          <w:tcPr>
            <w:tcW w:w="170" w:type="dxa"/>
            <w:tcBorders>
              <w:top w:val="nil"/>
              <w:left w:val="nil"/>
              <w:bottom w:val="nil"/>
              <w:right w:val="nil"/>
            </w:tcBorders>
            <w:vAlign w:val="bottom"/>
          </w:tcPr>
          <w:p w:rsidR="00266659" w:rsidRPr="00266659" w:rsidRDefault="00266659" w:rsidP="00266659">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w:t>
            </w:r>
          </w:p>
        </w:tc>
      </w:tr>
      <w:tr w:rsidR="00266659" w:rsidRPr="00266659" w:rsidTr="00266659">
        <w:tc>
          <w:tcPr>
            <w:tcW w:w="294" w:type="dxa"/>
            <w:tcBorders>
              <w:top w:val="nil"/>
              <w:left w:val="nil"/>
              <w:bottom w:val="nil"/>
              <w:right w:val="nil"/>
            </w:tcBorders>
          </w:tcPr>
          <w:p w:rsidR="00266659" w:rsidRPr="00266659" w:rsidRDefault="00266659" w:rsidP="00266659">
            <w:pPr>
              <w:autoSpaceDE w:val="0"/>
              <w:autoSpaceDN w:val="0"/>
              <w:rPr>
                <w:rFonts w:ascii="Times New Roman" w:eastAsia="Times New Roman" w:hAnsi="Times New Roman" w:cs="Times New Roman"/>
                <w:color w:val="auto"/>
                <w:sz w:val="18"/>
                <w:szCs w:val="18"/>
              </w:rPr>
            </w:pPr>
          </w:p>
        </w:tc>
        <w:tc>
          <w:tcPr>
            <w:tcW w:w="1067" w:type="dxa"/>
            <w:tcBorders>
              <w:top w:val="nil"/>
              <w:left w:val="nil"/>
              <w:bottom w:val="nil"/>
              <w:right w:val="nil"/>
            </w:tcBorders>
          </w:tcPr>
          <w:p w:rsidR="00266659" w:rsidRPr="00266659" w:rsidRDefault="00266659" w:rsidP="00266659">
            <w:pPr>
              <w:autoSpaceDE w:val="0"/>
              <w:autoSpaceDN w:val="0"/>
              <w:rPr>
                <w:rFonts w:ascii="Times New Roman" w:eastAsia="Times New Roman" w:hAnsi="Times New Roman" w:cs="Times New Roman"/>
                <w:color w:val="auto"/>
                <w:sz w:val="18"/>
                <w:szCs w:val="18"/>
              </w:rPr>
            </w:pPr>
          </w:p>
        </w:tc>
        <w:tc>
          <w:tcPr>
            <w:tcW w:w="1389" w:type="dxa"/>
            <w:tcBorders>
              <w:top w:val="nil"/>
              <w:left w:val="nil"/>
              <w:bottom w:val="nil"/>
              <w:right w:val="nil"/>
            </w:tcBorders>
          </w:tcPr>
          <w:p w:rsidR="00266659" w:rsidRPr="00266659" w:rsidRDefault="00266659" w:rsidP="00266659">
            <w:pPr>
              <w:autoSpaceDE w:val="0"/>
              <w:autoSpaceDN w:val="0"/>
              <w:rPr>
                <w:rFonts w:ascii="Times New Roman" w:eastAsia="Times New Roman" w:hAnsi="Times New Roman" w:cs="Times New Roman"/>
                <w:color w:val="auto"/>
                <w:sz w:val="18"/>
                <w:szCs w:val="18"/>
              </w:rPr>
            </w:pPr>
          </w:p>
        </w:tc>
        <w:tc>
          <w:tcPr>
            <w:tcW w:w="7116" w:type="dxa"/>
            <w:tcBorders>
              <w:top w:val="nil"/>
              <w:left w:val="nil"/>
              <w:bottom w:val="nil"/>
              <w:right w:val="nil"/>
            </w:tcBorders>
          </w:tcPr>
          <w:p w:rsidR="00266659" w:rsidRPr="00266659" w:rsidRDefault="00266659" w:rsidP="00266659">
            <w:pP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266659" w:rsidRPr="00266659" w:rsidRDefault="00266659" w:rsidP="00266659">
            <w:pPr>
              <w:autoSpaceDE w:val="0"/>
              <w:autoSpaceDN w:val="0"/>
              <w:rPr>
                <w:rFonts w:ascii="Times New Roman" w:eastAsia="Times New Roman" w:hAnsi="Times New Roman" w:cs="Times New Roman"/>
                <w:color w:val="auto"/>
                <w:sz w:val="18"/>
                <w:szCs w:val="18"/>
              </w:rPr>
            </w:pPr>
          </w:p>
        </w:tc>
      </w:tr>
    </w:tbl>
    <w:p w:rsidR="00266659" w:rsidRPr="00266659" w:rsidRDefault="00266659" w:rsidP="00266659">
      <w:pPr>
        <w:autoSpaceDE w:val="0"/>
        <w:autoSpaceDN w:val="0"/>
        <w:spacing w:before="18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Черте</w:t>
      </w:r>
      <w:proofErr w:type="gramStart"/>
      <w:r w:rsidRPr="00266659">
        <w:rPr>
          <w:rFonts w:ascii="Times New Roman" w:eastAsia="Times New Roman" w:hAnsi="Times New Roman" w:cs="Times New Roman"/>
          <w:b/>
          <w:bCs/>
          <w:color w:val="auto"/>
          <w:sz w:val="20"/>
          <w:szCs w:val="20"/>
        </w:rPr>
        <w:t>ж(</w:t>
      </w:r>
      <w:proofErr w:type="gramEnd"/>
      <w:r w:rsidRPr="00266659">
        <w:rPr>
          <w:rFonts w:ascii="Times New Roman" w:eastAsia="Times New Roman" w:hAnsi="Times New Roman" w:cs="Times New Roman"/>
          <w:b/>
          <w:bCs/>
          <w:color w:val="auto"/>
          <w:sz w:val="20"/>
          <w:szCs w:val="20"/>
        </w:rPr>
        <w:t>и) градостроительного плана земельного участка разработан(</w:t>
      </w:r>
      <w:proofErr w:type="spellStart"/>
      <w:r w:rsidRPr="00266659">
        <w:rPr>
          <w:rFonts w:ascii="Times New Roman" w:eastAsia="Times New Roman" w:hAnsi="Times New Roman" w:cs="Times New Roman"/>
          <w:b/>
          <w:bCs/>
          <w:color w:val="auto"/>
          <w:sz w:val="20"/>
          <w:szCs w:val="20"/>
        </w:rPr>
        <w:t>ы</w:t>
      </w:r>
      <w:proofErr w:type="spellEnd"/>
      <w:r w:rsidRPr="00266659">
        <w:rPr>
          <w:rFonts w:ascii="Times New Roman" w:eastAsia="Times New Roman" w:hAnsi="Times New Roman" w:cs="Times New Roman"/>
          <w:b/>
          <w:bCs/>
          <w:color w:val="auto"/>
          <w:sz w:val="20"/>
          <w:szCs w:val="20"/>
        </w:rPr>
        <w:t>)</w:t>
      </w:r>
    </w:p>
    <w:p w:rsidR="00266659" w:rsidRPr="00266659" w:rsidRDefault="00266659" w:rsidP="00266659">
      <w:pPr>
        <w:autoSpaceDE w:val="0"/>
        <w:autoSpaceDN w:val="0"/>
        <w:rPr>
          <w:rFonts w:ascii="Times New Roman" w:eastAsia="Times New Roman" w:hAnsi="Times New Roman" w:cs="Times New Roman"/>
          <w:color w:val="auto"/>
          <w:sz w:val="20"/>
          <w:szCs w:val="20"/>
        </w:rPr>
      </w:pPr>
    </w:p>
    <w:p w:rsidR="00266659" w:rsidRPr="00266659" w:rsidRDefault="00266659" w:rsidP="00266659">
      <w:pPr>
        <w:pBdr>
          <w:top w:val="single" w:sz="4" w:space="1" w:color="auto"/>
        </w:pBdr>
        <w:autoSpaceDE w:val="0"/>
        <w:autoSpaceDN w:val="0"/>
        <w:spacing w:after="18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(дата, наименование организации)</w:t>
      </w:r>
    </w:p>
    <w:p w:rsidR="00266659" w:rsidRPr="00266659" w:rsidRDefault="00266659" w:rsidP="00266659">
      <w:pPr>
        <w:autoSpaceDE w:val="0"/>
        <w:autoSpaceDN w:val="0"/>
        <w:jc w:val="both"/>
        <w:rPr>
          <w:rFonts w:ascii="Times New Roman" w:eastAsia="Times New Roman" w:hAnsi="Times New Roman" w:cs="Times New Roman"/>
          <w:color w:val="auto"/>
          <w:spacing w:val="-1"/>
          <w:sz w:val="20"/>
          <w:szCs w:val="20"/>
        </w:rPr>
      </w:pPr>
      <w:r w:rsidRPr="00266659">
        <w:rPr>
          <w:rFonts w:ascii="Times New Roman" w:eastAsia="Times New Roman" w:hAnsi="Times New Roman" w:cs="Times New Roman"/>
          <w:b/>
          <w:bCs/>
          <w:color w:val="auto"/>
          <w:spacing w:val="-1"/>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266659">
        <w:rPr>
          <w:rFonts w:ascii="Times New Roman" w:eastAsia="Times New Roman" w:hAnsi="Times New Roman" w:cs="Times New Roman"/>
          <w:color w:val="auto"/>
          <w:spacing w:val="-1"/>
          <w:sz w:val="20"/>
          <w:szCs w:val="20"/>
        </w:rPr>
        <w:br/>
      </w:r>
    </w:p>
    <w:p w:rsidR="00266659" w:rsidRPr="00266659" w:rsidRDefault="00266659" w:rsidP="00266659">
      <w:pPr>
        <w:pBdr>
          <w:top w:val="single" w:sz="4" w:space="1" w:color="auto"/>
        </w:pBdr>
        <w:autoSpaceDE w:val="0"/>
        <w:autoSpaceDN w:val="0"/>
        <w:spacing w:after="240"/>
        <w:rPr>
          <w:rFonts w:ascii="Times New Roman" w:eastAsia="Times New Roman" w:hAnsi="Times New Roman" w:cs="Times New Roman"/>
          <w:color w:val="auto"/>
          <w:sz w:val="2"/>
          <w:szCs w:val="2"/>
        </w:rPr>
      </w:pPr>
    </w:p>
    <w:p w:rsidR="00266659" w:rsidRPr="00266659" w:rsidRDefault="00266659" w:rsidP="00266659">
      <w:pPr>
        <w:autoSpaceDE w:val="0"/>
        <w:autoSpaceDN w:val="0"/>
        <w:jc w:val="both"/>
        <w:rPr>
          <w:rFonts w:ascii="Times New Roman" w:eastAsia="Times New Roman" w:hAnsi="Times New Roman" w:cs="Times New Roman"/>
          <w:color w:val="auto"/>
          <w:sz w:val="20"/>
          <w:szCs w:val="20"/>
        </w:rPr>
      </w:pPr>
      <w:r w:rsidRPr="00266659">
        <w:rPr>
          <w:rFonts w:ascii="Times New Roman" w:eastAsia="Times New Roman" w:hAnsi="Times New Roman" w:cs="Times New Roman"/>
          <w:b/>
          <w:bCs/>
          <w:color w:val="auto"/>
          <w:sz w:val="20"/>
          <w:szCs w:val="20"/>
        </w:rPr>
        <w:t>2.1. </w:t>
      </w:r>
      <w:proofErr w:type="gramStart"/>
      <w:r w:rsidRPr="00266659">
        <w:rPr>
          <w:rFonts w:ascii="Times New Roman" w:eastAsia="Times New Roman" w:hAnsi="Times New Roman" w:cs="Times New Roman"/>
          <w:b/>
          <w:bCs/>
          <w:color w:val="auto"/>
          <w:sz w:val="20"/>
          <w:szCs w:val="20"/>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266659">
        <w:rPr>
          <w:rFonts w:ascii="Times New Roman" w:eastAsia="Times New Roman" w:hAnsi="Times New Roman" w:cs="Times New Roman"/>
          <w:b/>
          <w:bCs/>
          <w:color w:val="auto"/>
          <w:sz w:val="20"/>
          <w:szCs w:val="20"/>
        </w:rPr>
        <w:br/>
      </w:r>
      <w:proofErr w:type="gramEnd"/>
    </w:p>
    <w:p w:rsidR="00266659" w:rsidRPr="00266659" w:rsidRDefault="00266659" w:rsidP="00266659">
      <w:pPr>
        <w:pBdr>
          <w:top w:val="single" w:sz="4" w:space="1" w:color="auto"/>
        </w:pBdr>
        <w:autoSpaceDE w:val="0"/>
        <w:autoSpaceDN w:val="0"/>
        <w:spacing w:after="180"/>
        <w:rPr>
          <w:rFonts w:ascii="Times New Roman" w:eastAsia="Times New Roman" w:hAnsi="Times New Roman" w:cs="Times New Roman"/>
          <w:color w:val="auto"/>
          <w:sz w:val="2"/>
          <w:szCs w:val="2"/>
        </w:rPr>
      </w:pPr>
    </w:p>
    <w:p w:rsidR="00266659" w:rsidRPr="00266659" w:rsidRDefault="00266659" w:rsidP="00266659">
      <w:pPr>
        <w:autoSpaceDE w:val="0"/>
        <w:autoSpaceDN w:val="0"/>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2.2. Информация о видах разрешенного использования земельного участка</w:t>
      </w:r>
    </w:p>
    <w:p w:rsidR="00266659" w:rsidRPr="00266659" w:rsidRDefault="00266659" w:rsidP="00266659">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основные виды разрешенного использования земельного участка:</w:t>
      </w:r>
    </w:p>
    <w:p w:rsidR="00266659" w:rsidRPr="00266659" w:rsidRDefault="00266659" w:rsidP="00266659">
      <w:pPr>
        <w:autoSpaceDE w:val="0"/>
        <w:autoSpaceDN w:val="0"/>
        <w:rPr>
          <w:rFonts w:ascii="Times New Roman" w:eastAsia="Times New Roman" w:hAnsi="Times New Roman" w:cs="Times New Roman"/>
          <w:color w:val="auto"/>
          <w:sz w:val="20"/>
          <w:szCs w:val="20"/>
        </w:rPr>
      </w:pPr>
    </w:p>
    <w:p w:rsidR="00266659" w:rsidRPr="00266659" w:rsidRDefault="00266659" w:rsidP="00266659">
      <w:pPr>
        <w:pBdr>
          <w:top w:val="single" w:sz="4" w:space="1" w:color="auto"/>
        </w:pBdr>
        <w:autoSpaceDE w:val="0"/>
        <w:autoSpaceDN w:val="0"/>
        <w:rPr>
          <w:rFonts w:ascii="Times New Roman" w:eastAsia="Times New Roman" w:hAnsi="Times New Roman" w:cs="Times New Roman"/>
          <w:color w:val="auto"/>
          <w:sz w:val="2"/>
          <w:szCs w:val="2"/>
        </w:rPr>
      </w:pPr>
    </w:p>
    <w:p w:rsidR="00266659" w:rsidRPr="00266659" w:rsidRDefault="00266659" w:rsidP="00266659">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условно разрешенные виды использования земельного участка:</w:t>
      </w:r>
    </w:p>
    <w:p w:rsidR="00266659" w:rsidRPr="00266659" w:rsidRDefault="00266659" w:rsidP="00266659">
      <w:pPr>
        <w:autoSpaceDE w:val="0"/>
        <w:autoSpaceDN w:val="0"/>
        <w:rPr>
          <w:rFonts w:ascii="Times New Roman" w:eastAsia="Times New Roman" w:hAnsi="Times New Roman" w:cs="Times New Roman"/>
          <w:color w:val="auto"/>
          <w:sz w:val="20"/>
          <w:szCs w:val="20"/>
        </w:rPr>
      </w:pPr>
    </w:p>
    <w:p w:rsidR="00266659" w:rsidRPr="00266659" w:rsidRDefault="00266659" w:rsidP="00266659">
      <w:pPr>
        <w:pBdr>
          <w:top w:val="single" w:sz="4" w:space="1" w:color="auto"/>
        </w:pBdr>
        <w:autoSpaceDE w:val="0"/>
        <w:autoSpaceDN w:val="0"/>
        <w:rPr>
          <w:rFonts w:ascii="Times New Roman" w:eastAsia="Times New Roman" w:hAnsi="Times New Roman" w:cs="Times New Roman"/>
          <w:color w:val="auto"/>
          <w:sz w:val="2"/>
          <w:szCs w:val="2"/>
        </w:rPr>
      </w:pPr>
    </w:p>
    <w:p w:rsidR="00266659" w:rsidRPr="00266659" w:rsidRDefault="00266659" w:rsidP="00266659">
      <w:pPr>
        <w:autoSpaceDE w:val="0"/>
        <w:autoSpaceDN w:val="0"/>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вспомогательные виды разрешенного использования земельного участка:</w:t>
      </w:r>
    </w:p>
    <w:p w:rsidR="00266659" w:rsidRPr="00266659" w:rsidRDefault="00266659" w:rsidP="00266659">
      <w:pPr>
        <w:autoSpaceDE w:val="0"/>
        <w:autoSpaceDN w:val="0"/>
        <w:rPr>
          <w:rFonts w:ascii="Times New Roman" w:eastAsia="Times New Roman" w:hAnsi="Times New Roman" w:cs="Times New Roman"/>
          <w:color w:val="auto"/>
          <w:sz w:val="20"/>
          <w:szCs w:val="20"/>
        </w:rPr>
      </w:pPr>
    </w:p>
    <w:p w:rsidR="00266659" w:rsidRPr="00266659" w:rsidRDefault="00266659" w:rsidP="00266659">
      <w:pPr>
        <w:pBdr>
          <w:top w:val="single" w:sz="4" w:space="1" w:color="auto"/>
        </w:pBdr>
        <w:autoSpaceDE w:val="0"/>
        <w:autoSpaceDN w:val="0"/>
        <w:spacing w:after="180"/>
        <w:rPr>
          <w:rFonts w:ascii="Times New Roman" w:eastAsia="Times New Roman" w:hAnsi="Times New Roman" w:cs="Times New Roman"/>
          <w:color w:val="auto"/>
          <w:sz w:val="2"/>
          <w:szCs w:val="2"/>
        </w:rPr>
      </w:pPr>
    </w:p>
    <w:p w:rsidR="00266659" w:rsidRPr="00266659" w:rsidRDefault="00266659" w:rsidP="00266659">
      <w:pPr>
        <w:keepNext/>
        <w:autoSpaceDE w:val="0"/>
        <w:autoSpaceDN w:val="0"/>
        <w:spacing w:after="180"/>
        <w:jc w:val="both"/>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lastRenderedPageBreak/>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1"/>
        <w:gridCol w:w="744"/>
        <w:gridCol w:w="787"/>
        <w:gridCol w:w="1599"/>
        <w:gridCol w:w="1332"/>
        <w:gridCol w:w="1599"/>
        <w:gridCol w:w="1599"/>
        <w:gridCol w:w="1011"/>
      </w:tblGrid>
      <w:tr w:rsidR="00266659" w:rsidRPr="00266659" w:rsidTr="00266659">
        <w:tc>
          <w:tcPr>
            <w:tcW w:w="1193" w:type="pct"/>
            <w:gridSpan w:val="3"/>
          </w:tcPr>
          <w:p w:rsidR="00266659" w:rsidRPr="00266659" w:rsidRDefault="00266659" w:rsidP="00266659">
            <w:pPr>
              <w:keepNext/>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Предельные (минимальные и (или) максимальные) размеры земельных участков, в том числе их площадь</w:t>
            </w:r>
          </w:p>
        </w:tc>
        <w:tc>
          <w:tcPr>
            <w:tcW w:w="852" w:type="pct"/>
            <w:tcBorders>
              <w:bottom w:val="nil"/>
            </w:tcBorders>
          </w:tcPr>
          <w:p w:rsidR="00266659" w:rsidRPr="00266659" w:rsidRDefault="00266659" w:rsidP="00266659">
            <w:pPr>
              <w:keepNext/>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Мини</w:t>
            </w:r>
            <w:r w:rsidRPr="00266659">
              <w:rPr>
                <w:rFonts w:ascii="Times New Roman" w:eastAsia="Times New Roman" w:hAnsi="Times New Roman" w:cs="Times New Roman"/>
                <w:color w:val="auto"/>
                <w:sz w:val="20"/>
                <w:szCs w:val="20"/>
              </w:rPr>
              <w:softHyphen/>
              <w:t>мальные отступы от границ земель</w:t>
            </w:r>
            <w:r w:rsidRPr="00266659">
              <w:rPr>
                <w:rFonts w:ascii="Times New Roman" w:eastAsia="Times New Roman" w:hAnsi="Times New Roman" w:cs="Times New Roman"/>
                <w:color w:val="auto"/>
                <w:sz w:val="20"/>
                <w:szCs w:val="20"/>
              </w:rPr>
              <w:softHyphen/>
              <w:t>ного участка в целях опреде</w:t>
            </w:r>
            <w:r w:rsidRPr="00266659">
              <w:rPr>
                <w:rFonts w:ascii="Times New Roman" w:eastAsia="Times New Roman" w:hAnsi="Times New Roman" w:cs="Times New Roman"/>
                <w:color w:val="auto"/>
                <w:sz w:val="20"/>
                <w:szCs w:val="20"/>
              </w:rPr>
              <w:softHyphen/>
              <w:t>ления мест допусти</w:t>
            </w:r>
            <w:r w:rsidRPr="00266659">
              <w:rPr>
                <w:rFonts w:ascii="Times New Roman" w:eastAsia="Times New Roman" w:hAnsi="Times New Roman" w:cs="Times New Roman"/>
                <w:color w:val="auto"/>
                <w:sz w:val="20"/>
                <w:szCs w:val="20"/>
              </w:rPr>
              <w:softHyphen/>
              <w:t>мого разме</w:t>
            </w:r>
            <w:r w:rsidRPr="00266659">
              <w:rPr>
                <w:rFonts w:ascii="Times New Roman" w:eastAsia="Times New Roman" w:hAnsi="Times New Roman" w:cs="Times New Roman"/>
                <w:color w:val="auto"/>
                <w:sz w:val="20"/>
                <w:szCs w:val="20"/>
              </w:rPr>
              <w:softHyphen/>
              <w:t>щения зданий, строений, соору</w:t>
            </w:r>
            <w:r w:rsidRPr="00266659">
              <w:rPr>
                <w:rFonts w:ascii="Times New Roman" w:eastAsia="Times New Roman" w:hAnsi="Times New Roman" w:cs="Times New Roman"/>
                <w:color w:val="auto"/>
                <w:sz w:val="20"/>
                <w:szCs w:val="20"/>
              </w:rPr>
              <w:softHyphen/>
              <w:t>жений, за преде</w:t>
            </w:r>
            <w:r w:rsidRPr="00266659">
              <w:rPr>
                <w:rFonts w:ascii="Times New Roman" w:eastAsia="Times New Roman" w:hAnsi="Times New Roman" w:cs="Times New Roman"/>
                <w:color w:val="auto"/>
                <w:sz w:val="20"/>
                <w:szCs w:val="20"/>
              </w:rPr>
              <w:softHyphen/>
              <w:t>лами кото</w:t>
            </w:r>
            <w:r w:rsidRPr="00266659">
              <w:rPr>
                <w:rFonts w:ascii="Times New Roman" w:eastAsia="Times New Roman" w:hAnsi="Times New Roman" w:cs="Times New Roman"/>
                <w:color w:val="auto"/>
                <w:sz w:val="20"/>
                <w:szCs w:val="20"/>
              </w:rPr>
              <w:softHyphen/>
              <w:t>рых запре</w:t>
            </w:r>
            <w:r w:rsidRPr="00266659">
              <w:rPr>
                <w:rFonts w:ascii="Times New Roman" w:eastAsia="Times New Roman" w:hAnsi="Times New Roman" w:cs="Times New Roman"/>
                <w:color w:val="auto"/>
                <w:sz w:val="20"/>
                <w:szCs w:val="20"/>
              </w:rPr>
              <w:softHyphen/>
              <w:t>щено строитель</w:t>
            </w:r>
            <w:r w:rsidRPr="00266659">
              <w:rPr>
                <w:rFonts w:ascii="Times New Roman" w:eastAsia="Times New Roman" w:hAnsi="Times New Roman" w:cs="Times New Roman"/>
                <w:color w:val="auto"/>
                <w:sz w:val="20"/>
                <w:szCs w:val="20"/>
              </w:rPr>
              <w:softHyphen/>
              <w:t>ство зданий, строений, соору</w:t>
            </w:r>
            <w:r w:rsidRPr="00266659">
              <w:rPr>
                <w:rFonts w:ascii="Times New Roman" w:eastAsia="Times New Roman" w:hAnsi="Times New Roman" w:cs="Times New Roman"/>
                <w:color w:val="auto"/>
                <w:sz w:val="20"/>
                <w:szCs w:val="20"/>
              </w:rPr>
              <w:softHyphen/>
              <w:t>жений</w:t>
            </w:r>
          </w:p>
        </w:tc>
        <w:tc>
          <w:tcPr>
            <w:tcW w:w="710" w:type="pct"/>
            <w:tcBorders>
              <w:bottom w:val="nil"/>
            </w:tcBorders>
          </w:tcPr>
          <w:p w:rsidR="00266659" w:rsidRPr="00266659" w:rsidRDefault="00266659" w:rsidP="00266659">
            <w:pPr>
              <w:keepNext/>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Предельное количество этажей и (или) предельная высота зданий, строений, сооружений</w:t>
            </w:r>
          </w:p>
        </w:tc>
        <w:tc>
          <w:tcPr>
            <w:tcW w:w="852" w:type="pct"/>
            <w:tcBorders>
              <w:bottom w:val="nil"/>
            </w:tcBorders>
          </w:tcPr>
          <w:p w:rsidR="00266659" w:rsidRPr="00266659" w:rsidRDefault="00266659" w:rsidP="00266659">
            <w:pPr>
              <w:keepNext/>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Макси</w:t>
            </w:r>
            <w:r w:rsidRPr="00266659">
              <w:rPr>
                <w:rFonts w:ascii="Times New Roman" w:eastAsia="Times New Roman" w:hAnsi="Times New Roman" w:cs="Times New Roman"/>
                <w:color w:val="auto"/>
                <w:sz w:val="20"/>
                <w:szCs w:val="20"/>
              </w:rPr>
              <w:softHyphen/>
              <w:t>мальный процент застрой</w:t>
            </w:r>
            <w:r w:rsidRPr="00266659">
              <w:rPr>
                <w:rFonts w:ascii="Times New Roman" w:eastAsia="Times New Roman" w:hAnsi="Times New Roman" w:cs="Times New Roman"/>
                <w:color w:val="auto"/>
                <w:sz w:val="20"/>
                <w:szCs w:val="20"/>
              </w:rPr>
              <w:softHyphen/>
              <w:t>ки в границах земе</w:t>
            </w:r>
            <w:r w:rsidRPr="00266659">
              <w:rPr>
                <w:rFonts w:ascii="Times New Roman" w:eastAsia="Times New Roman" w:hAnsi="Times New Roman" w:cs="Times New Roman"/>
                <w:color w:val="auto"/>
                <w:sz w:val="20"/>
                <w:szCs w:val="20"/>
              </w:rPr>
              <w:softHyphen/>
              <w:t>льного участка, опреде</w:t>
            </w:r>
            <w:r w:rsidRPr="00266659">
              <w:rPr>
                <w:rFonts w:ascii="Times New Roman" w:eastAsia="Times New Roman" w:hAnsi="Times New Roman" w:cs="Times New Roman"/>
                <w:color w:val="auto"/>
                <w:sz w:val="20"/>
                <w:szCs w:val="20"/>
              </w:rPr>
              <w:softHyphen/>
              <w:t>ляемый как отно</w:t>
            </w:r>
            <w:r w:rsidRPr="00266659">
              <w:rPr>
                <w:rFonts w:ascii="Times New Roman" w:eastAsia="Times New Roman" w:hAnsi="Times New Roman" w:cs="Times New Roman"/>
                <w:color w:val="auto"/>
                <w:sz w:val="20"/>
                <w:szCs w:val="20"/>
              </w:rPr>
              <w:softHyphen/>
              <w:t>шение суммар</w:t>
            </w:r>
            <w:r w:rsidRPr="00266659">
              <w:rPr>
                <w:rFonts w:ascii="Times New Roman" w:eastAsia="Times New Roman" w:hAnsi="Times New Roman" w:cs="Times New Roman"/>
                <w:color w:val="auto"/>
                <w:sz w:val="20"/>
                <w:szCs w:val="20"/>
              </w:rPr>
              <w:softHyphen/>
              <w:t>ной площади земель</w:t>
            </w:r>
            <w:r w:rsidRPr="00266659">
              <w:rPr>
                <w:rFonts w:ascii="Times New Roman" w:eastAsia="Times New Roman" w:hAnsi="Times New Roman" w:cs="Times New Roman"/>
                <w:color w:val="auto"/>
                <w:sz w:val="20"/>
                <w:szCs w:val="20"/>
              </w:rPr>
              <w:softHyphen/>
              <w:t>ного участка, которая может быть застроена, ко всей площади земельного участка</w:t>
            </w:r>
          </w:p>
        </w:tc>
        <w:tc>
          <w:tcPr>
            <w:tcW w:w="852" w:type="pct"/>
            <w:tcBorders>
              <w:bottom w:val="nil"/>
            </w:tcBorders>
          </w:tcPr>
          <w:p w:rsidR="00266659" w:rsidRPr="00266659" w:rsidRDefault="00266659" w:rsidP="00266659">
            <w:pPr>
              <w:keepNext/>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 xml:space="preserve">Требования к </w:t>
            </w:r>
            <w:proofErr w:type="gramStart"/>
            <w:r w:rsidRPr="00266659">
              <w:rPr>
                <w:rFonts w:ascii="Times New Roman" w:eastAsia="Times New Roman" w:hAnsi="Times New Roman" w:cs="Times New Roman"/>
                <w:color w:val="auto"/>
                <w:sz w:val="20"/>
                <w:szCs w:val="20"/>
              </w:rPr>
              <w:t>архитек</w:t>
            </w:r>
            <w:r w:rsidRPr="00266659">
              <w:rPr>
                <w:rFonts w:ascii="Times New Roman" w:eastAsia="Times New Roman" w:hAnsi="Times New Roman" w:cs="Times New Roman"/>
                <w:color w:val="auto"/>
                <w:sz w:val="20"/>
                <w:szCs w:val="20"/>
              </w:rPr>
              <w:softHyphen/>
              <w:t>турным решениям</w:t>
            </w:r>
            <w:proofErr w:type="gramEnd"/>
            <w:r w:rsidRPr="00266659">
              <w:rPr>
                <w:rFonts w:ascii="Times New Roman" w:eastAsia="Times New Roman" w:hAnsi="Times New Roman" w:cs="Times New Roman"/>
                <w:color w:val="auto"/>
                <w:sz w:val="20"/>
                <w:szCs w:val="20"/>
              </w:rPr>
              <w:t xml:space="preserve"> объектов капи</w:t>
            </w:r>
            <w:r w:rsidRPr="00266659">
              <w:rPr>
                <w:rFonts w:ascii="Times New Roman" w:eastAsia="Times New Roman" w:hAnsi="Times New Roman" w:cs="Times New Roman"/>
                <w:color w:val="auto"/>
                <w:sz w:val="20"/>
                <w:szCs w:val="20"/>
              </w:rPr>
              <w:softHyphen/>
              <w:t>тального строи</w:t>
            </w:r>
            <w:r w:rsidRPr="00266659">
              <w:rPr>
                <w:rFonts w:ascii="Times New Roman" w:eastAsia="Times New Roman" w:hAnsi="Times New Roman" w:cs="Times New Roman"/>
                <w:color w:val="auto"/>
                <w:sz w:val="20"/>
                <w:szCs w:val="20"/>
              </w:rPr>
              <w:softHyphen/>
              <w:t>тельства, располо</w:t>
            </w:r>
            <w:r w:rsidRPr="00266659">
              <w:rPr>
                <w:rFonts w:ascii="Times New Roman" w:eastAsia="Times New Roman" w:hAnsi="Times New Roman" w:cs="Times New Roman"/>
                <w:color w:val="auto"/>
                <w:sz w:val="20"/>
                <w:szCs w:val="20"/>
              </w:rPr>
              <w:softHyphen/>
              <w:t>женным в границах терри</w:t>
            </w:r>
            <w:r w:rsidRPr="00266659">
              <w:rPr>
                <w:rFonts w:ascii="Times New Roman" w:eastAsia="Times New Roman" w:hAnsi="Times New Roman" w:cs="Times New Roman"/>
                <w:color w:val="auto"/>
                <w:sz w:val="20"/>
                <w:szCs w:val="20"/>
              </w:rPr>
              <w:softHyphen/>
              <w:t>тории истори</w:t>
            </w:r>
            <w:r w:rsidRPr="00266659">
              <w:rPr>
                <w:rFonts w:ascii="Times New Roman" w:eastAsia="Times New Roman" w:hAnsi="Times New Roman" w:cs="Times New Roman"/>
                <w:color w:val="auto"/>
                <w:sz w:val="20"/>
                <w:szCs w:val="20"/>
              </w:rPr>
              <w:softHyphen/>
              <w:t>ческого поселения федераль</w:t>
            </w:r>
            <w:r w:rsidRPr="00266659">
              <w:rPr>
                <w:rFonts w:ascii="Times New Roman" w:eastAsia="Times New Roman" w:hAnsi="Times New Roman" w:cs="Times New Roman"/>
                <w:color w:val="auto"/>
                <w:sz w:val="20"/>
                <w:szCs w:val="20"/>
              </w:rPr>
              <w:softHyphen/>
              <w:t>ного или региональ</w:t>
            </w:r>
            <w:r w:rsidRPr="00266659">
              <w:rPr>
                <w:rFonts w:ascii="Times New Roman" w:eastAsia="Times New Roman" w:hAnsi="Times New Roman" w:cs="Times New Roman"/>
                <w:color w:val="auto"/>
                <w:sz w:val="20"/>
                <w:szCs w:val="20"/>
              </w:rPr>
              <w:softHyphen/>
              <w:t>ного значения</w:t>
            </w:r>
          </w:p>
        </w:tc>
        <w:tc>
          <w:tcPr>
            <w:tcW w:w="540" w:type="pct"/>
            <w:tcBorders>
              <w:bottom w:val="nil"/>
            </w:tcBorders>
          </w:tcPr>
          <w:p w:rsidR="00266659" w:rsidRPr="00266659" w:rsidRDefault="00266659" w:rsidP="00266659">
            <w:pPr>
              <w:keepNext/>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Иные показа</w:t>
            </w:r>
            <w:r w:rsidRPr="00266659">
              <w:rPr>
                <w:rFonts w:ascii="Times New Roman" w:eastAsia="Times New Roman" w:hAnsi="Times New Roman" w:cs="Times New Roman"/>
                <w:color w:val="auto"/>
                <w:sz w:val="20"/>
                <w:szCs w:val="20"/>
              </w:rPr>
              <w:softHyphen/>
              <w:t>тели</w:t>
            </w:r>
          </w:p>
        </w:tc>
      </w:tr>
      <w:tr w:rsidR="00266659" w:rsidRPr="00266659" w:rsidTr="00266659">
        <w:trPr>
          <w:cantSplit/>
        </w:trPr>
        <w:tc>
          <w:tcPr>
            <w:tcW w:w="397" w:type="pct"/>
          </w:tcPr>
          <w:p w:rsidR="00266659" w:rsidRPr="00266659" w:rsidRDefault="00266659" w:rsidP="00266659">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1</w:t>
            </w:r>
          </w:p>
        </w:tc>
        <w:tc>
          <w:tcPr>
            <w:tcW w:w="398" w:type="pct"/>
          </w:tcPr>
          <w:p w:rsidR="00266659" w:rsidRPr="00266659" w:rsidRDefault="00266659" w:rsidP="00266659">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2</w:t>
            </w:r>
          </w:p>
        </w:tc>
        <w:tc>
          <w:tcPr>
            <w:tcW w:w="398" w:type="pct"/>
          </w:tcPr>
          <w:p w:rsidR="00266659" w:rsidRPr="00266659" w:rsidRDefault="00266659" w:rsidP="00266659">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3</w:t>
            </w:r>
          </w:p>
        </w:tc>
        <w:tc>
          <w:tcPr>
            <w:tcW w:w="852" w:type="pct"/>
            <w:vMerge w:val="restart"/>
            <w:tcBorders>
              <w:bottom w:val="nil"/>
            </w:tcBorders>
          </w:tcPr>
          <w:p w:rsidR="00266659" w:rsidRPr="00266659" w:rsidRDefault="00266659" w:rsidP="00266659">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4</w:t>
            </w:r>
          </w:p>
        </w:tc>
        <w:tc>
          <w:tcPr>
            <w:tcW w:w="710" w:type="pct"/>
            <w:vMerge w:val="restart"/>
            <w:tcBorders>
              <w:bottom w:val="nil"/>
            </w:tcBorders>
          </w:tcPr>
          <w:p w:rsidR="00266659" w:rsidRPr="00266659" w:rsidRDefault="00266659" w:rsidP="00266659">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5</w:t>
            </w:r>
          </w:p>
        </w:tc>
        <w:tc>
          <w:tcPr>
            <w:tcW w:w="852" w:type="pct"/>
            <w:vMerge w:val="restart"/>
            <w:tcBorders>
              <w:bottom w:val="nil"/>
            </w:tcBorders>
          </w:tcPr>
          <w:p w:rsidR="00266659" w:rsidRPr="00266659" w:rsidRDefault="00266659" w:rsidP="00266659">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6</w:t>
            </w:r>
          </w:p>
        </w:tc>
        <w:tc>
          <w:tcPr>
            <w:tcW w:w="852" w:type="pct"/>
            <w:vMerge w:val="restart"/>
            <w:tcBorders>
              <w:bottom w:val="nil"/>
            </w:tcBorders>
          </w:tcPr>
          <w:p w:rsidR="00266659" w:rsidRPr="00266659" w:rsidRDefault="00266659" w:rsidP="00266659">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7</w:t>
            </w:r>
          </w:p>
        </w:tc>
        <w:tc>
          <w:tcPr>
            <w:tcW w:w="540" w:type="pct"/>
            <w:vMerge w:val="restart"/>
            <w:tcBorders>
              <w:bottom w:val="nil"/>
            </w:tcBorders>
          </w:tcPr>
          <w:p w:rsidR="00266659" w:rsidRPr="00266659" w:rsidRDefault="00266659" w:rsidP="00266659">
            <w:pPr>
              <w:autoSpaceDE w:val="0"/>
              <w:autoSpaceDN w:val="0"/>
              <w:jc w:val="center"/>
              <w:rPr>
                <w:rFonts w:ascii="Times New Roman" w:eastAsia="Times New Roman" w:hAnsi="Times New Roman" w:cs="Times New Roman"/>
                <w:b/>
                <w:color w:val="auto"/>
                <w:sz w:val="20"/>
                <w:szCs w:val="20"/>
              </w:rPr>
            </w:pPr>
            <w:r w:rsidRPr="00266659">
              <w:rPr>
                <w:rFonts w:ascii="Times New Roman" w:eastAsia="Times New Roman" w:hAnsi="Times New Roman" w:cs="Times New Roman"/>
                <w:b/>
                <w:color w:val="auto"/>
                <w:sz w:val="20"/>
                <w:szCs w:val="20"/>
              </w:rPr>
              <w:t>8</w:t>
            </w:r>
          </w:p>
        </w:tc>
      </w:tr>
      <w:tr w:rsidR="00266659" w:rsidRPr="00266659" w:rsidTr="00266659">
        <w:trPr>
          <w:cantSplit/>
        </w:trPr>
        <w:tc>
          <w:tcPr>
            <w:tcW w:w="397" w:type="pct"/>
          </w:tcPr>
          <w:p w:rsidR="00266659" w:rsidRPr="00266659" w:rsidRDefault="00266659" w:rsidP="00266659">
            <w:pP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Длина,</w:t>
            </w:r>
            <w:r w:rsidRPr="00266659">
              <w:rPr>
                <w:rFonts w:ascii="Times New Roman" w:eastAsia="Times New Roman" w:hAnsi="Times New Roman" w:cs="Times New Roman"/>
                <w:color w:val="auto"/>
                <w:sz w:val="18"/>
                <w:szCs w:val="18"/>
              </w:rPr>
              <w:br/>
            </w:r>
            <w:proofErr w:type="gramStart"/>
            <w:r w:rsidRPr="00266659">
              <w:rPr>
                <w:rFonts w:ascii="Times New Roman" w:eastAsia="Times New Roman" w:hAnsi="Times New Roman" w:cs="Times New Roman"/>
                <w:color w:val="auto"/>
                <w:sz w:val="18"/>
                <w:szCs w:val="18"/>
              </w:rPr>
              <w:t>м</w:t>
            </w:r>
            <w:proofErr w:type="gramEnd"/>
          </w:p>
        </w:tc>
        <w:tc>
          <w:tcPr>
            <w:tcW w:w="398" w:type="pct"/>
            <w:tcBorders>
              <w:top w:val="nil"/>
            </w:tcBorders>
          </w:tcPr>
          <w:p w:rsidR="00266659" w:rsidRPr="00266659" w:rsidRDefault="00266659" w:rsidP="00266659">
            <w:pPr>
              <w:autoSpaceDE w:val="0"/>
              <w:autoSpaceDN w:val="0"/>
              <w:jc w:val="center"/>
              <w:rPr>
                <w:rFonts w:ascii="Times New Roman" w:eastAsia="Times New Roman" w:hAnsi="Times New Roman" w:cs="Times New Roman"/>
                <w:color w:val="auto"/>
                <w:sz w:val="18"/>
                <w:szCs w:val="18"/>
              </w:rPr>
            </w:pPr>
            <w:r w:rsidRPr="00266659">
              <w:rPr>
                <w:rFonts w:ascii="Times New Roman" w:eastAsia="Times New Roman" w:hAnsi="Times New Roman" w:cs="Times New Roman"/>
                <w:color w:val="auto"/>
                <w:sz w:val="18"/>
                <w:szCs w:val="18"/>
              </w:rPr>
              <w:t>Ширина,</w:t>
            </w:r>
            <w:r w:rsidRPr="00266659">
              <w:rPr>
                <w:rFonts w:ascii="Times New Roman" w:eastAsia="Times New Roman" w:hAnsi="Times New Roman" w:cs="Times New Roman"/>
                <w:color w:val="auto"/>
                <w:sz w:val="18"/>
                <w:szCs w:val="18"/>
              </w:rPr>
              <w:br/>
            </w:r>
            <w:proofErr w:type="gramStart"/>
            <w:r w:rsidRPr="00266659">
              <w:rPr>
                <w:rFonts w:ascii="Times New Roman" w:eastAsia="Times New Roman" w:hAnsi="Times New Roman" w:cs="Times New Roman"/>
                <w:color w:val="auto"/>
                <w:sz w:val="18"/>
                <w:szCs w:val="18"/>
              </w:rPr>
              <w:t>м</w:t>
            </w:r>
            <w:proofErr w:type="gramEnd"/>
          </w:p>
        </w:tc>
        <w:tc>
          <w:tcPr>
            <w:tcW w:w="398" w:type="pct"/>
            <w:tcBorders>
              <w:top w:val="nil"/>
            </w:tcBorders>
          </w:tcPr>
          <w:p w:rsidR="00266659" w:rsidRPr="00266659" w:rsidRDefault="00266659" w:rsidP="00266659">
            <w:pPr>
              <w:autoSpaceDE w:val="0"/>
              <w:autoSpaceDN w:val="0"/>
              <w:jc w:val="center"/>
              <w:rPr>
                <w:rFonts w:ascii="Times New Roman" w:eastAsia="Times New Roman" w:hAnsi="Times New Roman" w:cs="Times New Roman"/>
                <w:color w:val="auto"/>
                <w:spacing w:val="-2"/>
                <w:sz w:val="18"/>
                <w:szCs w:val="18"/>
              </w:rPr>
            </w:pPr>
            <w:r w:rsidRPr="00266659">
              <w:rPr>
                <w:rFonts w:ascii="Times New Roman" w:eastAsia="Times New Roman" w:hAnsi="Times New Roman" w:cs="Times New Roman"/>
                <w:color w:val="auto"/>
                <w:spacing w:val="-2"/>
                <w:sz w:val="18"/>
                <w:szCs w:val="18"/>
              </w:rPr>
              <w:t>Площадь, м</w:t>
            </w:r>
            <w:proofErr w:type="gramStart"/>
            <w:r w:rsidRPr="00266659">
              <w:rPr>
                <w:rFonts w:ascii="Times New Roman" w:eastAsia="Times New Roman" w:hAnsi="Times New Roman" w:cs="Times New Roman"/>
                <w:color w:val="auto"/>
                <w:spacing w:val="-2"/>
                <w:sz w:val="18"/>
                <w:szCs w:val="18"/>
                <w:vertAlign w:val="superscript"/>
              </w:rPr>
              <w:t>2</w:t>
            </w:r>
            <w:proofErr w:type="gramEnd"/>
            <w:r w:rsidRPr="00266659">
              <w:rPr>
                <w:rFonts w:ascii="Times New Roman" w:eastAsia="Times New Roman" w:hAnsi="Times New Roman" w:cs="Times New Roman"/>
                <w:color w:val="auto"/>
                <w:spacing w:val="-2"/>
                <w:sz w:val="18"/>
                <w:szCs w:val="18"/>
              </w:rPr>
              <w:t xml:space="preserve"> или га</w:t>
            </w:r>
          </w:p>
        </w:tc>
        <w:tc>
          <w:tcPr>
            <w:tcW w:w="852" w:type="pct"/>
            <w:vMerge/>
            <w:tcBorders>
              <w:top w:val="nil"/>
            </w:tcBorders>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710" w:type="pct"/>
            <w:vMerge/>
            <w:tcBorders>
              <w:top w:val="nil"/>
            </w:tcBorders>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852" w:type="pct"/>
            <w:vMerge/>
            <w:tcBorders>
              <w:top w:val="nil"/>
            </w:tcBorders>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852" w:type="pct"/>
            <w:vMerge/>
            <w:tcBorders>
              <w:top w:val="nil"/>
            </w:tcBorders>
          </w:tcPr>
          <w:p w:rsidR="00266659" w:rsidRPr="00266659" w:rsidRDefault="00266659" w:rsidP="00266659">
            <w:pPr>
              <w:autoSpaceDE w:val="0"/>
              <w:autoSpaceDN w:val="0"/>
              <w:rPr>
                <w:rFonts w:ascii="Times New Roman" w:eastAsia="Times New Roman" w:hAnsi="Times New Roman" w:cs="Times New Roman"/>
                <w:color w:val="auto"/>
                <w:sz w:val="20"/>
                <w:szCs w:val="20"/>
              </w:rPr>
            </w:pPr>
          </w:p>
        </w:tc>
        <w:tc>
          <w:tcPr>
            <w:tcW w:w="540" w:type="pct"/>
            <w:vMerge/>
            <w:tcBorders>
              <w:top w:val="nil"/>
            </w:tcBorders>
          </w:tcPr>
          <w:p w:rsidR="00266659" w:rsidRPr="00266659" w:rsidRDefault="00266659" w:rsidP="00266659">
            <w:pPr>
              <w:autoSpaceDE w:val="0"/>
              <w:autoSpaceDN w:val="0"/>
              <w:rPr>
                <w:rFonts w:ascii="Times New Roman" w:eastAsia="Times New Roman" w:hAnsi="Times New Roman" w:cs="Times New Roman"/>
                <w:color w:val="auto"/>
                <w:sz w:val="20"/>
                <w:szCs w:val="20"/>
              </w:rPr>
            </w:pPr>
          </w:p>
        </w:tc>
      </w:tr>
      <w:tr w:rsidR="00266659" w:rsidRPr="00266659" w:rsidTr="00266659">
        <w:trPr>
          <w:cantSplit/>
        </w:trPr>
        <w:tc>
          <w:tcPr>
            <w:tcW w:w="397"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398"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852"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710"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852"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852" w:type="pct"/>
          </w:tcPr>
          <w:p w:rsidR="00266659" w:rsidRPr="00266659" w:rsidRDefault="00266659" w:rsidP="00266659">
            <w:pPr>
              <w:autoSpaceDE w:val="0"/>
              <w:autoSpaceDN w:val="0"/>
              <w:rPr>
                <w:rFonts w:ascii="Times New Roman" w:eastAsia="Times New Roman" w:hAnsi="Times New Roman" w:cs="Times New Roman"/>
                <w:color w:val="auto"/>
                <w:sz w:val="20"/>
                <w:szCs w:val="20"/>
              </w:rPr>
            </w:pPr>
          </w:p>
        </w:tc>
        <w:tc>
          <w:tcPr>
            <w:tcW w:w="540" w:type="pct"/>
          </w:tcPr>
          <w:p w:rsidR="00266659" w:rsidRPr="00266659" w:rsidRDefault="00266659" w:rsidP="00266659">
            <w:pPr>
              <w:autoSpaceDE w:val="0"/>
              <w:autoSpaceDN w:val="0"/>
              <w:rPr>
                <w:rFonts w:ascii="Times New Roman" w:eastAsia="Times New Roman" w:hAnsi="Times New Roman" w:cs="Times New Roman"/>
                <w:color w:val="auto"/>
                <w:sz w:val="20"/>
                <w:szCs w:val="20"/>
              </w:rPr>
            </w:pPr>
          </w:p>
        </w:tc>
      </w:tr>
    </w:tbl>
    <w:p w:rsidR="00266659" w:rsidRPr="00266659" w:rsidRDefault="00266659" w:rsidP="00266659">
      <w:pPr>
        <w:autoSpaceDE w:val="0"/>
        <w:autoSpaceDN w:val="0"/>
        <w:spacing w:before="180" w:after="180"/>
        <w:jc w:val="both"/>
        <w:rPr>
          <w:rFonts w:ascii="Times New Roman" w:eastAsia="Times New Roman" w:hAnsi="Times New Roman" w:cs="Times New Roman"/>
          <w:b/>
          <w:bCs/>
          <w:color w:val="auto"/>
          <w:sz w:val="20"/>
          <w:szCs w:val="20"/>
        </w:rPr>
      </w:pPr>
      <w:r w:rsidRPr="00266659">
        <w:rPr>
          <w:rFonts w:ascii="Times New Roman" w:eastAsia="Times New Roman" w:hAnsi="Times New Roman" w:cs="Times New Roman"/>
          <w:b/>
          <w:bCs/>
          <w:color w:val="auto"/>
          <w:sz w:val="20"/>
          <w:szCs w:val="20"/>
        </w:rPr>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sidRPr="00266659">
        <w:rPr>
          <w:rFonts w:ascii="Times New Roman" w:eastAsia="Times New Roman" w:hAnsi="Times New Roman" w:cs="Times New Roman"/>
          <w:b/>
          <w:color w:val="auto"/>
          <w:sz w:val="20"/>
          <w:szCs w:val="20"/>
        </w:rPr>
        <w:t>(за исключением случая, предусмотренного пунктом 7.1 части 3 статьи 57.3 Градостроительного кодекса Российской Федерации)</w:t>
      </w:r>
      <w:r w:rsidRPr="00266659">
        <w:rPr>
          <w:rFonts w:ascii="Times New Roman" w:eastAsia="Times New Roman" w:hAnsi="Times New Roman" w:cs="Times New Roman"/>
          <w:b/>
          <w:bCs/>
          <w:color w:val="auto"/>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94"/>
        <w:gridCol w:w="1120"/>
        <w:gridCol w:w="1120"/>
        <w:gridCol w:w="1093"/>
        <w:gridCol w:w="1280"/>
        <w:gridCol w:w="1174"/>
        <w:gridCol w:w="1174"/>
        <w:gridCol w:w="957"/>
      </w:tblGrid>
      <w:tr w:rsidR="00266659" w:rsidRPr="00266659" w:rsidTr="00266659">
        <w:trPr>
          <w:cantSplit/>
        </w:trPr>
        <w:tc>
          <w:tcPr>
            <w:tcW w:w="796" w:type="pct"/>
            <w:vMerge w:val="restar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Причины отнесения земельного участка к виду земельного участка, на который действие градо</w:t>
            </w:r>
            <w:r w:rsidRPr="00266659">
              <w:rPr>
                <w:rFonts w:ascii="Times New Roman" w:eastAsia="Times New Roman" w:hAnsi="Times New Roman" w:cs="Times New Roman"/>
                <w:color w:val="auto"/>
                <w:sz w:val="20"/>
                <w:szCs w:val="20"/>
              </w:rPr>
              <w:softHyphen/>
              <w:t>строительного регламента не распростра</w:t>
            </w:r>
            <w:r w:rsidRPr="00266659">
              <w:rPr>
                <w:rFonts w:ascii="Times New Roman" w:eastAsia="Times New Roman" w:hAnsi="Times New Roman" w:cs="Times New Roman"/>
                <w:color w:val="auto"/>
                <w:sz w:val="20"/>
                <w:szCs w:val="20"/>
              </w:rPr>
              <w:softHyphen/>
              <w:t>няется или для которого градо</w:t>
            </w:r>
            <w:r w:rsidRPr="00266659">
              <w:rPr>
                <w:rFonts w:ascii="Times New Roman" w:eastAsia="Times New Roman" w:hAnsi="Times New Roman" w:cs="Times New Roman"/>
                <w:color w:val="auto"/>
                <w:sz w:val="20"/>
                <w:szCs w:val="20"/>
              </w:rPr>
              <w:softHyphen/>
              <w:t>строительный регламент не устанавли</w:t>
            </w:r>
            <w:r w:rsidRPr="00266659">
              <w:rPr>
                <w:rFonts w:ascii="Times New Roman" w:eastAsia="Times New Roman" w:hAnsi="Times New Roman" w:cs="Times New Roman"/>
                <w:color w:val="auto"/>
                <w:sz w:val="20"/>
                <w:szCs w:val="20"/>
              </w:rPr>
              <w:softHyphen/>
              <w:t>вается</w:t>
            </w:r>
          </w:p>
        </w:tc>
        <w:tc>
          <w:tcPr>
            <w:tcW w:w="597" w:type="pct"/>
            <w:vMerge w:val="restar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Реквизиты акта, регули</w:t>
            </w:r>
            <w:r w:rsidRPr="00266659">
              <w:rPr>
                <w:rFonts w:ascii="Times New Roman" w:eastAsia="Times New Roman" w:hAnsi="Times New Roman" w:cs="Times New Roman"/>
                <w:color w:val="auto"/>
                <w:sz w:val="20"/>
                <w:szCs w:val="20"/>
              </w:rPr>
              <w:softHyphen/>
              <w:t>рующего использо</w:t>
            </w:r>
            <w:r w:rsidRPr="00266659">
              <w:rPr>
                <w:rFonts w:ascii="Times New Roman" w:eastAsia="Times New Roman" w:hAnsi="Times New Roman" w:cs="Times New Roman"/>
                <w:color w:val="auto"/>
                <w:sz w:val="20"/>
                <w:szCs w:val="20"/>
              </w:rPr>
              <w:softHyphen/>
              <w:t>вание земельного участка</w:t>
            </w:r>
          </w:p>
        </w:tc>
        <w:tc>
          <w:tcPr>
            <w:tcW w:w="597" w:type="pct"/>
            <w:vMerge w:val="restar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Требования к исполь</w:t>
            </w:r>
            <w:r w:rsidRPr="00266659">
              <w:rPr>
                <w:rFonts w:ascii="Times New Roman" w:eastAsia="Times New Roman" w:hAnsi="Times New Roman" w:cs="Times New Roman"/>
                <w:color w:val="auto"/>
                <w:sz w:val="20"/>
                <w:szCs w:val="20"/>
              </w:rPr>
              <w:softHyphen/>
              <w:t>зованию земельного участка</w:t>
            </w:r>
          </w:p>
        </w:tc>
        <w:tc>
          <w:tcPr>
            <w:tcW w:w="1875" w:type="pct"/>
            <w:gridSpan w:val="3"/>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Требования к параметрам объекта капитального строительства</w:t>
            </w:r>
          </w:p>
        </w:tc>
        <w:tc>
          <w:tcPr>
            <w:tcW w:w="1136" w:type="pct"/>
            <w:gridSpan w:val="2"/>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Требования к размещению объектов капи</w:t>
            </w:r>
            <w:r w:rsidRPr="00266659">
              <w:rPr>
                <w:rFonts w:ascii="Times New Roman" w:eastAsia="Times New Roman" w:hAnsi="Times New Roman" w:cs="Times New Roman"/>
                <w:color w:val="auto"/>
                <w:sz w:val="20"/>
                <w:szCs w:val="20"/>
              </w:rPr>
              <w:softHyphen/>
              <w:t>тального строительства</w:t>
            </w:r>
          </w:p>
        </w:tc>
      </w:tr>
      <w:tr w:rsidR="00266659" w:rsidRPr="00266659" w:rsidTr="00266659">
        <w:trPr>
          <w:cantSplit/>
        </w:trPr>
        <w:tc>
          <w:tcPr>
            <w:tcW w:w="796" w:type="pct"/>
            <w:vMerge/>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597" w:type="pct"/>
            <w:vMerge/>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597" w:type="pct"/>
            <w:vMerge/>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568"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Предельное количество этажей и (или) предельная высота зданий, строений, сооружений</w:t>
            </w:r>
          </w:p>
        </w:tc>
        <w:tc>
          <w:tcPr>
            <w:tcW w:w="682"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Максималь</w:t>
            </w:r>
            <w:r w:rsidRPr="00266659">
              <w:rPr>
                <w:rFonts w:ascii="Times New Roman" w:eastAsia="Times New Roman" w:hAnsi="Times New Roman" w:cs="Times New Roman"/>
                <w:color w:val="auto"/>
                <w:sz w:val="20"/>
                <w:szCs w:val="20"/>
              </w:rPr>
              <w:softHyphen/>
              <w:t>ный процент застройки в границах земельного участка, опреде</w:t>
            </w:r>
            <w:r w:rsidRPr="00266659">
              <w:rPr>
                <w:rFonts w:ascii="Times New Roman" w:eastAsia="Times New Roman" w:hAnsi="Times New Roman" w:cs="Times New Roman"/>
                <w:color w:val="auto"/>
                <w:sz w:val="20"/>
                <w:szCs w:val="20"/>
              </w:rPr>
              <w:softHyphen/>
              <w:t>ляемый как отноше</w:t>
            </w:r>
            <w:r w:rsidRPr="00266659">
              <w:rPr>
                <w:rFonts w:ascii="Times New Roman" w:eastAsia="Times New Roman" w:hAnsi="Times New Roman" w:cs="Times New Roman"/>
                <w:color w:val="auto"/>
                <w:sz w:val="20"/>
                <w:szCs w:val="20"/>
              </w:rPr>
              <w:softHyphen/>
              <w:t>ние суммар</w:t>
            </w:r>
            <w:r w:rsidRPr="00266659">
              <w:rPr>
                <w:rFonts w:ascii="Times New Roman" w:eastAsia="Times New Roman" w:hAnsi="Times New Roman" w:cs="Times New Roman"/>
                <w:color w:val="auto"/>
                <w:sz w:val="20"/>
                <w:szCs w:val="20"/>
              </w:rPr>
              <w:softHyphen/>
              <w:t>ной площади земельного участка, кото</w:t>
            </w:r>
            <w:r w:rsidRPr="00266659">
              <w:rPr>
                <w:rFonts w:ascii="Times New Roman" w:eastAsia="Times New Roman" w:hAnsi="Times New Roman" w:cs="Times New Roman"/>
                <w:color w:val="auto"/>
                <w:sz w:val="20"/>
                <w:szCs w:val="20"/>
              </w:rPr>
              <w:softHyphen/>
              <w:t>рая может быть застроена, ко всей площади земельного участка</w:t>
            </w:r>
          </w:p>
        </w:tc>
        <w:tc>
          <w:tcPr>
            <w:tcW w:w="625"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Иные требования к параметрам объекта капиталь</w:t>
            </w:r>
            <w:r w:rsidRPr="00266659">
              <w:rPr>
                <w:rFonts w:ascii="Times New Roman" w:eastAsia="Times New Roman" w:hAnsi="Times New Roman" w:cs="Times New Roman"/>
                <w:color w:val="auto"/>
                <w:sz w:val="20"/>
                <w:szCs w:val="20"/>
              </w:rPr>
              <w:softHyphen/>
              <w:t>ного строитель</w:t>
            </w:r>
            <w:r w:rsidRPr="00266659">
              <w:rPr>
                <w:rFonts w:ascii="Times New Roman" w:eastAsia="Times New Roman" w:hAnsi="Times New Roman" w:cs="Times New Roman"/>
                <w:color w:val="auto"/>
                <w:sz w:val="20"/>
                <w:szCs w:val="20"/>
              </w:rPr>
              <w:softHyphen/>
              <w:t>ства</w:t>
            </w:r>
          </w:p>
        </w:tc>
        <w:tc>
          <w:tcPr>
            <w:tcW w:w="625"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Минималь</w:t>
            </w:r>
            <w:r w:rsidRPr="00266659">
              <w:rPr>
                <w:rFonts w:ascii="Times New Roman" w:eastAsia="Times New Roman" w:hAnsi="Times New Roman" w:cs="Times New Roman"/>
                <w:color w:val="auto"/>
                <w:sz w:val="20"/>
                <w:szCs w:val="20"/>
              </w:rPr>
              <w:softHyphen/>
              <w:t>ные отступы от границ земельного участка в целях опреде</w:t>
            </w:r>
            <w:r w:rsidRPr="00266659">
              <w:rPr>
                <w:rFonts w:ascii="Times New Roman" w:eastAsia="Times New Roman" w:hAnsi="Times New Roman" w:cs="Times New Roman"/>
                <w:color w:val="auto"/>
                <w:sz w:val="20"/>
                <w:szCs w:val="20"/>
              </w:rPr>
              <w:softHyphen/>
              <w:t>ления мест допусти</w:t>
            </w:r>
            <w:r w:rsidRPr="00266659">
              <w:rPr>
                <w:rFonts w:ascii="Times New Roman" w:eastAsia="Times New Roman" w:hAnsi="Times New Roman" w:cs="Times New Roman"/>
                <w:color w:val="auto"/>
                <w:sz w:val="20"/>
                <w:szCs w:val="20"/>
              </w:rPr>
              <w:softHyphen/>
              <w:t>мого разме</w:t>
            </w:r>
            <w:r w:rsidRPr="00266659">
              <w:rPr>
                <w:rFonts w:ascii="Times New Roman" w:eastAsia="Times New Roman" w:hAnsi="Times New Roman" w:cs="Times New Roman"/>
                <w:color w:val="auto"/>
                <w:sz w:val="20"/>
                <w:szCs w:val="20"/>
              </w:rPr>
              <w:softHyphen/>
              <w:t>щения зданий, стро</w:t>
            </w:r>
            <w:r w:rsidRPr="00266659">
              <w:rPr>
                <w:rFonts w:ascii="Times New Roman" w:eastAsia="Times New Roman" w:hAnsi="Times New Roman" w:cs="Times New Roman"/>
                <w:color w:val="auto"/>
                <w:sz w:val="20"/>
                <w:szCs w:val="20"/>
              </w:rPr>
              <w:softHyphen/>
              <w:t>ений, соору</w:t>
            </w:r>
            <w:r w:rsidRPr="00266659">
              <w:rPr>
                <w:rFonts w:ascii="Times New Roman" w:eastAsia="Times New Roman" w:hAnsi="Times New Roman" w:cs="Times New Roman"/>
                <w:color w:val="auto"/>
                <w:sz w:val="20"/>
                <w:szCs w:val="20"/>
              </w:rPr>
              <w:softHyphen/>
              <w:t>жений, за пределами которых запрещено строитель</w:t>
            </w:r>
            <w:r w:rsidRPr="00266659">
              <w:rPr>
                <w:rFonts w:ascii="Times New Roman" w:eastAsia="Times New Roman" w:hAnsi="Times New Roman" w:cs="Times New Roman"/>
                <w:color w:val="auto"/>
                <w:sz w:val="20"/>
                <w:szCs w:val="20"/>
              </w:rPr>
              <w:softHyphen/>
              <w:t>ство зданий, строений, сооружений</w:t>
            </w:r>
          </w:p>
        </w:tc>
        <w:tc>
          <w:tcPr>
            <w:tcW w:w="512"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Иные требова</w:t>
            </w:r>
            <w:r w:rsidRPr="00266659">
              <w:rPr>
                <w:rFonts w:ascii="Times New Roman" w:eastAsia="Times New Roman" w:hAnsi="Times New Roman" w:cs="Times New Roman"/>
                <w:color w:val="auto"/>
                <w:sz w:val="20"/>
                <w:szCs w:val="20"/>
              </w:rPr>
              <w:softHyphen/>
              <w:t>ния к разме</w:t>
            </w:r>
            <w:r w:rsidRPr="00266659">
              <w:rPr>
                <w:rFonts w:ascii="Times New Roman" w:eastAsia="Times New Roman" w:hAnsi="Times New Roman" w:cs="Times New Roman"/>
                <w:color w:val="auto"/>
                <w:sz w:val="20"/>
                <w:szCs w:val="20"/>
              </w:rPr>
              <w:softHyphen/>
              <w:t>щению объектов капи</w:t>
            </w:r>
            <w:r w:rsidRPr="00266659">
              <w:rPr>
                <w:rFonts w:ascii="Times New Roman" w:eastAsia="Times New Roman" w:hAnsi="Times New Roman" w:cs="Times New Roman"/>
                <w:color w:val="auto"/>
                <w:sz w:val="20"/>
                <w:szCs w:val="20"/>
              </w:rPr>
              <w:softHyphen/>
              <w:t>тального строи</w:t>
            </w:r>
            <w:r w:rsidRPr="00266659">
              <w:rPr>
                <w:rFonts w:ascii="Times New Roman" w:eastAsia="Times New Roman" w:hAnsi="Times New Roman" w:cs="Times New Roman"/>
                <w:color w:val="auto"/>
                <w:sz w:val="20"/>
                <w:szCs w:val="20"/>
              </w:rPr>
              <w:softHyphen/>
              <w:t>тельства</w:t>
            </w:r>
          </w:p>
        </w:tc>
      </w:tr>
      <w:tr w:rsidR="00266659" w:rsidRPr="00266659" w:rsidTr="00266659">
        <w:trPr>
          <w:cantSplit/>
        </w:trPr>
        <w:tc>
          <w:tcPr>
            <w:tcW w:w="796"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1</w:t>
            </w:r>
          </w:p>
        </w:tc>
        <w:tc>
          <w:tcPr>
            <w:tcW w:w="597"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2</w:t>
            </w:r>
          </w:p>
        </w:tc>
        <w:tc>
          <w:tcPr>
            <w:tcW w:w="597"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3</w:t>
            </w:r>
          </w:p>
        </w:tc>
        <w:tc>
          <w:tcPr>
            <w:tcW w:w="568"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4</w:t>
            </w:r>
          </w:p>
        </w:tc>
        <w:tc>
          <w:tcPr>
            <w:tcW w:w="682"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5</w:t>
            </w:r>
          </w:p>
        </w:tc>
        <w:tc>
          <w:tcPr>
            <w:tcW w:w="625"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6</w:t>
            </w:r>
          </w:p>
        </w:tc>
        <w:tc>
          <w:tcPr>
            <w:tcW w:w="625"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7</w:t>
            </w:r>
          </w:p>
        </w:tc>
        <w:tc>
          <w:tcPr>
            <w:tcW w:w="512"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r w:rsidRPr="00266659">
              <w:rPr>
                <w:rFonts w:ascii="Times New Roman" w:eastAsia="Times New Roman" w:hAnsi="Times New Roman" w:cs="Times New Roman"/>
                <w:color w:val="auto"/>
                <w:sz w:val="20"/>
                <w:szCs w:val="20"/>
              </w:rPr>
              <w:t>8</w:t>
            </w:r>
          </w:p>
        </w:tc>
      </w:tr>
      <w:tr w:rsidR="00266659" w:rsidRPr="00266659" w:rsidTr="00266659">
        <w:trPr>
          <w:cantSplit/>
        </w:trPr>
        <w:tc>
          <w:tcPr>
            <w:tcW w:w="796" w:type="pct"/>
          </w:tcPr>
          <w:p w:rsidR="00266659" w:rsidRPr="00266659" w:rsidRDefault="00266659" w:rsidP="00266659">
            <w:pPr>
              <w:autoSpaceDE w:val="0"/>
              <w:autoSpaceDN w:val="0"/>
              <w:rPr>
                <w:rFonts w:ascii="Times New Roman" w:eastAsia="Times New Roman" w:hAnsi="Times New Roman" w:cs="Times New Roman"/>
                <w:color w:val="auto"/>
                <w:sz w:val="20"/>
                <w:szCs w:val="20"/>
              </w:rPr>
            </w:pPr>
          </w:p>
        </w:tc>
        <w:tc>
          <w:tcPr>
            <w:tcW w:w="597"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597" w:type="pct"/>
          </w:tcPr>
          <w:p w:rsidR="00266659" w:rsidRPr="00266659" w:rsidRDefault="00266659" w:rsidP="00266659">
            <w:pPr>
              <w:autoSpaceDE w:val="0"/>
              <w:autoSpaceDN w:val="0"/>
              <w:rPr>
                <w:rFonts w:ascii="Times New Roman" w:eastAsia="Times New Roman" w:hAnsi="Times New Roman" w:cs="Times New Roman"/>
                <w:color w:val="auto"/>
                <w:sz w:val="20"/>
                <w:szCs w:val="20"/>
              </w:rPr>
            </w:pPr>
          </w:p>
        </w:tc>
        <w:tc>
          <w:tcPr>
            <w:tcW w:w="568"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682"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625" w:type="pct"/>
          </w:tcPr>
          <w:p w:rsidR="00266659" w:rsidRPr="00266659" w:rsidRDefault="00266659" w:rsidP="00266659">
            <w:pPr>
              <w:autoSpaceDE w:val="0"/>
              <w:autoSpaceDN w:val="0"/>
              <w:rPr>
                <w:rFonts w:ascii="Times New Roman" w:eastAsia="Times New Roman" w:hAnsi="Times New Roman" w:cs="Times New Roman"/>
                <w:color w:val="auto"/>
                <w:sz w:val="20"/>
                <w:szCs w:val="20"/>
              </w:rPr>
            </w:pPr>
          </w:p>
        </w:tc>
        <w:tc>
          <w:tcPr>
            <w:tcW w:w="625" w:type="pct"/>
          </w:tcPr>
          <w:p w:rsidR="00266659" w:rsidRPr="00266659" w:rsidRDefault="00266659" w:rsidP="00266659">
            <w:pPr>
              <w:autoSpaceDE w:val="0"/>
              <w:autoSpaceDN w:val="0"/>
              <w:jc w:val="center"/>
              <w:rPr>
                <w:rFonts w:ascii="Times New Roman" w:eastAsia="Times New Roman" w:hAnsi="Times New Roman" w:cs="Times New Roman"/>
                <w:color w:val="auto"/>
                <w:sz w:val="20"/>
                <w:szCs w:val="20"/>
              </w:rPr>
            </w:pPr>
          </w:p>
        </w:tc>
        <w:tc>
          <w:tcPr>
            <w:tcW w:w="512" w:type="pct"/>
          </w:tcPr>
          <w:p w:rsidR="00266659" w:rsidRPr="00266659" w:rsidRDefault="00266659" w:rsidP="00266659">
            <w:pPr>
              <w:autoSpaceDE w:val="0"/>
              <w:autoSpaceDN w:val="0"/>
              <w:rPr>
                <w:rFonts w:ascii="Times New Roman" w:eastAsia="Times New Roman" w:hAnsi="Times New Roman" w:cs="Times New Roman"/>
                <w:color w:val="auto"/>
                <w:sz w:val="20"/>
                <w:szCs w:val="20"/>
              </w:rPr>
            </w:pPr>
          </w:p>
        </w:tc>
      </w:tr>
    </w:tbl>
    <w:p w:rsidR="00266659" w:rsidRPr="00266659" w:rsidRDefault="00266659" w:rsidP="00266659">
      <w:pPr>
        <w:autoSpaceDE w:val="0"/>
        <w:autoSpaceDN w:val="0"/>
        <w:rPr>
          <w:rFonts w:ascii="Times New Roman" w:eastAsia="Times New Roman" w:hAnsi="Times New Roman" w:cs="Times New Roman"/>
          <w:color w:val="auto"/>
          <w:sz w:val="20"/>
          <w:szCs w:val="20"/>
        </w:rPr>
      </w:pPr>
    </w:p>
    <w:p w:rsidR="00266659" w:rsidRDefault="00266659" w:rsidP="00266659">
      <w:pPr>
        <w:autoSpaceDE w:val="0"/>
        <w:autoSpaceDN w:val="0"/>
        <w:adjustRightInd w:val="0"/>
        <w:jc w:val="both"/>
        <w:rPr>
          <w:rStyle w:val="104"/>
          <w:rFonts w:eastAsia="Arial Unicode MS"/>
          <w:sz w:val="28"/>
          <w:szCs w:val="28"/>
        </w:rPr>
      </w:pPr>
    </w:p>
    <w:p w:rsidR="002D06EF" w:rsidRDefault="002D06EF" w:rsidP="00266659">
      <w:pPr>
        <w:autoSpaceDE w:val="0"/>
        <w:autoSpaceDN w:val="0"/>
        <w:adjustRightInd w:val="0"/>
        <w:jc w:val="both"/>
        <w:rPr>
          <w:rStyle w:val="104"/>
          <w:rFonts w:eastAsia="Arial Unicode MS"/>
          <w:sz w:val="28"/>
          <w:szCs w:val="28"/>
        </w:rPr>
      </w:pPr>
    </w:p>
    <w:p w:rsidR="002D06EF" w:rsidRDefault="002D06EF" w:rsidP="00266659">
      <w:pPr>
        <w:autoSpaceDE w:val="0"/>
        <w:autoSpaceDN w:val="0"/>
        <w:adjustRightInd w:val="0"/>
        <w:jc w:val="both"/>
        <w:rPr>
          <w:rStyle w:val="104"/>
          <w:rFonts w:eastAsia="Arial Unicode MS"/>
          <w:sz w:val="28"/>
          <w:szCs w:val="28"/>
        </w:rPr>
      </w:pPr>
    </w:p>
    <w:p w:rsidR="002D06EF" w:rsidRDefault="002D06EF" w:rsidP="00266659">
      <w:pPr>
        <w:autoSpaceDE w:val="0"/>
        <w:autoSpaceDN w:val="0"/>
        <w:adjustRightInd w:val="0"/>
        <w:jc w:val="both"/>
        <w:rPr>
          <w:rStyle w:val="104"/>
          <w:rFonts w:eastAsia="Arial Unicode MS"/>
          <w:sz w:val="28"/>
          <w:szCs w:val="28"/>
        </w:rPr>
      </w:pPr>
    </w:p>
    <w:p w:rsidR="002D06EF" w:rsidRDefault="002D06EF" w:rsidP="002D06EF">
      <w:pPr>
        <w:widowControl w:val="0"/>
        <w:autoSpaceDE w:val="0"/>
        <w:autoSpaceDN w:val="0"/>
        <w:jc w:val="both"/>
        <w:rPr>
          <w:rFonts w:ascii="Courier New" w:eastAsiaTheme="minorEastAsia" w:hAnsi="Courier New" w:cs="Courier New"/>
          <w:sz w:val="20"/>
        </w:rPr>
        <w:sectPr w:rsidR="002D06EF" w:rsidSect="003057BB">
          <w:headerReference w:type="even" r:id="rId17"/>
          <w:type w:val="continuous"/>
          <w:pgSz w:w="11907" w:h="16839" w:code="9"/>
          <w:pgMar w:top="1134" w:right="850" w:bottom="1134" w:left="1701" w:header="0" w:footer="3" w:gutter="0"/>
          <w:cols w:space="720"/>
          <w:noEndnote/>
          <w:docGrid w:linePitch="360"/>
        </w:sect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lastRenderedPageBreak/>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D06EF" w:rsidRPr="005D156C" w:rsidRDefault="002D06EF" w:rsidP="002D06EF">
      <w:pPr>
        <w:widowControl w:val="0"/>
        <w:autoSpaceDE w:val="0"/>
        <w:autoSpaceDN w:val="0"/>
        <w:jc w:val="both"/>
        <w:rPr>
          <w:rFonts w:ascii="Times New Roman" w:eastAsiaTheme="minorEastAsia" w:hAnsi="Times New Roman" w:cs="Times New Roman"/>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7"/>
        <w:gridCol w:w="964"/>
        <w:gridCol w:w="964"/>
        <w:gridCol w:w="850"/>
        <w:gridCol w:w="1077"/>
        <w:gridCol w:w="964"/>
        <w:gridCol w:w="1134"/>
        <w:gridCol w:w="1981"/>
        <w:gridCol w:w="1134"/>
        <w:gridCol w:w="2126"/>
        <w:gridCol w:w="1985"/>
      </w:tblGrid>
      <w:tr w:rsidR="002D06EF" w:rsidRPr="005D156C" w:rsidTr="00563716">
        <w:tc>
          <w:tcPr>
            <w:tcW w:w="1417" w:type="dxa"/>
            <w:vMerge w:val="restart"/>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 xml:space="preserve">Причины отнесения земельного участка к виду земельного </w:t>
            </w:r>
            <w:proofErr w:type="gramStart"/>
            <w:r w:rsidRPr="005D156C">
              <w:rPr>
                <w:rFonts w:ascii="Times New Roman" w:eastAsiaTheme="minorEastAsia" w:hAnsi="Times New Roman" w:cs="Times New Roman"/>
                <w:sz w:val="20"/>
                <w:szCs w:val="20"/>
              </w:rPr>
              <w:t>участка</w:t>
            </w:r>
            <w:proofErr w:type="gramEnd"/>
            <w:r w:rsidRPr="005D156C">
              <w:rPr>
                <w:rFonts w:ascii="Times New Roman" w:eastAsiaTheme="minorEastAsia" w:hAnsi="Times New Roman" w:cs="Times New Roman"/>
                <w:sz w:val="20"/>
                <w:szCs w:val="20"/>
              </w:rPr>
              <w:t xml:space="preserve"> для которого градостроительный регламент не устанавливается</w:t>
            </w:r>
          </w:p>
        </w:tc>
        <w:tc>
          <w:tcPr>
            <w:tcW w:w="964" w:type="dxa"/>
            <w:vMerge w:val="restart"/>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Реквизиты Положения об особо охраняемой природной территории</w:t>
            </w:r>
          </w:p>
        </w:tc>
        <w:tc>
          <w:tcPr>
            <w:tcW w:w="964" w:type="dxa"/>
            <w:vMerge w:val="restart"/>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Реквизиты утвержденной документации по планировке территории</w:t>
            </w:r>
          </w:p>
        </w:tc>
        <w:tc>
          <w:tcPr>
            <w:tcW w:w="11251" w:type="dxa"/>
            <w:gridSpan w:val="8"/>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23" w:name="P229"/>
            <w:bookmarkEnd w:id="23"/>
            <w:r w:rsidRPr="005D156C">
              <w:rPr>
                <w:rFonts w:ascii="Times New Roman" w:eastAsiaTheme="minorEastAsia" w:hAnsi="Times New Roman" w:cs="Times New Roman"/>
                <w:sz w:val="20"/>
                <w:szCs w:val="20"/>
              </w:rPr>
              <w:t>Зонирование особо охраняемой природной территории (да/нет)</w:t>
            </w:r>
          </w:p>
        </w:tc>
      </w:tr>
      <w:tr w:rsidR="002D06EF" w:rsidRPr="005D156C" w:rsidTr="00563716">
        <w:tc>
          <w:tcPr>
            <w:tcW w:w="1417" w:type="dxa"/>
            <w:vMerge/>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964" w:type="dxa"/>
            <w:vMerge/>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964" w:type="dxa"/>
            <w:vMerge/>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850" w:type="dxa"/>
            <w:vMerge w:val="restart"/>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Функциональная зона</w:t>
            </w:r>
          </w:p>
        </w:tc>
        <w:tc>
          <w:tcPr>
            <w:tcW w:w="2041" w:type="dxa"/>
            <w:gridSpan w:val="2"/>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Виды разрешенного использования земельного участка</w:t>
            </w:r>
          </w:p>
        </w:tc>
        <w:tc>
          <w:tcPr>
            <w:tcW w:w="4249" w:type="dxa"/>
            <w:gridSpan w:val="3"/>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Требования к параметрам объекта капитального строительства</w:t>
            </w:r>
          </w:p>
        </w:tc>
        <w:tc>
          <w:tcPr>
            <w:tcW w:w="4111" w:type="dxa"/>
            <w:gridSpan w:val="2"/>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Требования к размещению объектов капитального строительства</w:t>
            </w:r>
          </w:p>
        </w:tc>
      </w:tr>
      <w:tr w:rsidR="002D06EF" w:rsidRPr="005D156C" w:rsidTr="00563716">
        <w:tc>
          <w:tcPr>
            <w:tcW w:w="1417" w:type="dxa"/>
            <w:vMerge/>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964" w:type="dxa"/>
            <w:vMerge/>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964" w:type="dxa"/>
            <w:vMerge/>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850" w:type="dxa"/>
            <w:vMerge/>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107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Основные виды разрешенного использования</w:t>
            </w:r>
          </w:p>
        </w:tc>
        <w:tc>
          <w:tcPr>
            <w:tcW w:w="96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Вспомогательные виды разрешенного использования</w:t>
            </w:r>
          </w:p>
        </w:tc>
        <w:tc>
          <w:tcPr>
            <w:tcW w:w="113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Предельное количество этажей и (или) предельная высота зданий, строений, сооружений</w:t>
            </w:r>
          </w:p>
        </w:tc>
        <w:tc>
          <w:tcPr>
            <w:tcW w:w="1981"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3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Иные требования к параметрам объекта капитального строительства</w:t>
            </w:r>
          </w:p>
        </w:tc>
        <w:tc>
          <w:tcPr>
            <w:tcW w:w="2126"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Иные требования к размещению объектов капитального строительства</w:t>
            </w:r>
          </w:p>
        </w:tc>
      </w:tr>
      <w:tr w:rsidR="002D06EF" w:rsidRPr="005D156C" w:rsidTr="00563716">
        <w:tc>
          <w:tcPr>
            <w:tcW w:w="141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24" w:name="P241"/>
            <w:bookmarkEnd w:id="24"/>
            <w:r w:rsidRPr="005D156C">
              <w:rPr>
                <w:rFonts w:ascii="Times New Roman" w:eastAsiaTheme="minorEastAsia" w:hAnsi="Times New Roman" w:cs="Times New Roman"/>
                <w:sz w:val="20"/>
                <w:szCs w:val="20"/>
              </w:rPr>
              <w:t>1</w:t>
            </w:r>
          </w:p>
        </w:tc>
        <w:tc>
          <w:tcPr>
            <w:tcW w:w="96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25" w:name="P242"/>
            <w:bookmarkEnd w:id="25"/>
            <w:r w:rsidRPr="005D156C">
              <w:rPr>
                <w:rFonts w:ascii="Times New Roman" w:eastAsiaTheme="minorEastAsia" w:hAnsi="Times New Roman" w:cs="Times New Roman"/>
                <w:sz w:val="20"/>
                <w:szCs w:val="20"/>
              </w:rPr>
              <w:t>2</w:t>
            </w:r>
          </w:p>
        </w:tc>
        <w:tc>
          <w:tcPr>
            <w:tcW w:w="96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26" w:name="P243"/>
            <w:bookmarkEnd w:id="26"/>
            <w:r w:rsidRPr="005D156C">
              <w:rPr>
                <w:rFonts w:ascii="Times New Roman" w:eastAsiaTheme="minorEastAsia" w:hAnsi="Times New Roman" w:cs="Times New Roman"/>
                <w:sz w:val="20"/>
                <w:szCs w:val="20"/>
              </w:rPr>
              <w:t>3</w:t>
            </w:r>
          </w:p>
        </w:tc>
        <w:tc>
          <w:tcPr>
            <w:tcW w:w="850"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27" w:name="P244"/>
            <w:bookmarkEnd w:id="27"/>
            <w:r w:rsidRPr="005D156C">
              <w:rPr>
                <w:rFonts w:ascii="Times New Roman" w:eastAsiaTheme="minorEastAsia" w:hAnsi="Times New Roman" w:cs="Times New Roman"/>
                <w:sz w:val="20"/>
                <w:szCs w:val="20"/>
              </w:rPr>
              <w:t>4</w:t>
            </w:r>
          </w:p>
        </w:tc>
        <w:tc>
          <w:tcPr>
            <w:tcW w:w="107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28" w:name="P245"/>
            <w:bookmarkEnd w:id="28"/>
            <w:r w:rsidRPr="005D156C">
              <w:rPr>
                <w:rFonts w:ascii="Times New Roman" w:eastAsiaTheme="minorEastAsia" w:hAnsi="Times New Roman" w:cs="Times New Roman"/>
                <w:sz w:val="20"/>
                <w:szCs w:val="20"/>
              </w:rPr>
              <w:t>5</w:t>
            </w:r>
          </w:p>
        </w:tc>
        <w:tc>
          <w:tcPr>
            <w:tcW w:w="96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29" w:name="P246"/>
            <w:bookmarkEnd w:id="29"/>
            <w:r w:rsidRPr="005D156C">
              <w:rPr>
                <w:rFonts w:ascii="Times New Roman" w:eastAsiaTheme="minorEastAsia" w:hAnsi="Times New Roman" w:cs="Times New Roman"/>
                <w:sz w:val="20"/>
                <w:szCs w:val="20"/>
              </w:rPr>
              <w:t>6</w:t>
            </w:r>
          </w:p>
        </w:tc>
        <w:tc>
          <w:tcPr>
            <w:tcW w:w="113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30" w:name="P247"/>
            <w:bookmarkEnd w:id="30"/>
            <w:r w:rsidRPr="005D156C">
              <w:rPr>
                <w:rFonts w:ascii="Times New Roman" w:eastAsiaTheme="minorEastAsia" w:hAnsi="Times New Roman" w:cs="Times New Roman"/>
                <w:sz w:val="20"/>
                <w:szCs w:val="20"/>
              </w:rPr>
              <w:t>7</w:t>
            </w:r>
          </w:p>
        </w:tc>
        <w:tc>
          <w:tcPr>
            <w:tcW w:w="1981"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31" w:name="P248"/>
            <w:bookmarkEnd w:id="31"/>
            <w:r w:rsidRPr="005D156C">
              <w:rPr>
                <w:rFonts w:ascii="Times New Roman" w:eastAsiaTheme="minorEastAsia" w:hAnsi="Times New Roman" w:cs="Times New Roman"/>
                <w:sz w:val="20"/>
                <w:szCs w:val="20"/>
              </w:rPr>
              <w:t>8</w:t>
            </w:r>
          </w:p>
        </w:tc>
        <w:tc>
          <w:tcPr>
            <w:tcW w:w="113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32" w:name="P249"/>
            <w:bookmarkEnd w:id="32"/>
            <w:r w:rsidRPr="005D156C">
              <w:rPr>
                <w:rFonts w:ascii="Times New Roman" w:eastAsiaTheme="minorEastAsia" w:hAnsi="Times New Roman" w:cs="Times New Roman"/>
                <w:sz w:val="20"/>
                <w:szCs w:val="20"/>
              </w:rPr>
              <w:t>9</w:t>
            </w:r>
          </w:p>
        </w:tc>
        <w:tc>
          <w:tcPr>
            <w:tcW w:w="2126"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33" w:name="P250"/>
            <w:bookmarkEnd w:id="33"/>
            <w:r w:rsidRPr="005D156C">
              <w:rPr>
                <w:rFonts w:ascii="Times New Roman" w:eastAsiaTheme="minorEastAsia" w:hAnsi="Times New Roman" w:cs="Times New Roman"/>
                <w:sz w:val="20"/>
                <w:szCs w:val="20"/>
              </w:rPr>
              <w:t>10</w:t>
            </w:r>
          </w:p>
        </w:tc>
        <w:tc>
          <w:tcPr>
            <w:tcW w:w="1985"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34" w:name="P251"/>
            <w:bookmarkEnd w:id="34"/>
            <w:r w:rsidRPr="005D156C">
              <w:rPr>
                <w:rFonts w:ascii="Times New Roman" w:eastAsiaTheme="minorEastAsia" w:hAnsi="Times New Roman" w:cs="Times New Roman"/>
                <w:sz w:val="20"/>
                <w:szCs w:val="20"/>
              </w:rPr>
              <w:t>11</w:t>
            </w:r>
          </w:p>
        </w:tc>
      </w:tr>
      <w:tr w:rsidR="002D06EF" w:rsidRPr="005D156C" w:rsidTr="00563716">
        <w:tc>
          <w:tcPr>
            <w:tcW w:w="1417" w:type="dxa"/>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964" w:type="dxa"/>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964" w:type="dxa"/>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850"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p>
        </w:tc>
        <w:tc>
          <w:tcPr>
            <w:tcW w:w="107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p>
        </w:tc>
        <w:tc>
          <w:tcPr>
            <w:tcW w:w="96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p>
        </w:tc>
        <w:tc>
          <w:tcPr>
            <w:tcW w:w="113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p>
        </w:tc>
        <w:tc>
          <w:tcPr>
            <w:tcW w:w="1981"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p>
        </w:tc>
        <w:tc>
          <w:tcPr>
            <w:tcW w:w="113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p>
        </w:tc>
        <w:tc>
          <w:tcPr>
            <w:tcW w:w="2126"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p>
        </w:tc>
        <w:tc>
          <w:tcPr>
            <w:tcW w:w="1985"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p>
        </w:tc>
      </w:tr>
    </w:tbl>
    <w:p w:rsidR="002D06EF" w:rsidRPr="005D156C" w:rsidRDefault="002D06EF" w:rsidP="00266659">
      <w:pPr>
        <w:autoSpaceDE w:val="0"/>
        <w:autoSpaceDN w:val="0"/>
        <w:adjustRightInd w:val="0"/>
        <w:jc w:val="both"/>
        <w:rPr>
          <w:rStyle w:val="104"/>
          <w:rFonts w:eastAsia="Arial Unicode MS"/>
          <w:sz w:val="28"/>
          <w:szCs w:val="28"/>
        </w:rPr>
        <w:sectPr w:rsidR="002D06EF" w:rsidRPr="005D156C" w:rsidSect="002D06EF">
          <w:type w:val="continuous"/>
          <w:pgSz w:w="16839" w:h="11907" w:orient="landscape" w:code="9"/>
          <w:pgMar w:top="851" w:right="1134" w:bottom="1701" w:left="1134" w:header="0" w:footer="6" w:gutter="0"/>
          <w:cols w:space="720"/>
          <w:noEndnote/>
          <w:docGrid w:linePitch="360"/>
        </w:sect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lastRenderedPageBreak/>
        <w:t>3.  Информация  о  расположенных  в  границах  земельного  участка объектах</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 xml:space="preserve">капитального строительства и </w:t>
      </w:r>
      <w:proofErr w:type="gramStart"/>
      <w:r w:rsidRPr="005D156C">
        <w:rPr>
          <w:rFonts w:ascii="Times New Roman" w:eastAsiaTheme="minorEastAsia" w:hAnsi="Times New Roman" w:cs="Times New Roman"/>
          <w:sz w:val="20"/>
        </w:rPr>
        <w:t>объектах</w:t>
      </w:r>
      <w:proofErr w:type="gramEnd"/>
      <w:r w:rsidRPr="005D156C">
        <w:rPr>
          <w:rFonts w:ascii="Times New Roman" w:eastAsiaTheme="minorEastAsia" w:hAnsi="Times New Roman" w:cs="Times New Roman"/>
          <w:sz w:val="20"/>
        </w:rPr>
        <w:t xml:space="preserve"> культурного наследия</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bookmarkStart w:id="35" w:name="P278"/>
      <w:bookmarkEnd w:id="35"/>
      <w:r w:rsidRPr="005D156C">
        <w:rPr>
          <w:rFonts w:ascii="Times New Roman" w:eastAsiaTheme="minorEastAsia" w:hAnsi="Times New Roman" w:cs="Times New Roman"/>
          <w:sz w:val="20"/>
        </w:rPr>
        <w:t>3.1. Объекты капитального строительства</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 xml:space="preserve">N </w:t>
      </w:r>
      <w:r w:rsidRPr="005D156C">
        <w:rPr>
          <w:rFonts w:ascii="Times New Roman" w:eastAsiaTheme="minorEastAsia" w:hAnsi="Times New Roman" w:cs="Times New Roman"/>
          <w:sz w:val="20"/>
          <w:u w:val="single"/>
        </w:rPr>
        <w:t>_ ______________</w:t>
      </w:r>
      <w:r w:rsidRPr="005D156C">
        <w:rPr>
          <w:rFonts w:ascii="Times New Roman" w:eastAsiaTheme="minorEastAsia" w:hAnsi="Times New Roman" w:cs="Times New Roman"/>
          <w:sz w:val="20"/>
        </w:rPr>
        <w:t xml:space="preserve"> </w:t>
      </w:r>
    </w:p>
    <w:p w:rsidR="002D06EF" w:rsidRPr="005D156C" w:rsidRDefault="002D06EF" w:rsidP="002D06EF">
      <w:pPr>
        <w:widowControl w:val="0"/>
        <w:autoSpaceDE w:val="0"/>
        <w:autoSpaceDN w:val="0"/>
        <w:jc w:val="both"/>
        <w:rPr>
          <w:rFonts w:ascii="Times New Roman" w:eastAsiaTheme="minorEastAsia" w:hAnsi="Times New Roman" w:cs="Times New Roman"/>
          <w:sz w:val="20"/>
          <w:u w:val="single"/>
        </w:rPr>
      </w:pPr>
      <w:r w:rsidRPr="005D156C">
        <w:rPr>
          <w:rFonts w:ascii="Times New Roman" w:eastAsiaTheme="minorEastAsia" w:hAnsi="Times New Roman" w:cs="Times New Roman"/>
          <w:sz w:val="20"/>
          <w:u w:val="single"/>
        </w:rPr>
        <w:t>назначение объекта капитального строительства -</w:t>
      </w:r>
      <w:r w:rsidRPr="005D156C">
        <w:rPr>
          <w:rFonts w:ascii="Times New Roman" w:eastAsiaTheme="minorEastAsia" w:hAnsi="Times New Roman" w:cs="Times New Roman"/>
          <w:sz w:val="20"/>
        </w:rPr>
        <w:t xml:space="preserve"> </w:t>
      </w:r>
      <w:r w:rsidRPr="005D156C">
        <w:rPr>
          <w:rFonts w:ascii="Times New Roman" w:eastAsiaTheme="minorEastAsia" w:hAnsi="Times New Roman" w:cs="Times New Roman"/>
          <w:b/>
          <w:bCs/>
          <w:sz w:val="20"/>
          <w:u w:val="single"/>
        </w:rPr>
        <w:t>_____________</w:t>
      </w:r>
    </w:p>
    <w:p w:rsidR="002D06EF" w:rsidRPr="005D156C" w:rsidRDefault="002D06EF" w:rsidP="002D06EF">
      <w:pPr>
        <w:widowControl w:val="0"/>
        <w:autoSpaceDE w:val="0"/>
        <w:autoSpaceDN w:val="0"/>
        <w:jc w:val="both"/>
        <w:rPr>
          <w:rFonts w:ascii="Times New Roman" w:eastAsiaTheme="minorEastAsia" w:hAnsi="Times New Roman" w:cs="Times New Roman"/>
          <w:sz w:val="20"/>
          <w:u w:val="single"/>
        </w:rPr>
      </w:pPr>
      <w:r w:rsidRPr="005D156C">
        <w:rPr>
          <w:rFonts w:ascii="Times New Roman" w:eastAsiaTheme="minorEastAsia" w:hAnsi="Times New Roman" w:cs="Times New Roman"/>
          <w:sz w:val="20"/>
          <w:u w:val="single"/>
        </w:rPr>
        <w:t xml:space="preserve">этажность - </w:t>
      </w:r>
    </w:p>
    <w:p w:rsidR="002D06EF" w:rsidRPr="005D156C" w:rsidRDefault="002D06EF" w:rsidP="002D06EF">
      <w:pPr>
        <w:widowControl w:val="0"/>
        <w:autoSpaceDE w:val="0"/>
        <w:autoSpaceDN w:val="0"/>
        <w:jc w:val="both"/>
        <w:rPr>
          <w:rFonts w:ascii="Times New Roman" w:eastAsiaTheme="minorEastAsia" w:hAnsi="Times New Roman" w:cs="Times New Roman"/>
          <w:sz w:val="20"/>
          <w:u w:val="single"/>
        </w:rPr>
      </w:pPr>
      <w:r w:rsidRPr="005D156C">
        <w:rPr>
          <w:rFonts w:ascii="Times New Roman" w:eastAsiaTheme="minorEastAsia" w:hAnsi="Times New Roman" w:cs="Times New Roman"/>
          <w:sz w:val="20"/>
          <w:u w:val="single"/>
        </w:rPr>
        <w:t xml:space="preserve">общая площадь – </w:t>
      </w:r>
      <w:r w:rsidRPr="005D156C">
        <w:rPr>
          <w:rFonts w:ascii="Times New Roman" w:eastAsiaTheme="minorEastAsia" w:hAnsi="Times New Roman" w:cs="Times New Roman"/>
          <w:b/>
          <w:bCs/>
          <w:sz w:val="20"/>
          <w:u w:val="single"/>
        </w:rPr>
        <w:t>_______</w:t>
      </w:r>
    </w:p>
    <w:p w:rsidR="002D06EF" w:rsidRPr="005D156C" w:rsidRDefault="002D06EF" w:rsidP="002D06EF">
      <w:pPr>
        <w:widowControl w:val="0"/>
        <w:autoSpaceDE w:val="0"/>
        <w:autoSpaceDN w:val="0"/>
        <w:jc w:val="both"/>
        <w:rPr>
          <w:rFonts w:ascii="Times New Roman" w:eastAsiaTheme="minorEastAsia" w:hAnsi="Times New Roman" w:cs="Times New Roman"/>
          <w:sz w:val="20"/>
          <w:u w:val="single"/>
        </w:rPr>
      </w:pPr>
      <w:r w:rsidRPr="005D156C">
        <w:rPr>
          <w:rFonts w:ascii="Times New Roman" w:eastAsiaTheme="minorEastAsia" w:hAnsi="Times New Roman" w:cs="Times New Roman"/>
          <w:sz w:val="20"/>
          <w:u w:val="single"/>
        </w:rPr>
        <w:t>площадь застройки –________</w:t>
      </w:r>
    </w:p>
    <w:p w:rsidR="002D06EF" w:rsidRPr="005D156C" w:rsidRDefault="002D06EF" w:rsidP="002D06EF">
      <w:pPr>
        <w:widowControl w:val="0"/>
        <w:autoSpaceDE w:val="0"/>
        <w:autoSpaceDN w:val="0"/>
        <w:jc w:val="both"/>
        <w:rPr>
          <w:rFonts w:ascii="Times New Roman" w:eastAsiaTheme="minorEastAsia" w:hAnsi="Times New Roman" w:cs="Times New Roman"/>
          <w:sz w:val="20"/>
          <w:u w:val="single"/>
        </w:rPr>
      </w:pPr>
      <w:r w:rsidRPr="005D156C">
        <w:rPr>
          <w:rFonts w:ascii="Times New Roman" w:eastAsiaTheme="minorEastAsia" w:hAnsi="Times New Roman" w:cs="Times New Roman"/>
          <w:sz w:val="20"/>
          <w:u w:val="single"/>
        </w:rPr>
        <w:t xml:space="preserve">кадастровый номер </w:t>
      </w:r>
      <w:r w:rsidRPr="005D156C">
        <w:rPr>
          <w:rFonts w:ascii="Times New Roman" w:eastAsiaTheme="minorEastAsia" w:hAnsi="Times New Roman" w:cs="Times New Roman"/>
          <w:b/>
          <w:bCs/>
          <w:sz w:val="20"/>
          <w:u w:val="single"/>
        </w:rPr>
        <w:t>___________________</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bookmarkStart w:id="36" w:name="P286"/>
      <w:bookmarkEnd w:id="36"/>
      <w:r w:rsidRPr="005D156C">
        <w:rPr>
          <w:rFonts w:ascii="Times New Roman" w:eastAsiaTheme="minorEastAsia" w:hAnsi="Times New Roman" w:cs="Times New Roman"/>
          <w:sz w:val="20"/>
        </w:rPr>
        <w:t>3.2.   Объекты,   включенные   в  единый  государственный  реестр  объектов</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культурного  наследия  (памятников  истории  и культуры) народов Российской</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Федерации</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N _________________________, _____________________________________________,</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 xml:space="preserve">    (согласно чертеж</w:t>
      </w:r>
      <w:proofErr w:type="gramStart"/>
      <w:r w:rsidRPr="005D156C">
        <w:rPr>
          <w:rFonts w:ascii="Times New Roman" w:eastAsiaTheme="minorEastAsia" w:hAnsi="Times New Roman" w:cs="Times New Roman"/>
          <w:sz w:val="20"/>
        </w:rPr>
        <w:t>у(</w:t>
      </w:r>
      <w:proofErr w:type="spellStart"/>
      <w:proofErr w:type="gramEnd"/>
      <w:r w:rsidRPr="005D156C">
        <w:rPr>
          <w:rFonts w:ascii="Times New Roman" w:eastAsiaTheme="minorEastAsia" w:hAnsi="Times New Roman" w:cs="Times New Roman"/>
          <w:sz w:val="20"/>
        </w:rPr>
        <w:t>ам</w:t>
      </w:r>
      <w:proofErr w:type="spellEnd"/>
      <w:r w:rsidRPr="005D156C">
        <w:rPr>
          <w:rFonts w:ascii="Times New Roman" w:eastAsiaTheme="minorEastAsia" w:hAnsi="Times New Roman" w:cs="Times New Roman"/>
          <w:sz w:val="20"/>
        </w:rPr>
        <w:t>)      (назначение объекта культурного наследия,</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 xml:space="preserve">  </w:t>
      </w:r>
      <w:proofErr w:type="gramStart"/>
      <w:r w:rsidRPr="005D156C">
        <w:rPr>
          <w:rFonts w:ascii="Times New Roman" w:eastAsiaTheme="minorEastAsia" w:hAnsi="Times New Roman" w:cs="Times New Roman"/>
          <w:sz w:val="20"/>
        </w:rPr>
        <w:t>градостроительного плана)        общая площадь, площадь застройки)</w:t>
      </w:r>
      <w:proofErr w:type="gramEnd"/>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___________________________________________________________________________</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proofErr w:type="gramStart"/>
      <w:r w:rsidRPr="005D156C">
        <w:rPr>
          <w:rFonts w:ascii="Times New Roman" w:eastAsiaTheme="minorEastAsia" w:hAnsi="Times New Roman" w:cs="Times New Roman"/>
          <w:sz w:val="20"/>
        </w:rPr>
        <w:t>(наименование органа государственной власти, принявшего решение о включении</w:t>
      </w:r>
      <w:proofErr w:type="gramEnd"/>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выявленного объекта культурного наследия в реестр, реквизиты этого решения)</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 xml:space="preserve">регистрационный номер в реестре __________________ </w:t>
      </w:r>
      <w:proofErr w:type="gramStart"/>
      <w:r w:rsidRPr="005D156C">
        <w:rPr>
          <w:rFonts w:ascii="Times New Roman" w:eastAsiaTheme="minorEastAsia" w:hAnsi="Times New Roman" w:cs="Times New Roman"/>
          <w:sz w:val="20"/>
        </w:rPr>
        <w:t>от</w:t>
      </w:r>
      <w:proofErr w:type="gramEnd"/>
      <w:r w:rsidRPr="005D156C">
        <w:rPr>
          <w:rFonts w:ascii="Times New Roman" w:eastAsiaTheme="minorEastAsia" w:hAnsi="Times New Roman" w:cs="Times New Roman"/>
          <w:sz w:val="20"/>
        </w:rPr>
        <w:t xml:space="preserve"> _____________________</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 xml:space="preserve">                                                           (дата)</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bookmarkStart w:id="37" w:name="P299"/>
      <w:bookmarkEnd w:id="37"/>
      <w:r w:rsidRPr="005D156C">
        <w:rPr>
          <w:rFonts w:ascii="Times New Roman" w:eastAsiaTheme="minorEastAsia" w:hAnsi="Times New Roman" w:cs="Times New Roman"/>
          <w:sz w:val="20"/>
        </w:rPr>
        <w:t>4.   Информация  о  расчетных  показателях  минимально  допустимого  уровня</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обеспеченности  территории объектами коммунальной, транспортной, социальной</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 xml:space="preserve">инфраструктур   и  расчетных  </w:t>
      </w:r>
      <w:proofErr w:type="gramStart"/>
      <w:r w:rsidRPr="005D156C">
        <w:rPr>
          <w:rFonts w:ascii="Times New Roman" w:eastAsiaTheme="minorEastAsia" w:hAnsi="Times New Roman" w:cs="Times New Roman"/>
          <w:sz w:val="20"/>
        </w:rPr>
        <w:t>показателях</w:t>
      </w:r>
      <w:proofErr w:type="gramEnd"/>
      <w:r w:rsidRPr="005D156C">
        <w:rPr>
          <w:rFonts w:ascii="Times New Roman" w:eastAsiaTheme="minorEastAsia" w:hAnsi="Times New Roman" w:cs="Times New Roman"/>
          <w:sz w:val="20"/>
        </w:rPr>
        <w:t xml:space="preserve">  максимально  допустимого  уровня</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территориальной доступности указанных объектов для населения в случае, если</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земельный  участок  расположен  в  границах территории, в отношении которой</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предусматривается   осуществление  деятельности  по  комплексному  развитию</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территории:</w:t>
      </w:r>
    </w:p>
    <w:p w:rsidR="002D06EF" w:rsidRPr="005D156C" w:rsidRDefault="002D06EF" w:rsidP="002D06EF">
      <w:pPr>
        <w:widowControl w:val="0"/>
        <w:autoSpaceDE w:val="0"/>
        <w:autoSpaceDN w:val="0"/>
        <w:jc w:val="both"/>
        <w:rPr>
          <w:rFonts w:ascii="Times New Roman" w:eastAsiaTheme="min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47"/>
        <w:gridCol w:w="850"/>
        <w:gridCol w:w="907"/>
        <w:gridCol w:w="1191"/>
        <w:gridCol w:w="794"/>
        <w:gridCol w:w="907"/>
        <w:gridCol w:w="1304"/>
        <w:gridCol w:w="907"/>
        <w:gridCol w:w="964"/>
      </w:tblGrid>
      <w:tr w:rsidR="002D06EF" w:rsidRPr="005D156C" w:rsidTr="00563716">
        <w:tc>
          <w:tcPr>
            <w:tcW w:w="9071" w:type="dxa"/>
            <w:gridSpan w:val="9"/>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Информация о расчетных показателях минимально допустимого уровня обеспеченности территории</w:t>
            </w:r>
          </w:p>
        </w:tc>
      </w:tr>
      <w:tr w:rsidR="002D06EF" w:rsidRPr="005D156C" w:rsidTr="00563716">
        <w:tc>
          <w:tcPr>
            <w:tcW w:w="3004" w:type="dxa"/>
            <w:gridSpan w:val="3"/>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Объекты коммунальной инфраструктуры</w:t>
            </w:r>
          </w:p>
        </w:tc>
        <w:tc>
          <w:tcPr>
            <w:tcW w:w="2892" w:type="dxa"/>
            <w:gridSpan w:val="3"/>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Объекты транспортной инфраструктуры</w:t>
            </w:r>
          </w:p>
        </w:tc>
        <w:tc>
          <w:tcPr>
            <w:tcW w:w="3175" w:type="dxa"/>
            <w:gridSpan w:val="3"/>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Объекты социальной инфраструктуры</w:t>
            </w:r>
          </w:p>
        </w:tc>
      </w:tr>
      <w:tr w:rsidR="002D06EF" w:rsidRPr="005D156C" w:rsidTr="00563716">
        <w:tc>
          <w:tcPr>
            <w:tcW w:w="124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Наименование вида объекта</w:t>
            </w:r>
          </w:p>
        </w:tc>
        <w:tc>
          <w:tcPr>
            <w:tcW w:w="850"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Единица измерения</w:t>
            </w:r>
          </w:p>
        </w:tc>
        <w:tc>
          <w:tcPr>
            <w:tcW w:w="90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Расчетный показатель</w:t>
            </w:r>
          </w:p>
        </w:tc>
        <w:tc>
          <w:tcPr>
            <w:tcW w:w="1191"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Наименование вида объекта</w:t>
            </w:r>
          </w:p>
        </w:tc>
        <w:tc>
          <w:tcPr>
            <w:tcW w:w="79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Единица измерения</w:t>
            </w:r>
          </w:p>
        </w:tc>
        <w:tc>
          <w:tcPr>
            <w:tcW w:w="90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Расчетный показатель</w:t>
            </w:r>
          </w:p>
        </w:tc>
        <w:tc>
          <w:tcPr>
            <w:tcW w:w="130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Наименование вида объекта</w:t>
            </w:r>
          </w:p>
        </w:tc>
        <w:tc>
          <w:tcPr>
            <w:tcW w:w="90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Единица измерения</w:t>
            </w:r>
          </w:p>
        </w:tc>
        <w:tc>
          <w:tcPr>
            <w:tcW w:w="96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Расчетный показатель</w:t>
            </w:r>
          </w:p>
        </w:tc>
      </w:tr>
      <w:tr w:rsidR="002D06EF" w:rsidRPr="005D156C" w:rsidTr="00563716">
        <w:tc>
          <w:tcPr>
            <w:tcW w:w="124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38" w:name="P320"/>
            <w:bookmarkEnd w:id="38"/>
            <w:r w:rsidRPr="005D156C">
              <w:rPr>
                <w:rFonts w:ascii="Times New Roman" w:eastAsiaTheme="minorEastAsia" w:hAnsi="Times New Roman" w:cs="Times New Roman"/>
                <w:sz w:val="20"/>
                <w:szCs w:val="20"/>
              </w:rPr>
              <w:t>1</w:t>
            </w:r>
          </w:p>
        </w:tc>
        <w:tc>
          <w:tcPr>
            <w:tcW w:w="850"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39" w:name="P321"/>
            <w:bookmarkEnd w:id="39"/>
            <w:r w:rsidRPr="005D156C">
              <w:rPr>
                <w:rFonts w:ascii="Times New Roman" w:eastAsiaTheme="minorEastAsia" w:hAnsi="Times New Roman" w:cs="Times New Roman"/>
                <w:sz w:val="20"/>
                <w:szCs w:val="20"/>
              </w:rPr>
              <w:t>2</w:t>
            </w:r>
          </w:p>
        </w:tc>
        <w:tc>
          <w:tcPr>
            <w:tcW w:w="90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40" w:name="P322"/>
            <w:bookmarkEnd w:id="40"/>
            <w:r w:rsidRPr="005D156C">
              <w:rPr>
                <w:rFonts w:ascii="Times New Roman" w:eastAsiaTheme="minorEastAsia" w:hAnsi="Times New Roman" w:cs="Times New Roman"/>
                <w:sz w:val="20"/>
                <w:szCs w:val="20"/>
              </w:rPr>
              <w:t>3</w:t>
            </w:r>
          </w:p>
        </w:tc>
        <w:tc>
          <w:tcPr>
            <w:tcW w:w="1191"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41" w:name="P323"/>
            <w:bookmarkEnd w:id="41"/>
            <w:r w:rsidRPr="005D156C">
              <w:rPr>
                <w:rFonts w:ascii="Times New Roman" w:eastAsiaTheme="minorEastAsia" w:hAnsi="Times New Roman" w:cs="Times New Roman"/>
                <w:sz w:val="20"/>
                <w:szCs w:val="20"/>
              </w:rPr>
              <w:t>4</w:t>
            </w:r>
          </w:p>
        </w:tc>
        <w:tc>
          <w:tcPr>
            <w:tcW w:w="79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42" w:name="P324"/>
            <w:bookmarkEnd w:id="42"/>
            <w:r w:rsidRPr="005D156C">
              <w:rPr>
                <w:rFonts w:ascii="Times New Roman" w:eastAsiaTheme="minorEastAsia" w:hAnsi="Times New Roman" w:cs="Times New Roman"/>
                <w:sz w:val="20"/>
                <w:szCs w:val="20"/>
              </w:rPr>
              <w:t>5</w:t>
            </w:r>
          </w:p>
        </w:tc>
        <w:tc>
          <w:tcPr>
            <w:tcW w:w="90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43" w:name="P325"/>
            <w:bookmarkEnd w:id="43"/>
            <w:r w:rsidRPr="005D156C">
              <w:rPr>
                <w:rFonts w:ascii="Times New Roman" w:eastAsiaTheme="minorEastAsia" w:hAnsi="Times New Roman" w:cs="Times New Roman"/>
                <w:sz w:val="20"/>
                <w:szCs w:val="20"/>
              </w:rPr>
              <w:t>6</w:t>
            </w:r>
          </w:p>
        </w:tc>
        <w:tc>
          <w:tcPr>
            <w:tcW w:w="130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44" w:name="P326"/>
            <w:bookmarkEnd w:id="44"/>
            <w:r w:rsidRPr="005D156C">
              <w:rPr>
                <w:rFonts w:ascii="Times New Roman" w:eastAsiaTheme="minorEastAsia" w:hAnsi="Times New Roman" w:cs="Times New Roman"/>
                <w:sz w:val="20"/>
                <w:szCs w:val="20"/>
              </w:rPr>
              <w:t>7</w:t>
            </w:r>
          </w:p>
        </w:tc>
        <w:tc>
          <w:tcPr>
            <w:tcW w:w="90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45" w:name="P327"/>
            <w:bookmarkEnd w:id="45"/>
            <w:r w:rsidRPr="005D156C">
              <w:rPr>
                <w:rFonts w:ascii="Times New Roman" w:eastAsiaTheme="minorEastAsia" w:hAnsi="Times New Roman" w:cs="Times New Roman"/>
                <w:sz w:val="20"/>
                <w:szCs w:val="20"/>
              </w:rPr>
              <w:t>8</w:t>
            </w:r>
          </w:p>
        </w:tc>
        <w:tc>
          <w:tcPr>
            <w:tcW w:w="96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bookmarkStart w:id="46" w:name="P328"/>
            <w:bookmarkEnd w:id="46"/>
            <w:r w:rsidRPr="005D156C">
              <w:rPr>
                <w:rFonts w:ascii="Times New Roman" w:eastAsiaTheme="minorEastAsia" w:hAnsi="Times New Roman" w:cs="Times New Roman"/>
                <w:sz w:val="20"/>
                <w:szCs w:val="20"/>
              </w:rPr>
              <w:t>9</w:t>
            </w:r>
          </w:p>
        </w:tc>
      </w:tr>
      <w:tr w:rsidR="002D06EF" w:rsidRPr="005D156C" w:rsidTr="00563716">
        <w:tc>
          <w:tcPr>
            <w:tcW w:w="1247" w:type="dxa"/>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850" w:type="dxa"/>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907" w:type="dxa"/>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1191" w:type="dxa"/>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794" w:type="dxa"/>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907" w:type="dxa"/>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1304" w:type="dxa"/>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907" w:type="dxa"/>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c>
          <w:tcPr>
            <w:tcW w:w="964" w:type="dxa"/>
          </w:tcPr>
          <w:p w:rsidR="002D06EF" w:rsidRPr="005D156C" w:rsidRDefault="002D06EF" w:rsidP="00563716">
            <w:pPr>
              <w:widowControl w:val="0"/>
              <w:autoSpaceDE w:val="0"/>
              <w:autoSpaceDN w:val="0"/>
              <w:rPr>
                <w:rFonts w:ascii="Times New Roman" w:eastAsiaTheme="minorEastAsia" w:hAnsi="Times New Roman" w:cs="Times New Roman"/>
                <w:sz w:val="20"/>
                <w:szCs w:val="20"/>
              </w:rPr>
            </w:pPr>
          </w:p>
        </w:tc>
      </w:tr>
      <w:tr w:rsidR="002D06EF" w:rsidRPr="005D156C" w:rsidTr="00563716">
        <w:tc>
          <w:tcPr>
            <w:tcW w:w="9071" w:type="dxa"/>
            <w:gridSpan w:val="9"/>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Информация о расчетных показателях максимально допустимого уровня территориальной доступности</w:t>
            </w:r>
          </w:p>
        </w:tc>
      </w:tr>
      <w:tr w:rsidR="002D06EF" w:rsidRPr="005D156C" w:rsidTr="00563716">
        <w:tc>
          <w:tcPr>
            <w:tcW w:w="124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Наименование вида объекта</w:t>
            </w:r>
          </w:p>
        </w:tc>
        <w:tc>
          <w:tcPr>
            <w:tcW w:w="850"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Единица измерения</w:t>
            </w:r>
          </w:p>
        </w:tc>
        <w:tc>
          <w:tcPr>
            <w:tcW w:w="90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Расчетный показатель</w:t>
            </w:r>
          </w:p>
        </w:tc>
        <w:tc>
          <w:tcPr>
            <w:tcW w:w="1191"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Наименование вида объекта</w:t>
            </w:r>
          </w:p>
        </w:tc>
        <w:tc>
          <w:tcPr>
            <w:tcW w:w="79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Единица измерения</w:t>
            </w:r>
          </w:p>
        </w:tc>
        <w:tc>
          <w:tcPr>
            <w:tcW w:w="90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Расчетный показатель</w:t>
            </w:r>
          </w:p>
        </w:tc>
        <w:tc>
          <w:tcPr>
            <w:tcW w:w="130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Наименование вида объекта</w:t>
            </w:r>
          </w:p>
        </w:tc>
        <w:tc>
          <w:tcPr>
            <w:tcW w:w="90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Единица измерения</w:t>
            </w:r>
          </w:p>
        </w:tc>
        <w:tc>
          <w:tcPr>
            <w:tcW w:w="96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Расчетный показатель</w:t>
            </w:r>
          </w:p>
        </w:tc>
      </w:tr>
      <w:tr w:rsidR="002D06EF" w:rsidRPr="005D156C" w:rsidTr="00563716">
        <w:tc>
          <w:tcPr>
            <w:tcW w:w="124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1</w:t>
            </w:r>
          </w:p>
        </w:tc>
        <w:tc>
          <w:tcPr>
            <w:tcW w:w="850"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2</w:t>
            </w:r>
          </w:p>
        </w:tc>
        <w:tc>
          <w:tcPr>
            <w:tcW w:w="90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3</w:t>
            </w:r>
          </w:p>
        </w:tc>
        <w:tc>
          <w:tcPr>
            <w:tcW w:w="1191"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4</w:t>
            </w:r>
          </w:p>
        </w:tc>
        <w:tc>
          <w:tcPr>
            <w:tcW w:w="79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5</w:t>
            </w:r>
          </w:p>
        </w:tc>
        <w:tc>
          <w:tcPr>
            <w:tcW w:w="90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6</w:t>
            </w:r>
          </w:p>
        </w:tc>
        <w:tc>
          <w:tcPr>
            <w:tcW w:w="130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7</w:t>
            </w:r>
          </w:p>
        </w:tc>
        <w:tc>
          <w:tcPr>
            <w:tcW w:w="907"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8</w:t>
            </w:r>
          </w:p>
        </w:tc>
        <w:tc>
          <w:tcPr>
            <w:tcW w:w="964" w:type="dxa"/>
          </w:tcPr>
          <w:p w:rsidR="002D06EF" w:rsidRPr="005D156C" w:rsidRDefault="002D06EF" w:rsidP="00563716">
            <w:pPr>
              <w:widowControl w:val="0"/>
              <w:autoSpaceDE w:val="0"/>
              <w:autoSpaceDN w:val="0"/>
              <w:jc w:val="center"/>
              <w:rPr>
                <w:rFonts w:ascii="Times New Roman" w:eastAsiaTheme="minorEastAsia" w:hAnsi="Times New Roman" w:cs="Times New Roman"/>
                <w:sz w:val="20"/>
                <w:szCs w:val="20"/>
              </w:rPr>
            </w:pPr>
            <w:r w:rsidRPr="005D156C">
              <w:rPr>
                <w:rFonts w:ascii="Times New Roman" w:eastAsiaTheme="minorEastAsia" w:hAnsi="Times New Roman" w:cs="Times New Roman"/>
                <w:sz w:val="20"/>
                <w:szCs w:val="20"/>
              </w:rPr>
              <w:t>9</w:t>
            </w:r>
          </w:p>
        </w:tc>
      </w:tr>
      <w:tr w:rsidR="002D06EF" w:rsidRPr="005D156C" w:rsidTr="00563716">
        <w:tc>
          <w:tcPr>
            <w:tcW w:w="1247" w:type="dxa"/>
          </w:tcPr>
          <w:p w:rsidR="002D06EF" w:rsidRPr="005D156C" w:rsidRDefault="002D06EF" w:rsidP="00563716">
            <w:pPr>
              <w:widowControl w:val="0"/>
              <w:autoSpaceDE w:val="0"/>
              <w:autoSpaceDN w:val="0"/>
              <w:rPr>
                <w:rFonts w:ascii="Times New Roman" w:eastAsiaTheme="minorEastAsia" w:hAnsi="Times New Roman" w:cs="Times New Roman"/>
              </w:rPr>
            </w:pPr>
          </w:p>
        </w:tc>
        <w:tc>
          <w:tcPr>
            <w:tcW w:w="850" w:type="dxa"/>
          </w:tcPr>
          <w:p w:rsidR="002D06EF" w:rsidRPr="005D156C" w:rsidRDefault="002D06EF" w:rsidP="00563716">
            <w:pPr>
              <w:widowControl w:val="0"/>
              <w:autoSpaceDE w:val="0"/>
              <w:autoSpaceDN w:val="0"/>
              <w:rPr>
                <w:rFonts w:ascii="Times New Roman" w:eastAsiaTheme="minorEastAsia" w:hAnsi="Times New Roman" w:cs="Times New Roman"/>
              </w:rPr>
            </w:pPr>
          </w:p>
        </w:tc>
        <w:tc>
          <w:tcPr>
            <w:tcW w:w="907" w:type="dxa"/>
          </w:tcPr>
          <w:p w:rsidR="002D06EF" w:rsidRPr="005D156C" w:rsidRDefault="002D06EF" w:rsidP="00563716">
            <w:pPr>
              <w:widowControl w:val="0"/>
              <w:autoSpaceDE w:val="0"/>
              <w:autoSpaceDN w:val="0"/>
              <w:rPr>
                <w:rFonts w:ascii="Times New Roman" w:eastAsiaTheme="minorEastAsia" w:hAnsi="Times New Roman" w:cs="Times New Roman"/>
              </w:rPr>
            </w:pPr>
          </w:p>
        </w:tc>
        <w:tc>
          <w:tcPr>
            <w:tcW w:w="1191" w:type="dxa"/>
          </w:tcPr>
          <w:p w:rsidR="002D06EF" w:rsidRPr="005D156C" w:rsidRDefault="002D06EF" w:rsidP="00563716">
            <w:pPr>
              <w:widowControl w:val="0"/>
              <w:autoSpaceDE w:val="0"/>
              <w:autoSpaceDN w:val="0"/>
              <w:rPr>
                <w:rFonts w:ascii="Times New Roman" w:eastAsiaTheme="minorEastAsia" w:hAnsi="Times New Roman" w:cs="Times New Roman"/>
              </w:rPr>
            </w:pPr>
          </w:p>
        </w:tc>
        <w:tc>
          <w:tcPr>
            <w:tcW w:w="794" w:type="dxa"/>
          </w:tcPr>
          <w:p w:rsidR="002D06EF" w:rsidRPr="005D156C" w:rsidRDefault="002D06EF" w:rsidP="00563716">
            <w:pPr>
              <w:widowControl w:val="0"/>
              <w:autoSpaceDE w:val="0"/>
              <w:autoSpaceDN w:val="0"/>
              <w:rPr>
                <w:rFonts w:ascii="Times New Roman" w:eastAsiaTheme="minorEastAsia" w:hAnsi="Times New Roman" w:cs="Times New Roman"/>
              </w:rPr>
            </w:pPr>
          </w:p>
        </w:tc>
        <w:tc>
          <w:tcPr>
            <w:tcW w:w="907" w:type="dxa"/>
          </w:tcPr>
          <w:p w:rsidR="002D06EF" w:rsidRPr="005D156C" w:rsidRDefault="002D06EF" w:rsidP="00563716">
            <w:pPr>
              <w:widowControl w:val="0"/>
              <w:autoSpaceDE w:val="0"/>
              <w:autoSpaceDN w:val="0"/>
              <w:rPr>
                <w:rFonts w:ascii="Times New Roman" w:eastAsiaTheme="minorEastAsia" w:hAnsi="Times New Roman" w:cs="Times New Roman"/>
              </w:rPr>
            </w:pPr>
          </w:p>
        </w:tc>
        <w:tc>
          <w:tcPr>
            <w:tcW w:w="1304" w:type="dxa"/>
          </w:tcPr>
          <w:p w:rsidR="002D06EF" w:rsidRPr="005D156C" w:rsidRDefault="002D06EF" w:rsidP="00563716">
            <w:pPr>
              <w:widowControl w:val="0"/>
              <w:autoSpaceDE w:val="0"/>
              <w:autoSpaceDN w:val="0"/>
              <w:rPr>
                <w:rFonts w:ascii="Times New Roman" w:eastAsiaTheme="minorEastAsia" w:hAnsi="Times New Roman" w:cs="Times New Roman"/>
              </w:rPr>
            </w:pPr>
          </w:p>
        </w:tc>
        <w:tc>
          <w:tcPr>
            <w:tcW w:w="907" w:type="dxa"/>
          </w:tcPr>
          <w:p w:rsidR="002D06EF" w:rsidRPr="005D156C" w:rsidRDefault="002D06EF" w:rsidP="00563716">
            <w:pPr>
              <w:widowControl w:val="0"/>
              <w:autoSpaceDE w:val="0"/>
              <w:autoSpaceDN w:val="0"/>
              <w:rPr>
                <w:rFonts w:ascii="Times New Roman" w:eastAsiaTheme="minorEastAsia" w:hAnsi="Times New Roman" w:cs="Times New Roman"/>
              </w:rPr>
            </w:pPr>
          </w:p>
        </w:tc>
        <w:tc>
          <w:tcPr>
            <w:tcW w:w="964" w:type="dxa"/>
          </w:tcPr>
          <w:p w:rsidR="002D06EF" w:rsidRPr="005D156C" w:rsidRDefault="002D06EF" w:rsidP="00563716">
            <w:pPr>
              <w:widowControl w:val="0"/>
              <w:autoSpaceDE w:val="0"/>
              <w:autoSpaceDN w:val="0"/>
              <w:rPr>
                <w:rFonts w:ascii="Times New Roman" w:eastAsiaTheme="minorEastAsia" w:hAnsi="Times New Roman" w:cs="Times New Roman"/>
              </w:rPr>
            </w:pPr>
          </w:p>
        </w:tc>
      </w:tr>
    </w:tbl>
    <w:p w:rsidR="002D06EF" w:rsidRPr="005D156C" w:rsidRDefault="002D06EF" w:rsidP="00266659">
      <w:pPr>
        <w:autoSpaceDE w:val="0"/>
        <w:autoSpaceDN w:val="0"/>
        <w:adjustRightInd w:val="0"/>
        <w:jc w:val="both"/>
        <w:rPr>
          <w:rStyle w:val="104"/>
          <w:rFonts w:eastAsia="Arial Unicode MS"/>
          <w:sz w:val="28"/>
          <w:szCs w:val="28"/>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5. Информация об ограничениях использования земельного участка, в том числе</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 xml:space="preserve">если  земельный  участок полностью или частично расположен в границах зон </w:t>
      </w:r>
      <w:proofErr w:type="gramStart"/>
      <w:r w:rsidRPr="005D156C">
        <w:rPr>
          <w:rFonts w:ascii="Times New Roman" w:eastAsiaTheme="minorEastAsia" w:hAnsi="Times New Roman" w:cs="Times New Roman"/>
          <w:sz w:val="20"/>
        </w:rPr>
        <w:t>с</w:t>
      </w:r>
      <w:proofErr w:type="gramEnd"/>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особыми условиями использования территорий</w:t>
      </w:r>
      <w:r w:rsidR="005D156C">
        <w:rPr>
          <w:rFonts w:ascii="Times New Roman" w:eastAsiaTheme="minorEastAsia" w:hAnsi="Times New Roman" w:cs="Times New Roman"/>
          <w:sz w:val="20"/>
        </w:rPr>
        <w:t>_________________________________________________</w:t>
      </w:r>
    </w:p>
    <w:p w:rsidR="002D06EF" w:rsidRPr="005D156C" w:rsidRDefault="002D06EF" w:rsidP="002D06EF">
      <w:pPr>
        <w:widowControl w:val="0"/>
        <w:autoSpaceDE w:val="0"/>
        <w:autoSpaceDN w:val="0"/>
        <w:jc w:val="both"/>
        <w:rPr>
          <w:rFonts w:ascii="Times New Roman" w:eastAsiaTheme="minorEastAsia" w:hAnsi="Times New Roman" w:cs="Times New Roman"/>
          <w:b/>
          <w:bCs/>
          <w:sz w:val="20"/>
          <w:u w:val="single"/>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bookmarkStart w:id="47" w:name="P372"/>
      <w:bookmarkEnd w:id="47"/>
      <w:r w:rsidRPr="005D156C">
        <w:rPr>
          <w:rFonts w:ascii="Times New Roman" w:eastAsiaTheme="minorEastAsia" w:hAnsi="Times New Roman" w:cs="Times New Roman"/>
          <w:sz w:val="20"/>
        </w:rPr>
        <w:t>6.  Информация о границах зон с особыми условиями использования территорий,</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если  земельный  участок полностью или частично расположен в границах таких</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зон:</w:t>
      </w:r>
    </w:p>
    <w:p w:rsidR="002D06EF" w:rsidRPr="005D156C" w:rsidRDefault="002D06EF" w:rsidP="002D06EF">
      <w:pPr>
        <w:widowControl w:val="0"/>
        <w:autoSpaceDE w:val="0"/>
        <w:autoSpaceDN w:val="0"/>
        <w:jc w:val="both"/>
        <w:rPr>
          <w:rFonts w:ascii="Times New Roman" w:eastAsiaTheme="min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44"/>
        <w:gridCol w:w="2524"/>
        <w:gridCol w:w="1643"/>
        <w:gridCol w:w="1643"/>
      </w:tblGrid>
      <w:tr w:rsidR="002D06EF" w:rsidRPr="005D156C" w:rsidTr="00563716">
        <w:tc>
          <w:tcPr>
            <w:tcW w:w="3244" w:type="dxa"/>
            <w:vMerge w:val="restart"/>
          </w:tcPr>
          <w:p w:rsidR="002D06EF" w:rsidRPr="005D156C" w:rsidRDefault="002D06EF"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Наименование зоны с особыми условиями использования территории с указанием объекта, в отношении которого установлена такая зона</w:t>
            </w:r>
          </w:p>
        </w:tc>
        <w:tc>
          <w:tcPr>
            <w:tcW w:w="5810" w:type="dxa"/>
            <w:gridSpan w:val="3"/>
          </w:tcPr>
          <w:p w:rsidR="002D06EF" w:rsidRPr="005D156C" w:rsidRDefault="002D06EF"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Перечень координат характерных точек в системе координат, используемой для ведения Единого государственного реестра недвижимости</w:t>
            </w:r>
          </w:p>
        </w:tc>
      </w:tr>
      <w:tr w:rsidR="002D06EF" w:rsidRPr="005D156C" w:rsidTr="00563716">
        <w:tc>
          <w:tcPr>
            <w:tcW w:w="3244" w:type="dxa"/>
            <w:vMerge/>
          </w:tcPr>
          <w:p w:rsidR="002D06EF" w:rsidRPr="005D156C" w:rsidRDefault="002D06EF" w:rsidP="00563716">
            <w:pPr>
              <w:widowControl w:val="0"/>
              <w:autoSpaceDE w:val="0"/>
              <w:autoSpaceDN w:val="0"/>
              <w:rPr>
                <w:rFonts w:ascii="Times New Roman" w:eastAsiaTheme="minorEastAsia" w:hAnsi="Times New Roman" w:cs="Times New Roman"/>
              </w:rPr>
            </w:pPr>
          </w:p>
        </w:tc>
        <w:tc>
          <w:tcPr>
            <w:tcW w:w="2524"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Обозначение (номер) характерной точки</w:t>
            </w:r>
          </w:p>
        </w:tc>
        <w:tc>
          <w:tcPr>
            <w:tcW w:w="1643"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X</w:t>
            </w:r>
          </w:p>
        </w:tc>
        <w:tc>
          <w:tcPr>
            <w:tcW w:w="1643"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Y</w:t>
            </w:r>
          </w:p>
        </w:tc>
      </w:tr>
      <w:tr w:rsidR="002D06EF" w:rsidRPr="005D156C" w:rsidTr="00563716">
        <w:tc>
          <w:tcPr>
            <w:tcW w:w="3244"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bookmarkStart w:id="48" w:name="P381"/>
            <w:bookmarkEnd w:id="48"/>
            <w:r w:rsidRPr="005D156C">
              <w:rPr>
                <w:rFonts w:ascii="Times New Roman" w:eastAsiaTheme="minorEastAsia" w:hAnsi="Times New Roman" w:cs="Times New Roman"/>
              </w:rPr>
              <w:t>1</w:t>
            </w:r>
          </w:p>
        </w:tc>
        <w:tc>
          <w:tcPr>
            <w:tcW w:w="2524"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bookmarkStart w:id="49" w:name="P382"/>
            <w:bookmarkEnd w:id="49"/>
            <w:r w:rsidRPr="005D156C">
              <w:rPr>
                <w:rFonts w:ascii="Times New Roman" w:eastAsiaTheme="minorEastAsia" w:hAnsi="Times New Roman" w:cs="Times New Roman"/>
              </w:rPr>
              <w:t>2</w:t>
            </w:r>
          </w:p>
        </w:tc>
        <w:tc>
          <w:tcPr>
            <w:tcW w:w="1643"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bookmarkStart w:id="50" w:name="P383"/>
            <w:bookmarkEnd w:id="50"/>
            <w:r w:rsidRPr="005D156C">
              <w:rPr>
                <w:rFonts w:ascii="Times New Roman" w:eastAsiaTheme="minorEastAsia" w:hAnsi="Times New Roman" w:cs="Times New Roman"/>
              </w:rPr>
              <w:t>3</w:t>
            </w:r>
          </w:p>
        </w:tc>
        <w:tc>
          <w:tcPr>
            <w:tcW w:w="1643"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bookmarkStart w:id="51" w:name="P384"/>
            <w:bookmarkEnd w:id="51"/>
            <w:r w:rsidRPr="005D156C">
              <w:rPr>
                <w:rFonts w:ascii="Times New Roman" w:eastAsiaTheme="minorEastAsia" w:hAnsi="Times New Roman" w:cs="Times New Roman"/>
              </w:rPr>
              <w:t>4</w:t>
            </w:r>
          </w:p>
        </w:tc>
      </w:tr>
      <w:tr w:rsidR="002D06EF" w:rsidRPr="005D156C" w:rsidTr="00563716">
        <w:trPr>
          <w:trHeight w:val="687"/>
        </w:trPr>
        <w:tc>
          <w:tcPr>
            <w:tcW w:w="3244" w:type="dxa"/>
          </w:tcPr>
          <w:p w:rsidR="002D06EF" w:rsidRPr="005D156C" w:rsidRDefault="002D06EF" w:rsidP="00563716">
            <w:pPr>
              <w:widowControl w:val="0"/>
              <w:autoSpaceDE w:val="0"/>
              <w:autoSpaceDN w:val="0"/>
              <w:jc w:val="center"/>
              <w:rPr>
                <w:rFonts w:ascii="Times New Roman" w:hAnsi="Times New Roman" w:cs="Times New Roman"/>
                <w:b/>
                <w:bCs/>
              </w:rPr>
            </w:pPr>
          </w:p>
        </w:tc>
        <w:tc>
          <w:tcPr>
            <w:tcW w:w="2524"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p>
        </w:tc>
        <w:tc>
          <w:tcPr>
            <w:tcW w:w="1643"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p>
        </w:tc>
        <w:tc>
          <w:tcPr>
            <w:tcW w:w="1643"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p>
        </w:tc>
      </w:tr>
    </w:tbl>
    <w:p w:rsidR="002D06EF" w:rsidRPr="005D156C" w:rsidRDefault="002D06EF" w:rsidP="002D06EF">
      <w:pPr>
        <w:widowControl w:val="0"/>
        <w:autoSpaceDE w:val="0"/>
        <w:autoSpaceDN w:val="0"/>
        <w:jc w:val="both"/>
        <w:rPr>
          <w:rFonts w:ascii="Times New Roman" w:eastAsiaTheme="minorEastAsia" w:hAnsi="Times New Roman" w:cs="Times New Roman"/>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bookmarkStart w:id="52" w:name="P390"/>
      <w:bookmarkEnd w:id="52"/>
      <w:r w:rsidRPr="005D156C">
        <w:rPr>
          <w:rFonts w:ascii="Times New Roman" w:eastAsiaTheme="minorEastAsia" w:hAnsi="Times New Roman" w:cs="Times New Roman"/>
          <w:sz w:val="20"/>
        </w:rPr>
        <w:t xml:space="preserve">7. Информация о границах публичных сервитутов </w:t>
      </w:r>
      <w:r w:rsidR="00563716">
        <w:rPr>
          <w:rFonts w:ascii="Times New Roman" w:eastAsiaTheme="minorEastAsia" w:hAnsi="Times New Roman" w:cs="Times New Roman"/>
          <w:sz w:val="20"/>
        </w:rPr>
        <w:t>_____________________________________________</w:t>
      </w:r>
    </w:p>
    <w:p w:rsidR="002D06EF" w:rsidRPr="005D156C" w:rsidRDefault="002D06EF" w:rsidP="002D06EF">
      <w:pPr>
        <w:widowControl w:val="0"/>
        <w:autoSpaceDE w:val="0"/>
        <w:autoSpaceDN w:val="0"/>
        <w:jc w:val="both"/>
        <w:rPr>
          <w:rFonts w:ascii="Times New Roman" w:eastAsiaTheme="min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65"/>
        <w:gridCol w:w="3178"/>
        <w:gridCol w:w="3179"/>
      </w:tblGrid>
      <w:tr w:rsidR="002D06EF" w:rsidRPr="005D156C" w:rsidTr="00563716">
        <w:tc>
          <w:tcPr>
            <w:tcW w:w="2665" w:type="dxa"/>
            <w:vMerge w:val="restart"/>
          </w:tcPr>
          <w:p w:rsidR="002D06EF" w:rsidRPr="005D156C" w:rsidRDefault="002D06EF" w:rsidP="00563716">
            <w:pPr>
              <w:widowControl w:val="0"/>
              <w:autoSpaceDE w:val="0"/>
              <w:autoSpaceDN w:val="0"/>
              <w:jc w:val="center"/>
              <w:rPr>
                <w:rFonts w:ascii="Times New Roman" w:eastAsiaTheme="minorEastAsia" w:hAnsi="Times New Roman" w:cs="Times New Roman"/>
              </w:rPr>
            </w:pPr>
            <w:bookmarkStart w:id="53" w:name="P392"/>
            <w:bookmarkEnd w:id="53"/>
            <w:r w:rsidRPr="005D156C">
              <w:rPr>
                <w:rFonts w:ascii="Times New Roman" w:eastAsiaTheme="minorEastAsia" w:hAnsi="Times New Roman" w:cs="Times New Roman"/>
              </w:rPr>
              <w:t>Обозначение (номер) характерной точки</w:t>
            </w:r>
          </w:p>
        </w:tc>
        <w:tc>
          <w:tcPr>
            <w:tcW w:w="6357" w:type="dxa"/>
            <w:gridSpan w:val="2"/>
          </w:tcPr>
          <w:p w:rsidR="002D06EF" w:rsidRPr="005D156C" w:rsidRDefault="002D06EF"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Перечень координат характерных точек в системе координат, используемой для ведения Единого государственного реестра недвижимости</w:t>
            </w:r>
          </w:p>
        </w:tc>
      </w:tr>
      <w:tr w:rsidR="002D06EF" w:rsidRPr="005D156C" w:rsidTr="00563716">
        <w:tc>
          <w:tcPr>
            <w:tcW w:w="2665" w:type="dxa"/>
            <w:vMerge/>
          </w:tcPr>
          <w:p w:rsidR="002D06EF" w:rsidRPr="005D156C" w:rsidRDefault="002D06EF" w:rsidP="00563716">
            <w:pPr>
              <w:widowControl w:val="0"/>
              <w:autoSpaceDE w:val="0"/>
              <w:autoSpaceDN w:val="0"/>
              <w:rPr>
                <w:rFonts w:ascii="Times New Roman" w:eastAsiaTheme="minorEastAsia" w:hAnsi="Times New Roman" w:cs="Times New Roman"/>
              </w:rPr>
            </w:pPr>
          </w:p>
        </w:tc>
        <w:tc>
          <w:tcPr>
            <w:tcW w:w="3178"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X</w:t>
            </w:r>
          </w:p>
        </w:tc>
        <w:tc>
          <w:tcPr>
            <w:tcW w:w="3179"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Y</w:t>
            </w:r>
          </w:p>
        </w:tc>
      </w:tr>
      <w:tr w:rsidR="002D06EF" w:rsidRPr="005D156C" w:rsidTr="00563716">
        <w:tc>
          <w:tcPr>
            <w:tcW w:w="2665"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p>
        </w:tc>
        <w:tc>
          <w:tcPr>
            <w:tcW w:w="3178"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p>
        </w:tc>
        <w:tc>
          <w:tcPr>
            <w:tcW w:w="3179" w:type="dxa"/>
          </w:tcPr>
          <w:p w:rsidR="002D06EF" w:rsidRPr="005D156C" w:rsidRDefault="002D06EF" w:rsidP="00563716">
            <w:pPr>
              <w:widowControl w:val="0"/>
              <w:autoSpaceDE w:val="0"/>
              <w:autoSpaceDN w:val="0"/>
              <w:jc w:val="center"/>
              <w:rPr>
                <w:rFonts w:ascii="Times New Roman" w:eastAsiaTheme="minorEastAsia" w:hAnsi="Times New Roman" w:cs="Times New Roman"/>
              </w:rPr>
            </w:pPr>
          </w:p>
        </w:tc>
      </w:tr>
    </w:tbl>
    <w:p w:rsidR="002D06EF" w:rsidRPr="005D156C" w:rsidRDefault="002D06EF" w:rsidP="002D06EF">
      <w:pPr>
        <w:widowControl w:val="0"/>
        <w:autoSpaceDE w:val="0"/>
        <w:autoSpaceDN w:val="0"/>
        <w:jc w:val="both"/>
        <w:rPr>
          <w:rFonts w:ascii="Times New Roman" w:eastAsiaTheme="minorEastAsia" w:hAnsi="Times New Roman" w:cs="Times New Roman"/>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bookmarkStart w:id="54" w:name="P400"/>
      <w:bookmarkEnd w:id="54"/>
      <w:r w:rsidRPr="005D156C">
        <w:rPr>
          <w:rFonts w:ascii="Times New Roman" w:eastAsiaTheme="minorEastAsia" w:hAnsi="Times New Roman" w:cs="Times New Roman"/>
          <w:sz w:val="20"/>
        </w:rPr>
        <w:t>8.  Номер и (или) наименование элемента планировочной структуры, в границах</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proofErr w:type="gramStart"/>
      <w:r w:rsidRPr="005D156C">
        <w:rPr>
          <w:rFonts w:ascii="Times New Roman" w:eastAsiaTheme="minorEastAsia" w:hAnsi="Times New Roman" w:cs="Times New Roman"/>
          <w:sz w:val="20"/>
        </w:rPr>
        <w:t>которого</w:t>
      </w:r>
      <w:proofErr w:type="gramEnd"/>
      <w:r w:rsidRPr="005D156C">
        <w:rPr>
          <w:rFonts w:ascii="Times New Roman" w:eastAsiaTheme="minorEastAsia" w:hAnsi="Times New Roman" w:cs="Times New Roman"/>
          <w:sz w:val="20"/>
        </w:rPr>
        <w:t xml:space="preserve"> расположен земельный участок __</w:t>
      </w:r>
      <w:r w:rsidR="005D156C">
        <w:rPr>
          <w:rFonts w:ascii="Times New Roman" w:eastAsiaTheme="minorEastAsia" w:hAnsi="Times New Roman" w:cs="Times New Roman"/>
          <w:sz w:val="20"/>
        </w:rPr>
        <w:t>____________________________________</w:t>
      </w:r>
      <w:r w:rsidRPr="005D156C">
        <w:rPr>
          <w:rFonts w:ascii="Times New Roman" w:eastAsiaTheme="minorEastAsia" w:hAnsi="Times New Roman" w:cs="Times New Roman"/>
          <w:sz w:val="20"/>
        </w:rPr>
        <w:t>_</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bookmarkStart w:id="55" w:name="P403"/>
      <w:bookmarkEnd w:id="55"/>
      <w:r w:rsidRPr="005D156C">
        <w:rPr>
          <w:rFonts w:ascii="Times New Roman" w:eastAsiaTheme="minorEastAsia" w:hAnsi="Times New Roman" w:cs="Times New Roman"/>
          <w:sz w:val="20"/>
        </w:rPr>
        <w:t>9.  Информация о возможности подключения  (технологического  присоединения)</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объектов  капитального   строительства   к   сетям   инженерно-технического</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 xml:space="preserve">обеспечения (за исключением сетей электроснабжения), </w:t>
      </w:r>
      <w:proofErr w:type="gramStart"/>
      <w:r w:rsidRPr="005D156C">
        <w:rPr>
          <w:rFonts w:ascii="Times New Roman" w:eastAsiaTheme="minorEastAsia" w:hAnsi="Times New Roman" w:cs="Times New Roman"/>
          <w:sz w:val="20"/>
        </w:rPr>
        <w:t>определяемая</w:t>
      </w:r>
      <w:proofErr w:type="gramEnd"/>
      <w:r w:rsidRPr="005D156C">
        <w:rPr>
          <w:rFonts w:ascii="Times New Roman" w:eastAsiaTheme="minorEastAsia" w:hAnsi="Times New Roman" w:cs="Times New Roman"/>
          <w:sz w:val="20"/>
        </w:rPr>
        <w:t xml:space="preserve"> с  учетом</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программ   комплексного   развития   систем   коммунальной   инфраструктуры</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 xml:space="preserve">поселения, муниципального округа, городского  округа (при  их  наличии),  </w:t>
      </w:r>
      <w:proofErr w:type="gramStart"/>
      <w:r w:rsidRPr="005D156C">
        <w:rPr>
          <w:rFonts w:ascii="Times New Roman" w:eastAsiaTheme="minorEastAsia" w:hAnsi="Times New Roman" w:cs="Times New Roman"/>
          <w:sz w:val="20"/>
        </w:rPr>
        <w:t>в</w:t>
      </w:r>
      <w:proofErr w:type="gramEnd"/>
    </w:p>
    <w:p w:rsidR="002D06EF" w:rsidRPr="005D156C" w:rsidRDefault="002D06EF" w:rsidP="002D06EF">
      <w:pPr>
        <w:widowControl w:val="0"/>
        <w:autoSpaceDE w:val="0"/>
        <w:autoSpaceDN w:val="0"/>
        <w:jc w:val="both"/>
        <w:rPr>
          <w:rFonts w:ascii="Times New Roman" w:eastAsiaTheme="minorEastAsia" w:hAnsi="Times New Roman" w:cs="Times New Roman"/>
          <w:sz w:val="20"/>
        </w:rPr>
      </w:pPr>
      <w:proofErr w:type="gramStart"/>
      <w:r w:rsidRPr="005D156C">
        <w:rPr>
          <w:rFonts w:ascii="Times New Roman" w:eastAsiaTheme="minorEastAsia" w:hAnsi="Times New Roman" w:cs="Times New Roman"/>
          <w:sz w:val="20"/>
        </w:rPr>
        <w:t>состав</w:t>
      </w:r>
      <w:proofErr w:type="gramEnd"/>
      <w:r w:rsidRPr="005D156C">
        <w:rPr>
          <w:rFonts w:ascii="Times New Roman" w:eastAsiaTheme="minorEastAsia" w:hAnsi="Times New Roman" w:cs="Times New Roman"/>
          <w:sz w:val="20"/>
        </w:rPr>
        <w:t xml:space="preserve"> которой входят сведения о максимальной нагрузке в  возможных  точках</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подключения  (технологического  присоединения)  к   таким  сетям,  а  также</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сведения об организации, представившей данную информацию</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___________________________________________________________________________</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bookmarkStart w:id="56" w:name="P413"/>
      <w:bookmarkEnd w:id="56"/>
      <w:r w:rsidRPr="005D156C">
        <w:rPr>
          <w:rFonts w:ascii="Times New Roman" w:eastAsiaTheme="minorEastAsia" w:hAnsi="Times New Roman" w:cs="Times New Roman"/>
          <w:sz w:val="20"/>
        </w:rPr>
        <w:t>10.  Реквизиты  нормативных  правовых  актов субъекта Российской Федерации,</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муниципальных  правовых актов, устанавливающих требования к благоустройству</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территории</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___________________________________________________________________________</w:t>
      </w:r>
    </w:p>
    <w:p w:rsidR="002D06EF" w:rsidRPr="005D156C" w:rsidRDefault="002D06EF" w:rsidP="002D06EF">
      <w:pPr>
        <w:widowControl w:val="0"/>
        <w:autoSpaceDE w:val="0"/>
        <w:autoSpaceDN w:val="0"/>
        <w:jc w:val="both"/>
        <w:rPr>
          <w:rFonts w:ascii="Times New Roman" w:eastAsiaTheme="minorEastAsia" w:hAnsi="Times New Roman" w:cs="Times New Roman"/>
          <w:sz w:val="20"/>
        </w:rPr>
      </w:pPr>
    </w:p>
    <w:p w:rsidR="002D06EF" w:rsidRPr="005D156C" w:rsidRDefault="002D06EF" w:rsidP="002D06EF">
      <w:pPr>
        <w:widowControl w:val="0"/>
        <w:autoSpaceDE w:val="0"/>
        <w:autoSpaceDN w:val="0"/>
        <w:jc w:val="both"/>
        <w:rPr>
          <w:rFonts w:ascii="Times New Roman" w:eastAsiaTheme="minorEastAsia" w:hAnsi="Times New Roman" w:cs="Times New Roman"/>
          <w:sz w:val="20"/>
        </w:rPr>
      </w:pPr>
      <w:bookmarkStart w:id="57" w:name="P418"/>
      <w:bookmarkEnd w:id="57"/>
      <w:r w:rsidRPr="005D156C">
        <w:rPr>
          <w:rFonts w:ascii="Times New Roman" w:eastAsiaTheme="minorEastAsia" w:hAnsi="Times New Roman" w:cs="Times New Roman"/>
          <w:sz w:val="20"/>
        </w:rPr>
        <w:t>11. Информация о красных линиях:</w:t>
      </w:r>
      <w:r w:rsidR="005D156C">
        <w:rPr>
          <w:rFonts w:ascii="Times New Roman" w:eastAsiaTheme="minorEastAsia" w:hAnsi="Times New Roman" w:cs="Times New Roman"/>
          <w:sz w:val="20"/>
        </w:rPr>
        <w:t>___________________________________________________</w:t>
      </w:r>
      <w:r w:rsidRPr="005D156C">
        <w:rPr>
          <w:rFonts w:ascii="Times New Roman" w:eastAsiaTheme="minorEastAsia" w:hAnsi="Times New Roman" w:cs="Times New Roman"/>
          <w:sz w:val="20"/>
        </w:rPr>
        <w:t xml:space="preserve"> </w:t>
      </w:r>
    </w:p>
    <w:p w:rsidR="002D06EF" w:rsidRPr="005D156C" w:rsidRDefault="002D06EF" w:rsidP="002D06EF">
      <w:pPr>
        <w:widowControl w:val="0"/>
        <w:autoSpaceDE w:val="0"/>
        <w:autoSpaceDN w:val="0"/>
        <w:jc w:val="both"/>
        <w:rPr>
          <w:rFonts w:ascii="Times New Roman" w:eastAsiaTheme="min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65"/>
        <w:gridCol w:w="3178"/>
        <w:gridCol w:w="3179"/>
      </w:tblGrid>
      <w:tr w:rsidR="002D06EF" w:rsidRPr="005D156C" w:rsidTr="00563716">
        <w:tc>
          <w:tcPr>
            <w:tcW w:w="2665" w:type="dxa"/>
            <w:vMerge w:val="restart"/>
          </w:tcPr>
          <w:p w:rsidR="002D06EF" w:rsidRPr="005D156C" w:rsidRDefault="002D06EF"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Обозначение (номер) характерной точки</w:t>
            </w:r>
          </w:p>
        </w:tc>
        <w:tc>
          <w:tcPr>
            <w:tcW w:w="6357" w:type="dxa"/>
            <w:gridSpan w:val="2"/>
          </w:tcPr>
          <w:p w:rsidR="002D06EF" w:rsidRPr="005D156C" w:rsidRDefault="002D06EF"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Перечень координат характерных точек в системе координат, используемой для ведения Единого государственного реестра недвижимости</w:t>
            </w:r>
          </w:p>
        </w:tc>
      </w:tr>
      <w:tr w:rsidR="005D156C" w:rsidRPr="005D156C" w:rsidTr="00563716">
        <w:tc>
          <w:tcPr>
            <w:tcW w:w="2665" w:type="dxa"/>
            <w:vMerge/>
          </w:tcPr>
          <w:p w:rsidR="005D156C" w:rsidRPr="005D156C" w:rsidRDefault="005D156C" w:rsidP="00563716">
            <w:pPr>
              <w:widowControl w:val="0"/>
              <w:autoSpaceDE w:val="0"/>
              <w:autoSpaceDN w:val="0"/>
              <w:rPr>
                <w:rFonts w:ascii="Times New Roman" w:eastAsiaTheme="minorEastAsia" w:hAnsi="Times New Roman" w:cs="Times New Roman"/>
              </w:rPr>
            </w:pPr>
          </w:p>
        </w:tc>
        <w:tc>
          <w:tcPr>
            <w:tcW w:w="3178"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X</w:t>
            </w:r>
          </w:p>
        </w:tc>
        <w:tc>
          <w:tcPr>
            <w:tcW w:w="3179"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Y</w:t>
            </w:r>
          </w:p>
        </w:tc>
      </w:tr>
      <w:tr w:rsidR="005D156C" w:rsidRPr="005D156C" w:rsidTr="00563716">
        <w:tc>
          <w:tcPr>
            <w:tcW w:w="2665"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w:t>
            </w:r>
          </w:p>
        </w:tc>
        <w:tc>
          <w:tcPr>
            <w:tcW w:w="3178"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w:t>
            </w:r>
          </w:p>
        </w:tc>
        <w:tc>
          <w:tcPr>
            <w:tcW w:w="3179"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w:t>
            </w:r>
          </w:p>
        </w:tc>
      </w:tr>
    </w:tbl>
    <w:p w:rsidR="005D156C" w:rsidRPr="005D156C" w:rsidRDefault="005D156C" w:rsidP="005D156C">
      <w:pPr>
        <w:widowControl w:val="0"/>
        <w:autoSpaceDE w:val="0"/>
        <w:autoSpaceDN w:val="0"/>
        <w:jc w:val="both"/>
        <w:rPr>
          <w:rFonts w:ascii="Times New Roman" w:eastAsiaTheme="minorEastAsia" w:hAnsi="Times New Roman" w:cs="Times New Roman"/>
        </w:rPr>
      </w:pPr>
    </w:p>
    <w:p w:rsidR="005D156C" w:rsidRPr="005D156C" w:rsidRDefault="005D156C" w:rsidP="005D156C">
      <w:pPr>
        <w:widowControl w:val="0"/>
        <w:autoSpaceDE w:val="0"/>
        <w:autoSpaceDN w:val="0"/>
        <w:jc w:val="both"/>
        <w:rPr>
          <w:rFonts w:ascii="Times New Roman" w:eastAsiaTheme="minorEastAsia" w:hAnsi="Times New Roman" w:cs="Times New Roman"/>
          <w:sz w:val="20"/>
        </w:rPr>
      </w:pPr>
      <w:bookmarkStart w:id="58" w:name="P428"/>
      <w:bookmarkEnd w:id="58"/>
      <w:r w:rsidRPr="005D156C">
        <w:rPr>
          <w:rFonts w:ascii="Times New Roman" w:eastAsiaTheme="minorEastAsia" w:hAnsi="Times New Roman" w:cs="Times New Roman"/>
          <w:sz w:val="20"/>
        </w:rPr>
        <w:lastRenderedPageBreak/>
        <w:t xml:space="preserve">    12.  Информация  о требованиях к архитектурно-градостроительному облику</w:t>
      </w:r>
    </w:p>
    <w:p w:rsidR="005D156C" w:rsidRPr="005D156C" w:rsidRDefault="005D156C" w:rsidP="005D156C">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 xml:space="preserve">объекта капитального строительства: </w:t>
      </w:r>
      <w:r>
        <w:rPr>
          <w:rFonts w:ascii="Times New Roman" w:eastAsiaTheme="minorEastAsia" w:hAnsi="Times New Roman" w:cs="Times New Roman"/>
          <w:sz w:val="20"/>
        </w:rPr>
        <w:t>_________________________________________________________</w:t>
      </w:r>
    </w:p>
    <w:p w:rsidR="005D156C" w:rsidRPr="005D156C" w:rsidRDefault="005D156C" w:rsidP="005D156C">
      <w:pPr>
        <w:widowControl w:val="0"/>
        <w:autoSpaceDE w:val="0"/>
        <w:autoSpaceDN w:val="0"/>
        <w:jc w:val="both"/>
        <w:rPr>
          <w:rFonts w:ascii="Times New Roman" w:eastAsiaTheme="min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3"/>
        <w:gridCol w:w="5046"/>
        <w:gridCol w:w="3458"/>
      </w:tblGrid>
      <w:tr w:rsidR="005D156C" w:rsidRPr="005D156C" w:rsidTr="00563716">
        <w:tc>
          <w:tcPr>
            <w:tcW w:w="533"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N</w:t>
            </w:r>
          </w:p>
        </w:tc>
        <w:tc>
          <w:tcPr>
            <w:tcW w:w="5046"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bookmarkStart w:id="59" w:name="P432"/>
            <w:bookmarkEnd w:id="59"/>
            <w:r w:rsidRPr="005D156C">
              <w:rPr>
                <w:rFonts w:ascii="Times New Roman" w:eastAsiaTheme="minorEastAsia" w:hAnsi="Times New Roman" w:cs="Times New Roman"/>
              </w:rPr>
              <w:t>Требования к архитектурно-градостроительному облику объекта капитального строительства</w:t>
            </w:r>
          </w:p>
        </w:tc>
        <w:tc>
          <w:tcPr>
            <w:tcW w:w="3458"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bookmarkStart w:id="60" w:name="P433"/>
            <w:bookmarkEnd w:id="60"/>
            <w:r w:rsidRPr="005D156C">
              <w:rPr>
                <w:rFonts w:ascii="Times New Roman" w:eastAsiaTheme="minorEastAsia" w:hAnsi="Times New Roman" w:cs="Times New Roman"/>
              </w:rPr>
              <w:t>Показатель</w:t>
            </w:r>
          </w:p>
        </w:tc>
      </w:tr>
      <w:tr w:rsidR="005D156C" w:rsidRPr="005D156C" w:rsidTr="00563716">
        <w:tc>
          <w:tcPr>
            <w:tcW w:w="533"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1</w:t>
            </w:r>
          </w:p>
        </w:tc>
        <w:tc>
          <w:tcPr>
            <w:tcW w:w="5046"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2</w:t>
            </w:r>
          </w:p>
        </w:tc>
        <w:tc>
          <w:tcPr>
            <w:tcW w:w="3458"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r w:rsidRPr="005D156C">
              <w:rPr>
                <w:rFonts w:ascii="Times New Roman" w:eastAsiaTheme="minorEastAsia" w:hAnsi="Times New Roman" w:cs="Times New Roman"/>
              </w:rPr>
              <w:t>3</w:t>
            </w:r>
          </w:p>
        </w:tc>
      </w:tr>
      <w:tr w:rsidR="005D156C" w:rsidRPr="005D156C" w:rsidTr="00563716">
        <w:tc>
          <w:tcPr>
            <w:tcW w:w="533" w:type="dxa"/>
          </w:tcPr>
          <w:p w:rsidR="005D156C" w:rsidRPr="005D156C" w:rsidRDefault="005D156C" w:rsidP="00563716">
            <w:pPr>
              <w:widowControl w:val="0"/>
              <w:autoSpaceDE w:val="0"/>
              <w:autoSpaceDN w:val="0"/>
              <w:rPr>
                <w:rFonts w:ascii="Times New Roman" w:eastAsiaTheme="minorEastAsia" w:hAnsi="Times New Roman" w:cs="Times New Roman"/>
              </w:rPr>
            </w:pPr>
          </w:p>
        </w:tc>
        <w:tc>
          <w:tcPr>
            <w:tcW w:w="5046"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p>
        </w:tc>
        <w:tc>
          <w:tcPr>
            <w:tcW w:w="3458" w:type="dxa"/>
          </w:tcPr>
          <w:p w:rsidR="005D156C" w:rsidRPr="005D156C" w:rsidRDefault="005D156C" w:rsidP="00563716">
            <w:pPr>
              <w:widowControl w:val="0"/>
              <w:autoSpaceDE w:val="0"/>
              <w:autoSpaceDN w:val="0"/>
              <w:jc w:val="center"/>
              <w:rPr>
                <w:rFonts w:ascii="Times New Roman" w:eastAsiaTheme="minorEastAsia" w:hAnsi="Times New Roman" w:cs="Times New Roman"/>
              </w:rPr>
            </w:pPr>
          </w:p>
        </w:tc>
      </w:tr>
    </w:tbl>
    <w:p w:rsidR="005D156C" w:rsidRPr="005D156C" w:rsidRDefault="005D156C" w:rsidP="005D156C">
      <w:pPr>
        <w:widowControl w:val="0"/>
        <w:autoSpaceDE w:val="0"/>
        <w:autoSpaceDN w:val="0"/>
        <w:jc w:val="both"/>
        <w:rPr>
          <w:rFonts w:ascii="Times New Roman" w:eastAsiaTheme="minorEastAsia" w:hAnsi="Times New Roman" w:cs="Times New Roman"/>
        </w:rPr>
      </w:pPr>
    </w:p>
    <w:p w:rsidR="005D156C" w:rsidRPr="005D156C" w:rsidRDefault="005D156C" w:rsidP="005D156C">
      <w:pPr>
        <w:widowControl w:val="0"/>
        <w:autoSpaceDE w:val="0"/>
        <w:autoSpaceDN w:val="0"/>
        <w:jc w:val="both"/>
        <w:rPr>
          <w:rFonts w:ascii="Times New Roman" w:eastAsiaTheme="minorEastAsia" w:hAnsi="Times New Roman" w:cs="Times New Roman"/>
          <w:sz w:val="20"/>
        </w:rPr>
      </w:pPr>
      <w:proofErr w:type="gramStart"/>
      <w:r w:rsidRPr="005D156C">
        <w:rPr>
          <w:rFonts w:ascii="Times New Roman" w:eastAsiaTheme="minorEastAsia" w:hAnsi="Times New Roman" w:cs="Times New Roman"/>
          <w:sz w:val="20"/>
        </w:rPr>
        <w:t xml:space="preserve">Приложение  (в случае, указанном в </w:t>
      </w:r>
      <w:hyperlink r:id="rId18">
        <w:r w:rsidRPr="005D156C">
          <w:rPr>
            <w:rFonts w:ascii="Times New Roman" w:eastAsiaTheme="minorEastAsia" w:hAnsi="Times New Roman" w:cs="Times New Roman"/>
            <w:color w:val="0000FF"/>
            <w:sz w:val="20"/>
          </w:rPr>
          <w:t>части 3.1 статьи 57.3</w:t>
        </w:r>
      </w:hyperlink>
      <w:r w:rsidRPr="005D156C">
        <w:rPr>
          <w:rFonts w:ascii="Times New Roman" w:eastAsiaTheme="minorEastAsia" w:hAnsi="Times New Roman" w:cs="Times New Roman"/>
          <w:sz w:val="20"/>
        </w:rPr>
        <w:t xml:space="preserve"> Градостроительного</w:t>
      </w:r>
      <w:proofErr w:type="gramEnd"/>
    </w:p>
    <w:p w:rsidR="005D156C" w:rsidRPr="005D156C" w:rsidRDefault="005D156C" w:rsidP="005D156C">
      <w:pPr>
        <w:widowControl w:val="0"/>
        <w:autoSpaceDE w:val="0"/>
        <w:autoSpaceDN w:val="0"/>
        <w:jc w:val="both"/>
        <w:rPr>
          <w:rFonts w:ascii="Times New Roman" w:eastAsiaTheme="minorEastAsia" w:hAnsi="Times New Roman" w:cs="Times New Roman"/>
          <w:sz w:val="20"/>
        </w:rPr>
      </w:pPr>
      <w:r w:rsidRPr="005D156C">
        <w:rPr>
          <w:rFonts w:ascii="Times New Roman" w:eastAsiaTheme="minorEastAsia" w:hAnsi="Times New Roman" w:cs="Times New Roman"/>
          <w:sz w:val="20"/>
        </w:rPr>
        <w:t>кодекса Российской Федерации)</w:t>
      </w:r>
    </w:p>
    <w:p w:rsidR="005D156C" w:rsidRPr="005D156C" w:rsidRDefault="005D156C" w:rsidP="005D156C">
      <w:pPr>
        <w:rPr>
          <w:rFonts w:ascii="Times New Roman" w:hAnsi="Times New Roman" w:cs="Times New Roman"/>
        </w:rPr>
      </w:pPr>
    </w:p>
    <w:p w:rsidR="00B12ADC" w:rsidRPr="005D156C" w:rsidRDefault="00B12ADC">
      <w:pPr>
        <w:rPr>
          <w:rStyle w:val="104"/>
          <w:rFonts w:eastAsia="Arial Unicode MS"/>
          <w:sz w:val="28"/>
          <w:szCs w:val="28"/>
        </w:rPr>
      </w:pPr>
      <w:r w:rsidRPr="005D156C">
        <w:rPr>
          <w:rStyle w:val="104"/>
          <w:rFonts w:eastAsia="Arial Unicode MS"/>
          <w:sz w:val="28"/>
          <w:szCs w:val="28"/>
        </w:rPr>
        <w:br w:type="page"/>
      </w:r>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lastRenderedPageBreak/>
        <w:t xml:space="preserve">Приложение № </w:t>
      </w:r>
      <w:r w:rsidR="00527C21">
        <w:rPr>
          <w:rStyle w:val="104"/>
          <w:rFonts w:eastAsia="Arial Unicode MS"/>
          <w:sz w:val="28"/>
          <w:szCs w:val="28"/>
        </w:rPr>
        <w:t>2</w:t>
      </w:r>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к Административному регламенту</w:t>
      </w:r>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 xml:space="preserve">по предоставлению </w:t>
      </w:r>
    </w:p>
    <w:p w:rsidR="00B12ADC" w:rsidRDefault="00B12ADC" w:rsidP="00B12ADC">
      <w:pPr>
        <w:jc w:val="right"/>
        <w:rPr>
          <w:rStyle w:val="104"/>
          <w:rFonts w:eastAsia="Arial Unicode MS"/>
          <w:sz w:val="28"/>
          <w:szCs w:val="28"/>
        </w:rPr>
      </w:pPr>
      <w:r w:rsidRPr="00B12ADC">
        <w:rPr>
          <w:rStyle w:val="104"/>
          <w:rFonts w:eastAsia="Arial Unicode MS"/>
          <w:sz w:val="28"/>
          <w:szCs w:val="28"/>
        </w:rPr>
        <w:t>муниципальной услуги</w:t>
      </w:r>
    </w:p>
    <w:p w:rsidR="00B12ADC" w:rsidRDefault="00B12ADC" w:rsidP="00B12ADC">
      <w:pPr>
        <w:jc w:val="right"/>
        <w:rPr>
          <w:rStyle w:val="104"/>
          <w:rFonts w:eastAsia="Arial Unicode MS"/>
          <w:sz w:val="28"/>
          <w:szCs w:val="28"/>
        </w:rPr>
      </w:pPr>
    </w:p>
    <w:p w:rsidR="00B12ADC" w:rsidRPr="00B12ADC" w:rsidRDefault="00B12ADC" w:rsidP="00B12ADC">
      <w:pPr>
        <w:jc w:val="right"/>
        <w:rPr>
          <w:rFonts w:ascii="Arial" w:eastAsia="Times New Roman" w:hAnsi="Arial" w:cs="Arial"/>
          <w:color w:val="auto"/>
          <w:sz w:val="20"/>
          <w:szCs w:val="20"/>
        </w:rPr>
      </w:pPr>
      <w:r w:rsidRPr="00B12ADC">
        <w:rPr>
          <w:rFonts w:ascii="Times New Roman" w:eastAsia="Times New Roman" w:hAnsi="Times New Roman" w:cs="Times New Roman"/>
          <w:color w:val="auto"/>
          <w:sz w:val="26"/>
          <w:szCs w:val="26"/>
        </w:rPr>
        <w:t>ФОРМА</w:t>
      </w:r>
    </w:p>
    <w:p w:rsidR="00B12ADC" w:rsidRDefault="00B12ADC" w:rsidP="00B12ADC">
      <w:pPr>
        <w:jc w:val="right"/>
        <w:rPr>
          <w:rStyle w:val="104"/>
          <w:rFonts w:eastAsia="Arial Unicode MS"/>
          <w:sz w:val="28"/>
          <w:szCs w:val="28"/>
        </w:rPr>
      </w:pPr>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Кому_</w:t>
      </w:r>
      <w:r>
        <w:rPr>
          <w:rStyle w:val="104"/>
          <w:rFonts w:eastAsia="Arial Unicode MS"/>
          <w:sz w:val="28"/>
          <w:szCs w:val="28"/>
        </w:rPr>
        <w:t>__________________________________________</w:t>
      </w:r>
    </w:p>
    <w:p w:rsidR="00B12ADC" w:rsidRPr="00B12ADC" w:rsidRDefault="00B12ADC" w:rsidP="00B12ADC">
      <w:pPr>
        <w:jc w:val="right"/>
        <w:rPr>
          <w:rStyle w:val="104"/>
          <w:rFonts w:eastAsia="Arial Unicode MS"/>
          <w:sz w:val="28"/>
          <w:szCs w:val="28"/>
        </w:rPr>
      </w:pPr>
      <w:proofErr w:type="gramStart"/>
      <w:r w:rsidRPr="00B12ADC">
        <w:rPr>
          <w:rStyle w:val="104"/>
          <w:rFonts w:eastAsia="Arial Unicode MS"/>
          <w:sz w:val="28"/>
          <w:szCs w:val="28"/>
        </w:rPr>
        <w:t>(фамилия, имя, отчество (при наличии) заявителя</w:t>
      </w:r>
      <w:r>
        <w:rPr>
          <w:rStyle w:val="afd"/>
          <w:rFonts w:ascii="Times New Roman" w:hAnsi="Times New Roman" w:cs="Times New Roman"/>
          <w:sz w:val="28"/>
          <w:szCs w:val="28"/>
        </w:rPr>
        <w:footnoteReference w:id="1"/>
      </w:r>
      <w:r w:rsidRPr="00B12ADC">
        <w:rPr>
          <w:rStyle w:val="104"/>
          <w:rFonts w:eastAsia="Arial Unicode MS"/>
          <w:sz w:val="28"/>
          <w:szCs w:val="28"/>
        </w:rPr>
        <w:t>,</w:t>
      </w:r>
      <w:proofErr w:type="gramEnd"/>
    </w:p>
    <w:p w:rsidR="00B12ADC" w:rsidRPr="00B12ADC" w:rsidRDefault="00B12ADC" w:rsidP="00B12ADC">
      <w:pPr>
        <w:jc w:val="right"/>
        <w:rPr>
          <w:rStyle w:val="104"/>
          <w:rFonts w:eastAsia="Arial Unicode MS"/>
          <w:sz w:val="28"/>
          <w:szCs w:val="28"/>
        </w:rPr>
      </w:pPr>
      <w:proofErr w:type="gramStart"/>
      <w:r w:rsidRPr="00B12ADC">
        <w:rPr>
          <w:rStyle w:val="104"/>
          <w:rFonts w:eastAsia="Arial Unicode MS"/>
          <w:sz w:val="28"/>
          <w:szCs w:val="28"/>
        </w:rPr>
        <w:t>ОГРНИП (для физического лица, зарегистрированного в</w:t>
      </w:r>
      <w:proofErr w:type="gramEnd"/>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 xml:space="preserve">качестве индивидуального предпринимателя) - </w:t>
      </w:r>
      <w:proofErr w:type="gramStart"/>
      <w:r w:rsidRPr="00B12ADC">
        <w:rPr>
          <w:rStyle w:val="104"/>
          <w:rFonts w:eastAsia="Arial Unicode MS"/>
          <w:sz w:val="28"/>
          <w:szCs w:val="28"/>
        </w:rPr>
        <w:t>для</w:t>
      </w:r>
      <w:proofErr w:type="gramEnd"/>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физического лица, полное наименование заявителя, ИНН,</w:t>
      </w:r>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ОГРН - для юридического лица,</w:t>
      </w:r>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 xml:space="preserve">почтовый индекс и адрес, телефон, адрес </w:t>
      </w:r>
      <w:proofErr w:type="gramStart"/>
      <w:r w:rsidRPr="00B12ADC">
        <w:rPr>
          <w:rStyle w:val="104"/>
          <w:rFonts w:eastAsia="Arial Unicode MS"/>
          <w:sz w:val="28"/>
          <w:szCs w:val="28"/>
        </w:rPr>
        <w:t>электронной</w:t>
      </w:r>
      <w:proofErr w:type="gramEnd"/>
    </w:p>
    <w:p w:rsidR="00B12ADC" w:rsidRDefault="00B12ADC" w:rsidP="00B12ADC">
      <w:pPr>
        <w:jc w:val="right"/>
        <w:rPr>
          <w:rStyle w:val="104"/>
          <w:rFonts w:eastAsia="Arial Unicode MS"/>
          <w:sz w:val="28"/>
          <w:szCs w:val="28"/>
        </w:rPr>
      </w:pPr>
      <w:r w:rsidRPr="00B12ADC">
        <w:rPr>
          <w:rStyle w:val="104"/>
          <w:rFonts w:eastAsia="Arial Unicode MS"/>
          <w:sz w:val="28"/>
          <w:szCs w:val="28"/>
        </w:rPr>
        <w:t>почты)</w:t>
      </w:r>
    </w:p>
    <w:p w:rsidR="00B12ADC" w:rsidRPr="00AC3BC0" w:rsidRDefault="00B12ADC" w:rsidP="00AC3BC0">
      <w:pPr>
        <w:jc w:val="center"/>
        <w:rPr>
          <w:rStyle w:val="104"/>
          <w:rFonts w:eastAsia="Arial Unicode MS"/>
          <w:b/>
          <w:sz w:val="28"/>
          <w:szCs w:val="28"/>
        </w:rPr>
      </w:pPr>
    </w:p>
    <w:p w:rsidR="00AC3BC0" w:rsidRPr="00AC3BC0" w:rsidRDefault="00AC3BC0" w:rsidP="00AC3BC0">
      <w:pPr>
        <w:jc w:val="center"/>
        <w:rPr>
          <w:rStyle w:val="104"/>
          <w:rFonts w:eastAsia="Arial Unicode MS"/>
          <w:b/>
          <w:sz w:val="28"/>
          <w:szCs w:val="28"/>
        </w:rPr>
      </w:pPr>
      <w:r w:rsidRPr="00AC3BC0">
        <w:rPr>
          <w:rStyle w:val="104"/>
          <w:rFonts w:eastAsia="Arial Unicode MS"/>
          <w:b/>
          <w:sz w:val="28"/>
          <w:szCs w:val="28"/>
        </w:rPr>
        <w:t>РЕШЕНИЕ</w:t>
      </w:r>
    </w:p>
    <w:p w:rsidR="00B12ADC" w:rsidRDefault="00AC3BC0" w:rsidP="00AC3BC0">
      <w:pPr>
        <w:jc w:val="center"/>
        <w:rPr>
          <w:rStyle w:val="104"/>
          <w:rFonts w:eastAsia="Arial Unicode MS"/>
          <w:b/>
          <w:sz w:val="28"/>
          <w:szCs w:val="28"/>
        </w:rPr>
      </w:pPr>
      <w:r w:rsidRPr="00AC3BC0">
        <w:rPr>
          <w:rStyle w:val="104"/>
          <w:rFonts w:eastAsia="Arial Unicode MS"/>
          <w:b/>
          <w:sz w:val="28"/>
          <w:szCs w:val="28"/>
        </w:rPr>
        <w:t>об отказе в выдаче градостроительного плана земельного участка</w:t>
      </w:r>
    </w:p>
    <w:p w:rsidR="00AC3BC0" w:rsidRDefault="00AC3BC0" w:rsidP="00AC3BC0">
      <w:pPr>
        <w:jc w:val="center"/>
        <w:rPr>
          <w:rStyle w:val="104"/>
          <w:rFonts w:eastAsia="Arial Unicode MS"/>
          <w:b/>
          <w:sz w:val="28"/>
          <w:szCs w:val="28"/>
        </w:rPr>
      </w:pPr>
    </w:p>
    <w:p w:rsidR="00B12ADC" w:rsidRDefault="00527C21" w:rsidP="00527C21">
      <w:pPr>
        <w:jc w:val="center"/>
        <w:rPr>
          <w:rStyle w:val="104"/>
          <w:rFonts w:eastAsia="Arial Unicode MS"/>
          <w:sz w:val="28"/>
          <w:szCs w:val="28"/>
        </w:rPr>
      </w:pPr>
      <w:r>
        <w:rPr>
          <w:rStyle w:val="104"/>
          <w:rFonts w:eastAsia="Arial Unicode MS"/>
          <w:sz w:val="28"/>
          <w:szCs w:val="28"/>
        </w:rPr>
        <w:t>______________________________________________________________________________________________________</w:t>
      </w:r>
      <w:r w:rsidRPr="00527C21">
        <w:rPr>
          <w:b/>
          <w:bCs/>
        </w:rPr>
        <w:t xml:space="preserve"> </w:t>
      </w:r>
      <w:r w:rsidRPr="00527C21">
        <w:rPr>
          <w:rStyle w:val="104"/>
          <w:rFonts w:eastAsia="Arial Unicode MS"/>
          <w:sz w:val="28"/>
          <w:szCs w:val="28"/>
        </w:rPr>
        <w:t>(наименование уполномоченного органа местного самоуправления)</w:t>
      </w:r>
    </w:p>
    <w:p w:rsidR="00B12ADC" w:rsidRDefault="00527C21" w:rsidP="00527C21">
      <w:pPr>
        <w:rPr>
          <w:rStyle w:val="104"/>
          <w:rFonts w:eastAsia="Arial Unicode MS"/>
          <w:sz w:val="28"/>
          <w:szCs w:val="28"/>
        </w:rPr>
      </w:pPr>
      <w:r w:rsidRPr="00527C21">
        <w:rPr>
          <w:rStyle w:val="104"/>
          <w:rFonts w:eastAsia="Arial Unicode MS"/>
          <w:sz w:val="28"/>
          <w:szCs w:val="28"/>
        </w:rPr>
        <w:t>по результатам рассмотрения заявления о выдаче градостроительного плана</w:t>
      </w:r>
      <w:r>
        <w:rPr>
          <w:rStyle w:val="104"/>
          <w:rFonts w:eastAsia="Arial Unicode MS"/>
          <w:sz w:val="28"/>
          <w:szCs w:val="28"/>
        </w:rPr>
        <w:t xml:space="preserve"> </w:t>
      </w:r>
      <w:r w:rsidRPr="00527C21">
        <w:rPr>
          <w:rStyle w:val="104"/>
          <w:rFonts w:eastAsia="Arial Unicode MS"/>
          <w:sz w:val="28"/>
          <w:szCs w:val="28"/>
        </w:rPr>
        <w:t xml:space="preserve">земельного участка </w:t>
      </w:r>
      <w:proofErr w:type="gramStart"/>
      <w:r w:rsidRPr="00527C21">
        <w:rPr>
          <w:rStyle w:val="104"/>
          <w:rFonts w:eastAsia="Arial Unicode MS"/>
          <w:sz w:val="28"/>
          <w:szCs w:val="28"/>
        </w:rPr>
        <w:t>от</w:t>
      </w:r>
      <w:proofErr w:type="gramEnd"/>
      <w:r w:rsidRPr="00527C21">
        <w:rPr>
          <w:rStyle w:val="104"/>
          <w:rFonts w:eastAsia="Arial Unicode MS"/>
          <w:sz w:val="28"/>
          <w:szCs w:val="28"/>
        </w:rPr>
        <w:t>__</w:t>
      </w:r>
      <w:r>
        <w:rPr>
          <w:rStyle w:val="104"/>
          <w:rFonts w:eastAsia="Arial Unicode MS"/>
          <w:sz w:val="28"/>
          <w:szCs w:val="28"/>
        </w:rPr>
        <w:t xml:space="preserve">______________ № </w:t>
      </w:r>
      <w:r w:rsidRPr="00527C21">
        <w:rPr>
          <w:rStyle w:val="104"/>
          <w:rFonts w:eastAsia="Arial Unicode MS"/>
          <w:sz w:val="28"/>
          <w:szCs w:val="28"/>
        </w:rPr>
        <w:t>_</w:t>
      </w:r>
      <w:r>
        <w:rPr>
          <w:rStyle w:val="104"/>
          <w:rFonts w:eastAsia="Arial Unicode MS"/>
          <w:sz w:val="28"/>
          <w:szCs w:val="28"/>
        </w:rPr>
        <w:t>____</w:t>
      </w:r>
      <w:r w:rsidRPr="00527C21">
        <w:rPr>
          <w:rStyle w:val="104"/>
          <w:rFonts w:eastAsia="Arial Unicode MS"/>
          <w:sz w:val="28"/>
          <w:szCs w:val="28"/>
        </w:rPr>
        <w:t>_</w:t>
      </w:r>
      <w:r>
        <w:rPr>
          <w:rStyle w:val="104"/>
          <w:rFonts w:eastAsia="Arial Unicode MS"/>
          <w:sz w:val="28"/>
          <w:szCs w:val="28"/>
        </w:rPr>
        <w:t xml:space="preserve"> </w:t>
      </w:r>
      <w:r w:rsidRPr="00527C21">
        <w:rPr>
          <w:rStyle w:val="104"/>
          <w:rFonts w:eastAsia="Arial Unicode MS"/>
          <w:sz w:val="28"/>
          <w:szCs w:val="28"/>
        </w:rPr>
        <w:t xml:space="preserve">принято </w:t>
      </w:r>
      <w:proofErr w:type="gramStart"/>
      <w:r w:rsidRPr="00527C21">
        <w:rPr>
          <w:rStyle w:val="104"/>
          <w:rFonts w:eastAsia="Arial Unicode MS"/>
          <w:sz w:val="28"/>
          <w:szCs w:val="28"/>
        </w:rPr>
        <w:t>решение</w:t>
      </w:r>
      <w:proofErr w:type="gramEnd"/>
      <w:r w:rsidRPr="00527C21">
        <w:rPr>
          <w:rStyle w:val="104"/>
          <w:rFonts w:eastAsia="Arial Unicode MS"/>
          <w:sz w:val="28"/>
          <w:szCs w:val="28"/>
        </w:rPr>
        <w:t xml:space="preserve"> об</w:t>
      </w:r>
      <w:r>
        <w:rPr>
          <w:rStyle w:val="104"/>
          <w:rFonts w:eastAsia="Arial Unicode MS"/>
          <w:sz w:val="28"/>
          <w:szCs w:val="28"/>
        </w:rPr>
        <w:t xml:space="preserve"> </w:t>
      </w:r>
      <w:r w:rsidRPr="00527C21">
        <w:rPr>
          <w:rStyle w:val="104"/>
          <w:rFonts w:eastAsia="Arial Unicode MS"/>
          <w:sz w:val="28"/>
          <w:szCs w:val="28"/>
        </w:rPr>
        <w:t>отказе (дата и номер регистрации)</w:t>
      </w:r>
      <w:r w:rsidRPr="00527C21">
        <w:t xml:space="preserve"> </w:t>
      </w:r>
      <w:r w:rsidRPr="00527C21">
        <w:rPr>
          <w:rStyle w:val="104"/>
          <w:rFonts w:eastAsia="Arial Unicode MS"/>
          <w:sz w:val="28"/>
          <w:szCs w:val="28"/>
        </w:rPr>
        <w:t>выдаче градостроительного плана земельного участка.</w:t>
      </w:r>
    </w:p>
    <w:p w:rsidR="00B12ADC" w:rsidRDefault="00B12ADC">
      <w:pPr>
        <w:rPr>
          <w:rStyle w:val="104"/>
          <w:rFonts w:eastAsia="Arial Unicode MS"/>
          <w:sz w:val="28"/>
          <w:szCs w:val="28"/>
        </w:rPr>
      </w:pPr>
    </w:p>
    <w:tbl>
      <w:tblPr>
        <w:tblW w:w="5000" w:type="pct"/>
        <w:tblLayout w:type="fixed"/>
        <w:tblLook w:val="04A0"/>
      </w:tblPr>
      <w:tblGrid>
        <w:gridCol w:w="1944"/>
        <w:gridCol w:w="3468"/>
        <w:gridCol w:w="4160"/>
      </w:tblGrid>
      <w:tr w:rsidR="00527C21" w:rsidRPr="00527C21" w:rsidTr="00527C21">
        <w:trPr>
          <w:trHeight w:val="600"/>
        </w:trPr>
        <w:tc>
          <w:tcPr>
            <w:tcW w:w="1015" w:type="pct"/>
            <w:tcBorders>
              <w:top w:val="single" w:sz="8" w:space="0" w:color="auto"/>
              <w:left w:val="single" w:sz="8" w:space="0" w:color="auto"/>
              <w:bottom w:val="single" w:sz="8" w:space="0" w:color="auto"/>
              <w:right w:val="single" w:sz="8" w:space="0" w:color="auto"/>
            </w:tcBorders>
            <w:shd w:val="clear" w:color="auto" w:fill="auto"/>
            <w:hideMark/>
          </w:tcPr>
          <w:p w:rsidR="00527C21" w:rsidRPr="00527C21" w:rsidRDefault="00527C21" w:rsidP="00527C21">
            <w:pPr>
              <w:jc w:val="center"/>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 пункта Административного регламента</w:t>
            </w:r>
          </w:p>
        </w:tc>
        <w:tc>
          <w:tcPr>
            <w:tcW w:w="1811" w:type="pct"/>
            <w:tcBorders>
              <w:top w:val="single" w:sz="8" w:space="0" w:color="auto"/>
              <w:left w:val="nil"/>
              <w:bottom w:val="single" w:sz="8" w:space="0" w:color="auto"/>
              <w:right w:val="single" w:sz="8" w:space="0" w:color="auto"/>
            </w:tcBorders>
            <w:shd w:val="clear" w:color="auto" w:fill="auto"/>
            <w:hideMark/>
          </w:tcPr>
          <w:p w:rsidR="00527C21" w:rsidRPr="00527C21" w:rsidRDefault="00527C21" w:rsidP="00527C21">
            <w:pPr>
              <w:jc w:val="center"/>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Наименование основания для отказа в соответствии с Административным регламентом</w:t>
            </w:r>
          </w:p>
        </w:tc>
        <w:tc>
          <w:tcPr>
            <w:tcW w:w="2173" w:type="pct"/>
            <w:tcBorders>
              <w:top w:val="single" w:sz="8" w:space="0" w:color="auto"/>
              <w:left w:val="nil"/>
              <w:bottom w:val="single" w:sz="8" w:space="0" w:color="auto"/>
              <w:right w:val="single" w:sz="8" w:space="0" w:color="auto"/>
            </w:tcBorders>
            <w:shd w:val="clear" w:color="auto" w:fill="auto"/>
            <w:hideMark/>
          </w:tcPr>
          <w:p w:rsidR="00527C21" w:rsidRPr="00527C21" w:rsidRDefault="00527C21" w:rsidP="00527C21">
            <w:pPr>
              <w:jc w:val="center"/>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Разъяснение причин отказа в выдаче градостроительного плана земельного участка</w:t>
            </w:r>
          </w:p>
        </w:tc>
      </w:tr>
      <w:tr w:rsidR="00527C21" w:rsidRPr="00527C21" w:rsidTr="00527C21">
        <w:trPr>
          <w:trHeight w:val="1560"/>
        </w:trPr>
        <w:tc>
          <w:tcPr>
            <w:tcW w:w="1015" w:type="pct"/>
            <w:tcBorders>
              <w:top w:val="nil"/>
              <w:left w:val="single" w:sz="8" w:space="0" w:color="auto"/>
              <w:bottom w:val="single" w:sz="4" w:space="0" w:color="auto"/>
              <w:right w:val="single" w:sz="8" w:space="0" w:color="auto"/>
            </w:tcBorders>
            <w:shd w:val="clear" w:color="auto" w:fill="auto"/>
            <w:hideMark/>
          </w:tcPr>
          <w:p w:rsidR="00527C21" w:rsidRPr="00527C21" w:rsidRDefault="00527C21" w:rsidP="00527C21">
            <w:pPr>
              <w:jc w:val="center"/>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подпункт "а" пункта 2.</w:t>
            </w:r>
            <w:r>
              <w:rPr>
                <w:rFonts w:ascii="Times New Roman" w:eastAsia="Times New Roman" w:hAnsi="Times New Roman" w:cs="Times New Roman"/>
                <w:color w:val="auto"/>
                <w:sz w:val="22"/>
                <w:szCs w:val="22"/>
              </w:rPr>
              <w:t>5</w:t>
            </w:r>
          </w:p>
        </w:tc>
        <w:tc>
          <w:tcPr>
            <w:tcW w:w="1811" w:type="pct"/>
            <w:tcBorders>
              <w:top w:val="nil"/>
              <w:left w:val="nil"/>
              <w:bottom w:val="single" w:sz="4" w:space="0" w:color="auto"/>
              <w:right w:val="single" w:sz="8" w:space="0" w:color="auto"/>
            </w:tcBorders>
            <w:shd w:val="clear" w:color="auto" w:fill="auto"/>
            <w:hideMark/>
          </w:tcPr>
          <w:p w:rsidR="00527C21" w:rsidRPr="00527C21" w:rsidRDefault="00527C21" w:rsidP="00527C21">
            <w:pPr>
              <w:jc w:val="both"/>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527C21">
              <w:rPr>
                <w:rFonts w:ascii="Times New Roman" w:eastAsia="Times New Roman" w:hAnsi="Times New Roman" w:cs="Times New Roman"/>
                <w:color w:val="auto"/>
                <w:sz w:val="22"/>
                <w:szCs w:val="22"/>
                <w:vertAlign w:val="superscript"/>
              </w:rPr>
              <w:t>1</w:t>
            </w:r>
            <w:r w:rsidRPr="00527C21">
              <w:rPr>
                <w:rFonts w:ascii="Times New Roman" w:eastAsia="Times New Roman" w:hAnsi="Times New Roman" w:cs="Times New Roman"/>
                <w:color w:val="auto"/>
                <w:sz w:val="22"/>
                <w:szCs w:val="22"/>
              </w:rPr>
              <w:t xml:space="preserve"> статьи 57</w:t>
            </w:r>
            <w:r w:rsidRPr="00527C21">
              <w:rPr>
                <w:rFonts w:ascii="Times New Roman" w:eastAsia="Times New Roman" w:hAnsi="Times New Roman" w:cs="Times New Roman"/>
                <w:color w:val="auto"/>
                <w:sz w:val="22"/>
                <w:szCs w:val="22"/>
                <w:vertAlign w:val="superscript"/>
              </w:rPr>
              <w:t>3</w:t>
            </w:r>
            <w:r w:rsidRPr="00527C21">
              <w:rPr>
                <w:rFonts w:ascii="Times New Roman" w:eastAsia="Times New Roman" w:hAnsi="Times New Roman" w:cs="Times New Roman"/>
                <w:color w:val="auto"/>
                <w:sz w:val="22"/>
                <w:szCs w:val="22"/>
              </w:rPr>
              <w:t xml:space="preserve"> Градостроительного кодекса Российской Федерации</w:t>
            </w:r>
          </w:p>
        </w:tc>
        <w:tc>
          <w:tcPr>
            <w:tcW w:w="2173" w:type="pct"/>
            <w:tcBorders>
              <w:top w:val="nil"/>
              <w:left w:val="nil"/>
              <w:bottom w:val="single" w:sz="4" w:space="0" w:color="auto"/>
              <w:right w:val="single" w:sz="8" w:space="0" w:color="auto"/>
            </w:tcBorders>
            <w:shd w:val="clear" w:color="auto" w:fill="auto"/>
            <w:noWrap/>
            <w:hideMark/>
          </w:tcPr>
          <w:p w:rsidR="00527C21" w:rsidRPr="00527C21" w:rsidRDefault="00527C21" w:rsidP="00527C21">
            <w:pPr>
              <w:jc w:val="both"/>
              <w:rPr>
                <w:rFonts w:ascii="Arial" w:eastAsia="Times New Roman" w:hAnsi="Arial" w:cs="Arial"/>
                <w:color w:val="auto"/>
                <w:sz w:val="20"/>
                <w:szCs w:val="20"/>
              </w:rPr>
            </w:pPr>
            <w:r w:rsidRPr="00527C21">
              <w:rPr>
                <w:rFonts w:ascii="Times New Roman" w:eastAsia="Times New Roman" w:hAnsi="Times New Roman" w:cs="Times New Roman"/>
                <w:i/>
                <w:iCs/>
                <w:color w:val="auto"/>
                <w:sz w:val="22"/>
                <w:szCs w:val="22"/>
              </w:rPr>
              <w:t>Указываются основания такого вывода</w:t>
            </w:r>
          </w:p>
        </w:tc>
      </w:tr>
      <w:tr w:rsidR="00527C21" w:rsidRPr="00527C21" w:rsidTr="00527C21">
        <w:trPr>
          <w:trHeight w:val="1498"/>
        </w:trPr>
        <w:tc>
          <w:tcPr>
            <w:tcW w:w="1015" w:type="pct"/>
            <w:tcBorders>
              <w:top w:val="single" w:sz="4" w:space="0" w:color="auto"/>
              <w:left w:val="single" w:sz="4" w:space="0" w:color="auto"/>
              <w:bottom w:val="single" w:sz="4" w:space="0" w:color="auto"/>
              <w:right w:val="single" w:sz="4" w:space="0" w:color="auto"/>
            </w:tcBorders>
            <w:shd w:val="clear" w:color="auto" w:fill="auto"/>
            <w:noWrap/>
            <w:hideMark/>
          </w:tcPr>
          <w:p w:rsidR="00527C21" w:rsidRPr="00527C21" w:rsidRDefault="00527C21" w:rsidP="00527C21">
            <w:pPr>
              <w:jc w:val="center"/>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подпункт</w:t>
            </w:r>
          </w:p>
          <w:p w:rsidR="00527C21" w:rsidRPr="00527C21" w:rsidRDefault="00527C21" w:rsidP="00527C21">
            <w:pPr>
              <w:jc w:val="center"/>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"б" пункта 2.</w:t>
            </w:r>
            <w:r>
              <w:rPr>
                <w:rFonts w:ascii="Times New Roman" w:eastAsia="Times New Roman" w:hAnsi="Times New Roman" w:cs="Times New Roman"/>
                <w:color w:val="auto"/>
                <w:sz w:val="22"/>
                <w:szCs w:val="22"/>
              </w:rPr>
              <w:t>5</w:t>
            </w:r>
          </w:p>
        </w:tc>
        <w:tc>
          <w:tcPr>
            <w:tcW w:w="1811" w:type="pct"/>
            <w:tcBorders>
              <w:top w:val="single" w:sz="4" w:space="0" w:color="auto"/>
              <w:left w:val="single" w:sz="4" w:space="0" w:color="auto"/>
              <w:bottom w:val="single" w:sz="4" w:space="0" w:color="auto"/>
              <w:right w:val="single" w:sz="4" w:space="0" w:color="auto"/>
            </w:tcBorders>
            <w:shd w:val="clear" w:color="auto" w:fill="auto"/>
            <w:noWrap/>
            <w:hideMark/>
          </w:tcPr>
          <w:p w:rsidR="00527C21" w:rsidRPr="00527C21" w:rsidRDefault="00527C21" w:rsidP="00527C21">
            <w:pPr>
              <w:jc w:val="both"/>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 xml:space="preserve">отсутствует утвержденная документация </w:t>
            </w:r>
            <w:proofErr w:type="gramStart"/>
            <w:r w:rsidRPr="00527C21">
              <w:rPr>
                <w:rFonts w:ascii="Times New Roman" w:eastAsia="Times New Roman" w:hAnsi="Times New Roman" w:cs="Times New Roman"/>
                <w:color w:val="auto"/>
                <w:sz w:val="22"/>
                <w:szCs w:val="22"/>
              </w:rPr>
              <w:t>по</w:t>
            </w:r>
            <w:proofErr w:type="gramEnd"/>
          </w:p>
          <w:p w:rsidR="00527C21" w:rsidRPr="00527C21" w:rsidRDefault="00527C21" w:rsidP="00527C21">
            <w:pPr>
              <w:jc w:val="both"/>
              <w:rPr>
                <w:rFonts w:ascii="Arial" w:eastAsia="Times New Roman" w:hAnsi="Arial" w:cs="Arial"/>
                <w:color w:val="auto"/>
                <w:sz w:val="20"/>
                <w:szCs w:val="20"/>
              </w:rPr>
            </w:pPr>
            <w:r w:rsidRPr="00527C21">
              <w:rPr>
                <w:rFonts w:ascii="Times New Roman" w:eastAsia="Times New Roman" w:hAnsi="Times New Roman" w:cs="Times New Roman"/>
                <w:color w:val="auto"/>
                <w:sz w:val="22"/>
                <w:szCs w:val="22"/>
              </w:rPr>
              <w:t xml:space="preserve">планировке территории в случае, если в соответствии с Градостроительным кодексом Российской Федерации, иными федеральными законами </w:t>
            </w:r>
            <w:r w:rsidRPr="00527C21">
              <w:rPr>
                <w:rFonts w:ascii="Times New Roman" w:eastAsia="Times New Roman" w:hAnsi="Times New Roman" w:cs="Times New Roman"/>
                <w:color w:val="auto"/>
                <w:sz w:val="22"/>
                <w:szCs w:val="22"/>
              </w:rPr>
              <w:lastRenderedPageBreak/>
              <w:t>размещение объекта капитального строительства не допускается при отсутствии такой документации</w:t>
            </w:r>
          </w:p>
        </w:tc>
        <w:tc>
          <w:tcPr>
            <w:tcW w:w="2173" w:type="pct"/>
            <w:tcBorders>
              <w:top w:val="single" w:sz="4" w:space="0" w:color="auto"/>
              <w:left w:val="single" w:sz="4" w:space="0" w:color="auto"/>
              <w:bottom w:val="single" w:sz="4" w:space="0" w:color="auto"/>
              <w:right w:val="single" w:sz="4" w:space="0" w:color="auto"/>
            </w:tcBorders>
            <w:shd w:val="clear" w:color="auto" w:fill="auto"/>
            <w:noWrap/>
            <w:hideMark/>
          </w:tcPr>
          <w:p w:rsidR="00527C21" w:rsidRPr="00527C21" w:rsidRDefault="00527C21" w:rsidP="00527C21">
            <w:pPr>
              <w:jc w:val="both"/>
              <w:rPr>
                <w:rFonts w:ascii="Arial" w:eastAsia="Times New Roman" w:hAnsi="Arial" w:cs="Arial"/>
                <w:color w:val="auto"/>
                <w:sz w:val="20"/>
                <w:szCs w:val="20"/>
              </w:rPr>
            </w:pPr>
            <w:r w:rsidRPr="00527C21">
              <w:rPr>
                <w:rFonts w:ascii="Times New Roman" w:eastAsia="Times New Roman" w:hAnsi="Times New Roman" w:cs="Times New Roman"/>
                <w:i/>
                <w:iCs/>
                <w:color w:val="auto"/>
                <w:sz w:val="22"/>
                <w:szCs w:val="22"/>
              </w:rPr>
              <w:lastRenderedPageBreak/>
              <w:t>Указывается конкретное</w:t>
            </w:r>
          </w:p>
          <w:p w:rsidR="00527C21" w:rsidRPr="00527C21" w:rsidRDefault="00527C21" w:rsidP="00527C21">
            <w:pPr>
              <w:jc w:val="both"/>
              <w:rPr>
                <w:rFonts w:ascii="Arial" w:eastAsia="Times New Roman" w:hAnsi="Arial" w:cs="Arial"/>
                <w:color w:val="auto"/>
                <w:sz w:val="20"/>
                <w:szCs w:val="20"/>
              </w:rPr>
            </w:pPr>
            <w:r w:rsidRPr="00527C21">
              <w:rPr>
                <w:rFonts w:ascii="Times New Roman" w:eastAsia="Times New Roman" w:hAnsi="Times New Roman" w:cs="Times New Roman"/>
                <w:i/>
                <w:iCs/>
                <w:color w:val="auto"/>
                <w:sz w:val="22"/>
                <w:szCs w:val="22"/>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527C21" w:rsidRPr="00527C21" w:rsidTr="00527C21">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noWrap/>
            <w:hideMark/>
          </w:tcPr>
          <w:p w:rsidR="00527C21" w:rsidRPr="00527C21" w:rsidRDefault="00527C21" w:rsidP="00527C21">
            <w:pPr>
              <w:jc w:val="center"/>
              <w:rPr>
                <w:rFonts w:ascii="Times New Roman" w:eastAsia="Times New Roman" w:hAnsi="Times New Roman" w:cs="Times New Roman"/>
                <w:color w:val="auto"/>
                <w:sz w:val="22"/>
                <w:szCs w:val="22"/>
              </w:rPr>
            </w:pPr>
            <w:r w:rsidRPr="00527C21">
              <w:rPr>
                <w:rFonts w:ascii="Times New Roman" w:eastAsia="Times New Roman" w:hAnsi="Times New Roman" w:cs="Times New Roman"/>
                <w:color w:val="auto"/>
                <w:sz w:val="22"/>
                <w:szCs w:val="22"/>
              </w:rPr>
              <w:lastRenderedPageBreak/>
              <w:t>подпункт "в" пункта 2.</w:t>
            </w:r>
            <w:r>
              <w:rPr>
                <w:rFonts w:ascii="Times New Roman" w:eastAsia="Times New Roman" w:hAnsi="Times New Roman" w:cs="Times New Roman"/>
                <w:color w:val="auto"/>
                <w:sz w:val="22"/>
                <w:szCs w:val="22"/>
              </w:rPr>
              <w:t>5</w:t>
            </w:r>
          </w:p>
        </w:tc>
        <w:tc>
          <w:tcPr>
            <w:tcW w:w="1811" w:type="pct"/>
            <w:tcBorders>
              <w:top w:val="single" w:sz="4" w:space="0" w:color="auto"/>
              <w:left w:val="single" w:sz="4" w:space="0" w:color="auto"/>
              <w:bottom w:val="single" w:sz="4" w:space="0" w:color="auto"/>
              <w:right w:val="single" w:sz="4" w:space="0" w:color="auto"/>
            </w:tcBorders>
            <w:shd w:val="clear" w:color="auto" w:fill="auto"/>
            <w:noWrap/>
            <w:hideMark/>
          </w:tcPr>
          <w:p w:rsidR="00527C21" w:rsidRPr="00527C21" w:rsidRDefault="00527C21" w:rsidP="00527C21">
            <w:pPr>
              <w:jc w:val="both"/>
              <w:rPr>
                <w:rFonts w:ascii="Times New Roman" w:eastAsia="Times New Roman" w:hAnsi="Times New Roman" w:cs="Times New Roman"/>
                <w:color w:val="auto"/>
                <w:sz w:val="22"/>
                <w:szCs w:val="22"/>
              </w:rPr>
            </w:pPr>
            <w:r w:rsidRPr="00527C21">
              <w:rPr>
                <w:rFonts w:ascii="Times New Roman" w:eastAsia="Times New Roman" w:hAnsi="Times New Roman" w:cs="Times New Roman"/>
                <w:color w:val="auto"/>
                <w:sz w:val="22"/>
                <w:szCs w:val="22"/>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w:t>
            </w:r>
            <w:r w:rsidRPr="00527C21">
              <w:rPr>
                <w:rFonts w:ascii="Times New Roman" w:eastAsia="Times New Roman" w:hAnsi="Times New Roman" w:cs="Times New Roman"/>
                <w:color w:val="auto"/>
                <w:sz w:val="22"/>
                <w:szCs w:val="22"/>
                <w:vertAlign w:val="superscript"/>
              </w:rPr>
              <w:t>3</w:t>
            </w:r>
            <w:r w:rsidRPr="00527C21">
              <w:rPr>
                <w:rFonts w:ascii="Times New Roman" w:eastAsia="Times New Roman" w:hAnsi="Times New Roman" w:cs="Times New Roman"/>
                <w:color w:val="auto"/>
                <w:sz w:val="22"/>
                <w:szCs w:val="22"/>
              </w:rPr>
              <w:t xml:space="preserve"> Градостроительного кодекса Российской Федерации</w:t>
            </w:r>
          </w:p>
        </w:tc>
        <w:tc>
          <w:tcPr>
            <w:tcW w:w="2173" w:type="pct"/>
            <w:tcBorders>
              <w:top w:val="single" w:sz="4" w:space="0" w:color="auto"/>
              <w:left w:val="single" w:sz="4" w:space="0" w:color="auto"/>
              <w:bottom w:val="single" w:sz="4" w:space="0" w:color="auto"/>
              <w:right w:val="single" w:sz="4" w:space="0" w:color="auto"/>
            </w:tcBorders>
            <w:shd w:val="clear" w:color="auto" w:fill="auto"/>
            <w:noWrap/>
            <w:hideMark/>
          </w:tcPr>
          <w:p w:rsidR="00527C21" w:rsidRPr="00527C21" w:rsidRDefault="00527C21" w:rsidP="00527C21">
            <w:pPr>
              <w:jc w:val="both"/>
              <w:rPr>
                <w:rFonts w:ascii="Times New Roman" w:eastAsia="Times New Roman" w:hAnsi="Times New Roman" w:cs="Times New Roman"/>
                <w:i/>
                <w:iCs/>
                <w:color w:val="auto"/>
                <w:sz w:val="22"/>
                <w:szCs w:val="22"/>
              </w:rPr>
            </w:pPr>
            <w:r w:rsidRPr="00527C21">
              <w:rPr>
                <w:rFonts w:ascii="Times New Roman" w:eastAsia="Times New Roman" w:hAnsi="Times New Roman" w:cs="Times New Roman"/>
                <w:i/>
                <w:iCs/>
                <w:color w:val="auto"/>
                <w:sz w:val="22"/>
                <w:szCs w:val="22"/>
              </w:rPr>
              <w:t>Указываются основания такого вывода</w:t>
            </w:r>
          </w:p>
        </w:tc>
      </w:tr>
    </w:tbl>
    <w:p w:rsidR="00B12ADC" w:rsidRDefault="00B12ADC">
      <w:pPr>
        <w:rPr>
          <w:rStyle w:val="104"/>
          <w:rFonts w:eastAsia="Arial Unicode MS"/>
          <w:sz w:val="28"/>
          <w:szCs w:val="28"/>
        </w:rPr>
      </w:pPr>
    </w:p>
    <w:p w:rsidR="00B12ADC" w:rsidRDefault="00527C21" w:rsidP="00527C21">
      <w:pPr>
        <w:rPr>
          <w:rStyle w:val="104"/>
          <w:rFonts w:eastAsia="Arial Unicode MS"/>
          <w:sz w:val="28"/>
          <w:szCs w:val="28"/>
        </w:rPr>
      </w:pPr>
      <w:r w:rsidRPr="00527C21">
        <w:rPr>
          <w:rStyle w:val="104"/>
          <w:rFonts w:eastAsia="Arial Unicode MS"/>
          <w:sz w:val="28"/>
          <w:szCs w:val="28"/>
        </w:rPr>
        <w:t>Вы вправе повторно обратиться с заявлением о выдаче градостроительного</w:t>
      </w:r>
      <w:r>
        <w:rPr>
          <w:rStyle w:val="104"/>
          <w:rFonts w:eastAsia="Arial Unicode MS"/>
          <w:sz w:val="28"/>
          <w:szCs w:val="28"/>
        </w:rPr>
        <w:t xml:space="preserve"> </w:t>
      </w:r>
      <w:r w:rsidRPr="00527C21">
        <w:rPr>
          <w:rStyle w:val="104"/>
          <w:rFonts w:eastAsia="Arial Unicode MS"/>
          <w:sz w:val="28"/>
          <w:szCs w:val="28"/>
        </w:rPr>
        <w:t>плана земельного участка после устранения указанных нарушений.</w:t>
      </w:r>
    </w:p>
    <w:p w:rsidR="00B12ADC" w:rsidRDefault="00B12ADC">
      <w:pPr>
        <w:rPr>
          <w:rStyle w:val="104"/>
          <w:rFonts w:eastAsia="Arial Unicode MS"/>
          <w:sz w:val="28"/>
          <w:szCs w:val="28"/>
        </w:rPr>
      </w:pPr>
    </w:p>
    <w:p w:rsidR="00B12ADC" w:rsidRDefault="00527C21">
      <w:pPr>
        <w:rPr>
          <w:rStyle w:val="104"/>
          <w:rFonts w:eastAsia="Arial Unicode MS"/>
          <w:sz w:val="28"/>
          <w:szCs w:val="28"/>
        </w:rPr>
      </w:pPr>
      <w:r w:rsidRPr="00527C21">
        <w:rPr>
          <w:rStyle w:val="104"/>
          <w:rFonts w:eastAsia="Arial Unicode MS"/>
          <w:sz w:val="28"/>
          <w:szCs w:val="28"/>
        </w:rPr>
        <w:t>Данный отказ может быть обжалован в досудебном порядке путем</w:t>
      </w:r>
      <w:r w:rsidRPr="00527C21">
        <w:t xml:space="preserve"> </w:t>
      </w:r>
      <w:r w:rsidRPr="00527C21">
        <w:rPr>
          <w:rStyle w:val="104"/>
          <w:rFonts w:eastAsia="Arial Unicode MS"/>
          <w:sz w:val="28"/>
          <w:szCs w:val="28"/>
        </w:rPr>
        <w:t xml:space="preserve">направления жалобы </w:t>
      </w:r>
      <w:proofErr w:type="gramStart"/>
      <w:r w:rsidRPr="00527C21">
        <w:rPr>
          <w:rStyle w:val="104"/>
          <w:rFonts w:eastAsia="Arial Unicode MS"/>
          <w:sz w:val="28"/>
          <w:szCs w:val="28"/>
        </w:rPr>
        <w:t>в</w:t>
      </w:r>
      <w:proofErr w:type="gramEnd"/>
      <w:r>
        <w:rPr>
          <w:rStyle w:val="104"/>
          <w:rFonts w:eastAsia="Arial Unicode MS"/>
          <w:sz w:val="28"/>
          <w:szCs w:val="28"/>
        </w:rPr>
        <w:t xml:space="preserve"> </w:t>
      </w:r>
      <w:r w:rsidRPr="00527C21">
        <w:rPr>
          <w:rStyle w:val="104"/>
          <w:rFonts w:eastAsia="Arial Unicode MS"/>
          <w:sz w:val="28"/>
          <w:szCs w:val="28"/>
        </w:rPr>
        <w:t>_______</w:t>
      </w:r>
      <w:r>
        <w:rPr>
          <w:rStyle w:val="104"/>
          <w:rFonts w:eastAsia="Arial Unicode MS"/>
          <w:sz w:val="28"/>
          <w:szCs w:val="28"/>
        </w:rPr>
        <w:t>__________________</w:t>
      </w:r>
    </w:p>
    <w:p w:rsidR="00527C21" w:rsidRDefault="00527C21">
      <w:pPr>
        <w:rPr>
          <w:rStyle w:val="104"/>
          <w:rFonts w:eastAsia="Arial Unicode MS"/>
          <w:sz w:val="28"/>
          <w:szCs w:val="28"/>
        </w:rPr>
      </w:pPr>
      <w:r>
        <w:rPr>
          <w:rStyle w:val="104"/>
          <w:rFonts w:eastAsia="Arial Unicode MS"/>
          <w:sz w:val="28"/>
          <w:szCs w:val="28"/>
        </w:rPr>
        <w:t>_____________________________________________________________________________________________________,</w:t>
      </w:r>
    </w:p>
    <w:p w:rsidR="00B12ADC" w:rsidRDefault="00527C21">
      <w:pPr>
        <w:rPr>
          <w:rStyle w:val="104"/>
          <w:rFonts w:eastAsia="Arial Unicode MS"/>
          <w:sz w:val="28"/>
          <w:szCs w:val="28"/>
        </w:rPr>
      </w:pPr>
      <w:r w:rsidRPr="00527C21">
        <w:rPr>
          <w:rStyle w:val="104"/>
          <w:rFonts w:eastAsia="Arial Unicode MS"/>
          <w:sz w:val="28"/>
          <w:szCs w:val="28"/>
        </w:rPr>
        <w:t>а также в судебном порядке.</w:t>
      </w:r>
    </w:p>
    <w:p w:rsidR="00B12ADC" w:rsidRPr="00527C21" w:rsidRDefault="00B12ADC">
      <w:pPr>
        <w:rPr>
          <w:rStyle w:val="104"/>
          <w:rFonts w:eastAsia="Arial Unicode MS"/>
          <w:sz w:val="28"/>
          <w:szCs w:val="28"/>
        </w:rPr>
      </w:pPr>
    </w:p>
    <w:p w:rsidR="00527C21" w:rsidRDefault="00527C21" w:rsidP="00527C21">
      <w:pPr>
        <w:rPr>
          <w:rFonts w:ascii="Times New Roman" w:eastAsia="Times New Roman" w:hAnsi="Times New Roman" w:cs="Times New Roman"/>
          <w:color w:val="auto"/>
          <w:sz w:val="28"/>
          <w:szCs w:val="28"/>
        </w:rPr>
      </w:pPr>
      <w:r w:rsidRPr="00527C21">
        <w:rPr>
          <w:rFonts w:ascii="Times New Roman" w:eastAsia="Times New Roman" w:hAnsi="Times New Roman" w:cs="Times New Roman"/>
          <w:color w:val="auto"/>
          <w:sz w:val="28"/>
          <w:szCs w:val="28"/>
        </w:rPr>
        <w:t>Дополнительно информируем:________</w:t>
      </w:r>
      <w:r>
        <w:rPr>
          <w:rFonts w:ascii="Times New Roman" w:eastAsia="Times New Roman" w:hAnsi="Times New Roman" w:cs="Times New Roman"/>
          <w:color w:val="auto"/>
          <w:sz w:val="28"/>
          <w:szCs w:val="28"/>
        </w:rPr>
        <w:t>___________________________________________________________________</w:t>
      </w:r>
    </w:p>
    <w:p w:rsidR="00527C21" w:rsidRPr="00527C21" w:rsidRDefault="00527C21" w:rsidP="00527C21">
      <w:pPr>
        <w:rPr>
          <w:rFonts w:ascii="Arial" w:eastAsia="Times New Roman" w:hAnsi="Arial" w:cs="Arial"/>
          <w:color w:val="auto"/>
          <w:sz w:val="28"/>
          <w:szCs w:val="28"/>
        </w:rPr>
      </w:pPr>
      <w:r>
        <w:rPr>
          <w:rFonts w:ascii="Times New Roman" w:eastAsia="Times New Roman" w:hAnsi="Times New Roman" w:cs="Times New Roman"/>
          <w:color w:val="auto"/>
          <w:sz w:val="28"/>
          <w:szCs w:val="28"/>
        </w:rPr>
        <w:t>______________________________________________________________________________________________________</w:t>
      </w:r>
    </w:p>
    <w:p w:rsidR="00527C21" w:rsidRPr="00527C21" w:rsidRDefault="00527C21" w:rsidP="00527C21">
      <w:pPr>
        <w:jc w:val="center"/>
        <w:rPr>
          <w:rStyle w:val="104"/>
          <w:rFonts w:eastAsia="Arial Unicode MS"/>
          <w:sz w:val="28"/>
          <w:szCs w:val="28"/>
        </w:rPr>
      </w:pPr>
      <w:proofErr w:type="gramStart"/>
      <w:r w:rsidRPr="00527C21">
        <w:rPr>
          <w:rStyle w:val="104"/>
          <w:rFonts w:eastAsia="Arial Unicode MS"/>
          <w:sz w:val="28"/>
          <w:szCs w:val="28"/>
        </w:rPr>
        <w:t>(указывается информация, необходимая для устранения причин отказа в выдаче градостроительного плана</w:t>
      </w:r>
      <w:proofErr w:type="gramEnd"/>
    </w:p>
    <w:p w:rsidR="00B12ADC" w:rsidRDefault="00527C21" w:rsidP="00527C21">
      <w:pPr>
        <w:jc w:val="center"/>
        <w:rPr>
          <w:rStyle w:val="104"/>
          <w:rFonts w:eastAsia="Arial Unicode MS"/>
          <w:sz w:val="28"/>
          <w:szCs w:val="28"/>
        </w:rPr>
      </w:pPr>
      <w:r w:rsidRPr="00527C21">
        <w:rPr>
          <w:rStyle w:val="104"/>
          <w:rFonts w:eastAsia="Arial Unicode MS"/>
          <w:sz w:val="28"/>
          <w:szCs w:val="28"/>
        </w:rPr>
        <w:t>земельного участка, а также иная дополнительная информация при наличии)</w:t>
      </w:r>
    </w:p>
    <w:p w:rsidR="00527C21" w:rsidRDefault="00527C21" w:rsidP="00527C21">
      <w:pPr>
        <w:jc w:val="center"/>
        <w:rPr>
          <w:rStyle w:val="104"/>
          <w:rFonts w:eastAsia="Arial Unicode MS"/>
          <w:sz w:val="28"/>
          <w:szCs w:val="28"/>
        </w:rPr>
      </w:pPr>
    </w:p>
    <w:p w:rsidR="00B12ADC" w:rsidRDefault="00B12ADC">
      <w:pPr>
        <w:rPr>
          <w:rStyle w:val="104"/>
          <w:rFonts w:eastAsia="Arial Unicode MS"/>
          <w:sz w:val="28"/>
          <w:szCs w:val="28"/>
        </w:rPr>
      </w:pPr>
    </w:p>
    <w:p w:rsidR="00527C21" w:rsidRPr="00D23E72" w:rsidRDefault="00527C21" w:rsidP="00527C21">
      <w:pPr>
        <w:pStyle w:val="11"/>
        <w:rPr>
          <w:rStyle w:val="91"/>
          <w:sz w:val="28"/>
          <w:szCs w:val="28"/>
        </w:rPr>
      </w:pPr>
      <w:r w:rsidRPr="00D23E72">
        <w:rPr>
          <w:rStyle w:val="91"/>
          <w:sz w:val="28"/>
          <w:szCs w:val="28"/>
        </w:rPr>
        <w:t>______________________________</w:t>
      </w:r>
      <w:r>
        <w:rPr>
          <w:rStyle w:val="91"/>
          <w:sz w:val="28"/>
          <w:szCs w:val="28"/>
        </w:rPr>
        <w:t xml:space="preserve">_______           </w:t>
      </w:r>
      <w:r w:rsidRPr="00D23E72">
        <w:rPr>
          <w:rStyle w:val="91"/>
          <w:sz w:val="28"/>
          <w:szCs w:val="28"/>
        </w:rPr>
        <w:t xml:space="preserve">  ___________   ___________________________</w:t>
      </w:r>
    </w:p>
    <w:p w:rsidR="00527C21" w:rsidRPr="00D23E72" w:rsidRDefault="00527C21" w:rsidP="00527C21">
      <w:pPr>
        <w:pStyle w:val="11"/>
        <w:rPr>
          <w:rStyle w:val="91"/>
          <w:sz w:val="28"/>
          <w:szCs w:val="28"/>
        </w:rPr>
      </w:pPr>
      <w:r w:rsidRPr="00D23E72">
        <w:rPr>
          <w:rStyle w:val="91"/>
          <w:sz w:val="28"/>
          <w:szCs w:val="28"/>
        </w:rPr>
        <w:t>(должность уполномоченного лица</w:t>
      </w:r>
      <w:r>
        <w:rPr>
          <w:rStyle w:val="91"/>
          <w:sz w:val="28"/>
          <w:szCs w:val="28"/>
        </w:rPr>
        <w:t xml:space="preserve">)                </w:t>
      </w:r>
      <w:r w:rsidRPr="00D23E72">
        <w:rPr>
          <w:rStyle w:val="91"/>
          <w:sz w:val="28"/>
          <w:szCs w:val="28"/>
        </w:rPr>
        <w:t xml:space="preserve">    (подпись)       (расшифровка подписи)</w:t>
      </w:r>
    </w:p>
    <w:p w:rsidR="00B12ADC" w:rsidRDefault="00B12ADC">
      <w:pPr>
        <w:rPr>
          <w:rStyle w:val="104"/>
          <w:rFonts w:eastAsia="Arial Unicode MS"/>
          <w:sz w:val="28"/>
          <w:szCs w:val="28"/>
        </w:rPr>
      </w:pPr>
    </w:p>
    <w:p w:rsidR="00B12ADC" w:rsidRDefault="00527C21">
      <w:pPr>
        <w:rPr>
          <w:rStyle w:val="104"/>
          <w:rFonts w:eastAsia="Arial Unicode MS"/>
          <w:sz w:val="28"/>
          <w:szCs w:val="28"/>
        </w:rPr>
      </w:pPr>
      <w:r>
        <w:rPr>
          <w:rStyle w:val="104"/>
          <w:rFonts w:eastAsia="Arial Unicode MS"/>
          <w:sz w:val="28"/>
          <w:szCs w:val="28"/>
        </w:rPr>
        <w:t xml:space="preserve">                     Дата</w:t>
      </w:r>
    </w:p>
    <w:p w:rsidR="000A2EF9" w:rsidRDefault="000A2EF9">
      <w:pPr>
        <w:rPr>
          <w:rStyle w:val="104"/>
          <w:rFonts w:eastAsia="Arial Unicode MS"/>
          <w:sz w:val="28"/>
          <w:szCs w:val="28"/>
        </w:rPr>
      </w:pPr>
      <w:r>
        <w:rPr>
          <w:rStyle w:val="104"/>
          <w:rFonts w:eastAsia="Arial Unicode MS"/>
          <w:sz w:val="28"/>
          <w:szCs w:val="28"/>
        </w:rPr>
        <w:br w:type="page"/>
      </w:r>
    </w:p>
    <w:p w:rsidR="000A2EF9" w:rsidRPr="000A2EF9" w:rsidRDefault="000A2EF9" w:rsidP="000A2EF9">
      <w:pPr>
        <w:jc w:val="right"/>
        <w:rPr>
          <w:rStyle w:val="104"/>
          <w:rFonts w:eastAsia="Arial Unicode MS"/>
          <w:sz w:val="28"/>
          <w:szCs w:val="28"/>
        </w:rPr>
      </w:pPr>
      <w:r w:rsidRPr="000A2EF9">
        <w:rPr>
          <w:rStyle w:val="104"/>
          <w:rFonts w:eastAsia="Arial Unicode MS"/>
          <w:sz w:val="28"/>
          <w:szCs w:val="28"/>
        </w:rPr>
        <w:lastRenderedPageBreak/>
        <w:t xml:space="preserve">Приложение № </w:t>
      </w:r>
      <w:r>
        <w:rPr>
          <w:rStyle w:val="104"/>
          <w:rFonts w:eastAsia="Arial Unicode MS"/>
          <w:sz w:val="28"/>
          <w:szCs w:val="28"/>
        </w:rPr>
        <w:t>3</w:t>
      </w:r>
    </w:p>
    <w:p w:rsidR="000A2EF9" w:rsidRPr="000A2EF9" w:rsidRDefault="000A2EF9" w:rsidP="000A2EF9">
      <w:pPr>
        <w:jc w:val="right"/>
        <w:rPr>
          <w:rStyle w:val="104"/>
          <w:rFonts w:eastAsia="Arial Unicode MS"/>
          <w:sz w:val="28"/>
          <w:szCs w:val="28"/>
        </w:rPr>
      </w:pPr>
      <w:r w:rsidRPr="000A2EF9">
        <w:rPr>
          <w:rStyle w:val="104"/>
          <w:rFonts w:eastAsia="Arial Unicode MS"/>
          <w:sz w:val="28"/>
          <w:szCs w:val="28"/>
        </w:rPr>
        <w:t>к Административному регламенту</w:t>
      </w:r>
    </w:p>
    <w:p w:rsidR="000A2EF9" w:rsidRPr="000A2EF9" w:rsidRDefault="000A2EF9" w:rsidP="000A2EF9">
      <w:pPr>
        <w:jc w:val="right"/>
        <w:rPr>
          <w:rStyle w:val="104"/>
          <w:rFonts w:eastAsia="Arial Unicode MS"/>
          <w:sz w:val="28"/>
          <w:szCs w:val="28"/>
        </w:rPr>
      </w:pPr>
      <w:r w:rsidRPr="000A2EF9">
        <w:rPr>
          <w:rStyle w:val="104"/>
          <w:rFonts w:eastAsia="Arial Unicode MS"/>
          <w:sz w:val="28"/>
          <w:szCs w:val="28"/>
        </w:rPr>
        <w:t xml:space="preserve">по предоставлению </w:t>
      </w:r>
    </w:p>
    <w:p w:rsidR="00B12ADC" w:rsidRDefault="000A2EF9" w:rsidP="000A2EF9">
      <w:pPr>
        <w:jc w:val="right"/>
        <w:rPr>
          <w:rStyle w:val="104"/>
          <w:rFonts w:eastAsia="Arial Unicode MS"/>
          <w:sz w:val="28"/>
          <w:szCs w:val="28"/>
        </w:rPr>
      </w:pPr>
      <w:r w:rsidRPr="000A2EF9">
        <w:rPr>
          <w:rStyle w:val="104"/>
          <w:rFonts w:eastAsia="Arial Unicode MS"/>
          <w:sz w:val="28"/>
          <w:szCs w:val="28"/>
        </w:rPr>
        <w:t>муниципальной услуги</w:t>
      </w:r>
    </w:p>
    <w:p w:rsidR="000A2EF9" w:rsidRDefault="000A2EF9" w:rsidP="000A2EF9">
      <w:pPr>
        <w:jc w:val="right"/>
        <w:rPr>
          <w:rStyle w:val="104"/>
          <w:rFonts w:eastAsia="Arial Unicode MS"/>
          <w:sz w:val="28"/>
          <w:szCs w:val="28"/>
        </w:rPr>
      </w:pPr>
    </w:p>
    <w:p w:rsidR="000A2EF9" w:rsidRPr="000A2EF9" w:rsidRDefault="000A2EF9" w:rsidP="000A2EF9">
      <w:pPr>
        <w:jc w:val="right"/>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ФОРМА</w:t>
      </w:r>
    </w:p>
    <w:p w:rsidR="000A2EF9" w:rsidRDefault="000A2EF9" w:rsidP="000A2EF9">
      <w:pPr>
        <w:jc w:val="right"/>
        <w:rPr>
          <w:rStyle w:val="104"/>
          <w:rFonts w:eastAsia="Arial Unicode MS"/>
          <w:sz w:val="28"/>
          <w:szCs w:val="28"/>
        </w:rPr>
      </w:pPr>
    </w:p>
    <w:p w:rsidR="000A2EF9" w:rsidRPr="000A2EF9" w:rsidRDefault="000A2EF9" w:rsidP="000A2EF9">
      <w:pPr>
        <w:jc w:val="center"/>
        <w:rPr>
          <w:rStyle w:val="104"/>
          <w:rFonts w:eastAsia="Arial Unicode MS"/>
          <w:b/>
          <w:sz w:val="28"/>
          <w:szCs w:val="28"/>
        </w:rPr>
      </w:pPr>
      <w:r w:rsidRPr="000A2EF9">
        <w:rPr>
          <w:rStyle w:val="104"/>
          <w:rFonts w:eastAsia="Arial Unicode MS"/>
          <w:b/>
          <w:sz w:val="28"/>
          <w:szCs w:val="28"/>
        </w:rPr>
        <w:t>ЗАЯВЛЕНИЕ</w:t>
      </w:r>
    </w:p>
    <w:p w:rsidR="000A2EF9" w:rsidRPr="000A2EF9" w:rsidRDefault="000A2EF9" w:rsidP="000A2EF9">
      <w:pPr>
        <w:jc w:val="center"/>
        <w:rPr>
          <w:rStyle w:val="104"/>
          <w:rFonts w:eastAsia="Arial Unicode MS"/>
          <w:b/>
          <w:sz w:val="28"/>
          <w:szCs w:val="28"/>
        </w:rPr>
      </w:pPr>
      <w:r w:rsidRPr="000A2EF9">
        <w:rPr>
          <w:rStyle w:val="104"/>
          <w:rFonts w:eastAsia="Arial Unicode MS"/>
          <w:b/>
          <w:sz w:val="28"/>
          <w:szCs w:val="28"/>
        </w:rPr>
        <w:t>о выдаче градостроительного плана земельного участка</w:t>
      </w:r>
    </w:p>
    <w:p w:rsidR="00B12ADC" w:rsidRDefault="00B12ADC">
      <w:pPr>
        <w:rPr>
          <w:rStyle w:val="104"/>
          <w:rFonts w:eastAsia="Arial Unicode MS"/>
          <w:sz w:val="28"/>
          <w:szCs w:val="28"/>
        </w:rPr>
      </w:pPr>
    </w:p>
    <w:p w:rsidR="000A2EF9" w:rsidRPr="00D23E72" w:rsidRDefault="000A2EF9" w:rsidP="000A2EF9">
      <w:pPr>
        <w:pStyle w:val="11"/>
        <w:rPr>
          <w:rStyle w:val="91"/>
          <w:sz w:val="28"/>
          <w:szCs w:val="28"/>
        </w:rPr>
      </w:pPr>
      <w:r w:rsidRPr="00D23E72">
        <w:rPr>
          <w:rStyle w:val="91"/>
          <w:sz w:val="28"/>
          <w:szCs w:val="28"/>
        </w:rPr>
        <w:t xml:space="preserve">"__" ____________ 20__ г.                                           </w:t>
      </w:r>
      <w:r>
        <w:rPr>
          <w:rStyle w:val="91"/>
          <w:sz w:val="28"/>
          <w:szCs w:val="28"/>
        </w:rPr>
        <w:t>№</w:t>
      </w:r>
      <w:r w:rsidRPr="00D23E72">
        <w:rPr>
          <w:rStyle w:val="91"/>
          <w:sz w:val="28"/>
          <w:szCs w:val="28"/>
        </w:rPr>
        <w:t xml:space="preserve"> _____</w:t>
      </w:r>
    </w:p>
    <w:p w:rsidR="00B12ADC" w:rsidRDefault="00B12ADC">
      <w:pPr>
        <w:rPr>
          <w:rStyle w:val="104"/>
          <w:rFonts w:eastAsia="Arial Unicode MS"/>
          <w:sz w:val="28"/>
          <w:szCs w:val="28"/>
        </w:rPr>
      </w:pPr>
    </w:p>
    <w:p w:rsidR="000A2EF9" w:rsidRPr="000A2EF9" w:rsidRDefault="000A2EF9" w:rsidP="000A2EF9">
      <w:pPr>
        <w:jc w:val="center"/>
        <w:rPr>
          <w:rFonts w:ascii="Arial" w:eastAsia="Times New Roman" w:hAnsi="Arial" w:cs="Arial"/>
          <w:color w:val="auto"/>
          <w:sz w:val="20"/>
          <w:szCs w:val="20"/>
        </w:rPr>
      </w:pPr>
      <w:r>
        <w:rPr>
          <w:rStyle w:val="104"/>
          <w:rFonts w:eastAsia="Arial Unicode MS"/>
          <w:sz w:val="28"/>
          <w:szCs w:val="28"/>
        </w:rPr>
        <w:t>______________________________________________________________________________________________________</w:t>
      </w:r>
      <w:r w:rsidRPr="000A2EF9">
        <w:rPr>
          <w:rFonts w:ascii="Times New Roman" w:eastAsia="Times New Roman" w:hAnsi="Times New Roman" w:cs="Times New Roman"/>
          <w:color w:val="auto"/>
          <w:sz w:val="18"/>
          <w:szCs w:val="18"/>
        </w:rPr>
        <w:t>(наименование уполномоченного органа местного самоуправления)</w:t>
      </w:r>
    </w:p>
    <w:p w:rsidR="00B12ADC" w:rsidRDefault="00B12ADC" w:rsidP="000A2EF9">
      <w:pPr>
        <w:rPr>
          <w:rStyle w:val="104"/>
          <w:rFonts w:eastAsia="Arial Unicode MS"/>
          <w:sz w:val="28"/>
          <w:szCs w:val="28"/>
        </w:rPr>
      </w:pPr>
    </w:p>
    <w:p w:rsidR="000A2EF9" w:rsidRPr="000A2EF9" w:rsidRDefault="000A2EF9" w:rsidP="000A2EF9">
      <w:pPr>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1. Сведения о заявителе</w:t>
      </w:r>
      <w:r>
        <w:rPr>
          <w:rStyle w:val="afd"/>
          <w:rFonts w:ascii="Times New Roman" w:eastAsia="Times New Roman" w:hAnsi="Times New Roman" w:cs="Times New Roman"/>
          <w:color w:val="auto"/>
          <w:sz w:val="26"/>
          <w:szCs w:val="26"/>
        </w:rPr>
        <w:footnoteReference w:id="2"/>
      </w:r>
    </w:p>
    <w:p w:rsidR="00B12ADC" w:rsidRDefault="00B12ADC">
      <w:pPr>
        <w:rPr>
          <w:rStyle w:val="104"/>
          <w:rFonts w:eastAsia="Arial Unicode MS"/>
          <w:sz w:val="28"/>
          <w:szCs w:val="28"/>
        </w:rPr>
      </w:pPr>
    </w:p>
    <w:tbl>
      <w:tblPr>
        <w:tblW w:w="5000" w:type="pct"/>
        <w:tblLook w:val="04A0"/>
      </w:tblPr>
      <w:tblGrid>
        <w:gridCol w:w="736"/>
        <w:gridCol w:w="5859"/>
        <w:gridCol w:w="2977"/>
      </w:tblGrid>
      <w:tr w:rsidR="000A2EF9" w:rsidRPr="000A2EF9" w:rsidTr="000A2EF9">
        <w:trPr>
          <w:trHeight w:val="660"/>
        </w:trPr>
        <w:tc>
          <w:tcPr>
            <w:tcW w:w="380" w:type="pct"/>
            <w:tcBorders>
              <w:top w:val="single" w:sz="8" w:space="0" w:color="auto"/>
              <w:left w:val="single" w:sz="8" w:space="0" w:color="auto"/>
              <w:bottom w:val="single" w:sz="8" w:space="0" w:color="auto"/>
              <w:right w:val="single" w:sz="8" w:space="0" w:color="auto"/>
            </w:tcBorders>
            <w:shd w:val="clear" w:color="auto" w:fill="auto"/>
            <w:noWrap/>
            <w:hideMark/>
          </w:tcPr>
          <w:p w:rsidR="000A2EF9" w:rsidRPr="000A2EF9" w:rsidRDefault="000A2EF9" w:rsidP="000A2EF9">
            <w:pPr>
              <w:ind w:firstLineChars="100" w:firstLine="260"/>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1.1</w:t>
            </w:r>
          </w:p>
        </w:tc>
        <w:tc>
          <w:tcPr>
            <w:tcW w:w="3063" w:type="pct"/>
            <w:tcBorders>
              <w:top w:val="single" w:sz="8" w:space="0" w:color="auto"/>
              <w:left w:val="nil"/>
              <w:bottom w:val="single" w:sz="8" w:space="0" w:color="auto"/>
              <w:right w:val="single" w:sz="8" w:space="0" w:color="auto"/>
            </w:tcBorders>
            <w:shd w:val="clear" w:color="auto" w:fill="auto"/>
            <w:hideMark/>
          </w:tcPr>
          <w:p w:rsidR="000A2EF9" w:rsidRPr="000A2EF9" w:rsidRDefault="000A2EF9" w:rsidP="000A2EF9">
            <w:pPr>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Сведения о физическом лице, в случае если заявителем является физическое лицо:</w:t>
            </w:r>
          </w:p>
        </w:tc>
        <w:tc>
          <w:tcPr>
            <w:tcW w:w="1557" w:type="pct"/>
            <w:tcBorders>
              <w:top w:val="single" w:sz="8" w:space="0" w:color="auto"/>
              <w:left w:val="nil"/>
              <w:bottom w:val="single" w:sz="8" w:space="0" w:color="auto"/>
              <w:right w:val="single" w:sz="8" w:space="0" w:color="auto"/>
            </w:tcBorders>
            <w:shd w:val="clear" w:color="auto" w:fill="auto"/>
            <w:noWrap/>
            <w:hideMark/>
          </w:tcPr>
          <w:p w:rsidR="000A2EF9" w:rsidRPr="000A2EF9" w:rsidRDefault="000A2EF9" w:rsidP="000A2EF9">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33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0A2EF9">
            <w:pPr>
              <w:ind w:firstLineChars="100" w:firstLine="260"/>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1.1.1</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0A2EF9">
            <w:pPr>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Фамилия, имя, отчество (при наличии)</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0A2EF9">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99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0A2EF9">
            <w:pPr>
              <w:ind w:firstLineChars="100" w:firstLine="260"/>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1.1.2</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0A2EF9">
            <w:pPr>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Реквизиты документа, удостоверяющего личность (не указываются в случае, если заявитель является индивидуальным предпринимателем)</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0A2EF9">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132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0A2EF9">
            <w:pPr>
              <w:ind w:firstLineChars="100" w:firstLine="260"/>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1.1.3</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0A2EF9">
            <w:pPr>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0A2EF9">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66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0A2EF9">
            <w:pPr>
              <w:ind w:firstLineChars="100" w:firstLine="260"/>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1.2</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0A2EF9">
            <w:pPr>
              <w:rPr>
                <w:rFonts w:ascii="Arial" w:eastAsia="Times New Roman" w:hAnsi="Arial" w:cs="Arial"/>
                <w:color w:val="auto"/>
                <w:sz w:val="20"/>
                <w:szCs w:val="20"/>
              </w:rPr>
            </w:pPr>
            <w:r w:rsidRPr="000A2EF9">
              <w:rPr>
                <w:rFonts w:ascii="Times New Roman" w:eastAsia="Times New Roman" w:hAnsi="Times New Roman" w:cs="Times New Roman"/>
                <w:color w:val="auto"/>
                <w:sz w:val="26"/>
                <w:szCs w:val="26"/>
              </w:rPr>
              <w:t>Сведения о юридическом лице, в случае если заявителем является юридическое лицо:</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0A2EF9">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66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0A2EF9">
            <w:pPr>
              <w:ind w:firstLineChars="100" w:firstLine="260"/>
              <w:rPr>
                <w:rFonts w:ascii="Times New Roman" w:eastAsia="Times New Roman" w:hAnsi="Times New Roman" w:cs="Times New Roman"/>
                <w:color w:val="auto"/>
                <w:sz w:val="26"/>
                <w:szCs w:val="26"/>
              </w:rPr>
            </w:pPr>
            <w:r w:rsidRPr="000A2EF9">
              <w:rPr>
                <w:rFonts w:ascii="Times New Roman" w:eastAsia="Times New Roman" w:hAnsi="Times New Roman" w:cs="Times New Roman"/>
                <w:color w:val="auto"/>
                <w:sz w:val="26"/>
                <w:szCs w:val="26"/>
              </w:rPr>
              <w:t>1.2.1</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0A2EF9">
            <w:pPr>
              <w:rPr>
                <w:rFonts w:ascii="Times New Roman" w:eastAsia="Times New Roman" w:hAnsi="Times New Roman" w:cs="Times New Roman"/>
                <w:color w:val="auto"/>
                <w:sz w:val="26"/>
                <w:szCs w:val="26"/>
              </w:rPr>
            </w:pPr>
            <w:r w:rsidRPr="000A2EF9">
              <w:rPr>
                <w:rFonts w:ascii="Times New Roman" w:eastAsia="Times New Roman" w:hAnsi="Times New Roman" w:cs="Times New Roman"/>
                <w:color w:val="auto"/>
                <w:sz w:val="26"/>
                <w:szCs w:val="26"/>
              </w:rPr>
              <w:t>Полное наименование</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0A2EF9">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66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0A2EF9">
            <w:pPr>
              <w:ind w:firstLineChars="100" w:firstLine="260"/>
              <w:rPr>
                <w:rFonts w:ascii="Times New Roman" w:eastAsia="Times New Roman" w:hAnsi="Times New Roman" w:cs="Times New Roman"/>
                <w:color w:val="auto"/>
                <w:sz w:val="26"/>
                <w:szCs w:val="26"/>
              </w:rPr>
            </w:pPr>
            <w:r w:rsidRPr="000A2EF9">
              <w:rPr>
                <w:rFonts w:ascii="Times New Roman" w:eastAsia="Times New Roman" w:hAnsi="Times New Roman" w:cs="Times New Roman"/>
                <w:color w:val="auto"/>
                <w:sz w:val="26"/>
                <w:szCs w:val="26"/>
              </w:rPr>
              <w:t>1.2.2</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0A2EF9">
            <w:pPr>
              <w:rPr>
                <w:rFonts w:ascii="Times New Roman" w:eastAsia="Times New Roman" w:hAnsi="Times New Roman" w:cs="Times New Roman"/>
                <w:color w:val="auto"/>
                <w:sz w:val="26"/>
                <w:szCs w:val="26"/>
              </w:rPr>
            </w:pPr>
            <w:r w:rsidRPr="000A2EF9">
              <w:rPr>
                <w:rFonts w:ascii="Times New Roman" w:eastAsia="Times New Roman" w:hAnsi="Times New Roman" w:cs="Times New Roman"/>
                <w:color w:val="auto"/>
                <w:sz w:val="26"/>
                <w:szCs w:val="26"/>
              </w:rPr>
              <w:t>Основной государственный регистрационный номер</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0A2EF9">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r w:rsidR="000A2EF9" w:rsidRPr="000A2EF9" w:rsidTr="000A2EF9">
        <w:trPr>
          <w:trHeight w:val="660"/>
        </w:trPr>
        <w:tc>
          <w:tcPr>
            <w:tcW w:w="380" w:type="pct"/>
            <w:tcBorders>
              <w:top w:val="nil"/>
              <w:left w:val="single" w:sz="8" w:space="0" w:color="auto"/>
              <w:bottom w:val="single" w:sz="8" w:space="0" w:color="auto"/>
              <w:right w:val="single" w:sz="8" w:space="0" w:color="auto"/>
            </w:tcBorders>
            <w:shd w:val="clear" w:color="auto" w:fill="auto"/>
            <w:noWrap/>
            <w:hideMark/>
          </w:tcPr>
          <w:p w:rsidR="000A2EF9" w:rsidRPr="000A2EF9" w:rsidRDefault="000A2EF9" w:rsidP="000A2EF9">
            <w:pPr>
              <w:ind w:firstLineChars="100" w:firstLine="260"/>
              <w:rPr>
                <w:rFonts w:ascii="Times New Roman" w:eastAsia="Times New Roman" w:hAnsi="Times New Roman" w:cs="Times New Roman"/>
                <w:color w:val="auto"/>
                <w:sz w:val="26"/>
                <w:szCs w:val="26"/>
              </w:rPr>
            </w:pPr>
            <w:r w:rsidRPr="000A2EF9">
              <w:rPr>
                <w:rFonts w:ascii="Times New Roman" w:eastAsia="Times New Roman" w:hAnsi="Times New Roman" w:cs="Times New Roman"/>
                <w:color w:val="auto"/>
                <w:sz w:val="26"/>
                <w:szCs w:val="26"/>
              </w:rPr>
              <w:t>1.2.3</w:t>
            </w:r>
          </w:p>
        </w:tc>
        <w:tc>
          <w:tcPr>
            <w:tcW w:w="3063" w:type="pct"/>
            <w:tcBorders>
              <w:top w:val="nil"/>
              <w:left w:val="nil"/>
              <w:bottom w:val="single" w:sz="8" w:space="0" w:color="auto"/>
              <w:right w:val="single" w:sz="8" w:space="0" w:color="auto"/>
            </w:tcBorders>
            <w:shd w:val="clear" w:color="auto" w:fill="auto"/>
            <w:hideMark/>
          </w:tcPr>
          <w:p w:rsidR="000A2EF9" w:rsidRPr="000A2EF9" w:rsidRDefault="000A2EF9" w:rsidP="000A2EF9">
            <w:pPr>
              <w:rPr>
                <w:rFonts w:ascii="Times New Roman" w:eastAsia="Times New Roman" w:hAnsi="Times New Roman" w:cs="Times New Roman"/>
                <w:color w:val="auto"/>
                <w:sz w:val="26"/>
                <w:szCs w:val="26"/>
              </w:rPr>
            </w:pPr>
            <w:r w:rsidRPr="000A2EF9">
              <w:rPr>
                <w:rFonts w:ascii="Times New Roman" w:eastAsia="Times New Roman" w:hAnsi="Times New Roman" w:cs="Times New Roman"/>
                <w:color w:val="auto"/>
                <w:sz w:val="26"/>
                <w:szCs w:val="26"/>
              </w:rPr>
              <w:t xml:space="preserve">Идентификационный номер налогоплательщика </w:t>
            </w:r>
            <w:proofErr w:type="gramStart"/>
            <w:r w:rsidRPr="000A2EF9">
              <w:rPr>
                <w:rFonts w:ascii="Times New Roman" w:eastAsia="Times New Roman" w:hAnsi="Times New Roman" w:cs="Times New Roman"/>
                <w:color w:val="auto"/>
                <w:sz w:val="26"/>
                <w:szCs w:val="26"/>
              </w:rPr>
              <w:t>-ю</w:t>
            </w:r>
            <w:proofErr w:type="gramEnd"/>
            <w:r w:rsidRPr="000A2EF9">
              <w:rPr>
                <w:rFonts w:ascii="Times New Roman" w:eastAsia="Times New Roman" w:hAnsi="Times New Roman" w:cs="Times New Roman"/>
                <w:color w:val="auto"/>
                <w:sz w:val="26"/>
                <w:szCs w:val="26"/>
              </w:rPr>
              <w:t>ридического лица</w:t>
            </w:r>
          </w:p>
        </w:tc>
        <w:tc>
          <w:tcPr>
            <w:tcW w:w="1557" w:type="pct"/>
            <w:tcBorders>
              <w:top w:val="nil"/>
              <w:left w:val="nil"/>
              <w:bottom w:val="single" w:sz="8" w:space="0" w:color="auto"/>
              <w:right w:val="single" w:sz="8" w:space="0" w:color="auto"/>
            </w:tcBorders>
            <w:shd w:val="clear" w:color="auto" w:fill="auto"/>
            <w:noWrap/>
            <w:hideMark/>
          </w:tcPr>
          <w:p w:rsidR="000A2EF9" w:rsidRPr="000A2EF9" w:rsidRDefault="000A2EF9" w:rsidP="000A2EF9">
            <w:pPr>
              <w:rPr>
                <w:rFonts w:ascii="Arial" w:eastAsia="Times New Roman" w:hAnsi="Arial" w:cs="Arial"/>
                <w:color w:val="auto"/>
                <w:sz w:val="20"/>
                <w:szCs w:val="20"/>
              </w:rPr>
            </w:pPr>
            <w:r w:rsidRPr="000A2EF9">
              <w:rPr>
                <w:rFonts w:ascii="Arial" w:eastAsia="Times New Roman" w:hAnsi="Arial" w:cs="Arial"/>
                <w:color w:val="auto"/>
                <w:sz w:val="20"/>
                <w:szCs w:val="20"/>
              </w:rPr>
              <w:t> </w:t>
            </w:r>
          </w:p>
        </w:tc>
      </w:tr>
    </w:tbl>
    <w:p w:rsidR="00B12ADC" w:rsidRDefault="00B12ADC">
      <w:pPr>
        <w:rPr>
          <w:rStyle w:val="104"/>
          <w:rFonts w:eastAsia="Arial Unicode MS"/>
          <w:sz w:val="28"/>
          <w:szCs w:val="28"/>
        </w:rPr>
      </w:pPr>
    </w:p>
    <w:p w:rsidR="00B12ADC" w:rsidRDefault="00041BA0">
      <w:pPr>
        <w:rPr>
          <w:rStyle w:val="104"/>
          <w:rFonts w:eastAsia="Arial Unicode MS"/>
          <w:sz w:val="28"/>
          <w:szCs w:val="28"/>
        </w:rPr>
      </w:pPr>
      <w:r w:rsidRPr="00041BA0">
        <w:rPr>
          <w:rStyle w:val="104"/>
          <w:rFonts w:eastAsia="Arial Unicode MS"/>
          <w:sz w:val="28"/>
          <w:szCs w:val="28"/>
        </w:rPr>
        <w:t>2. Сведения о земельном участке</w:t>
      </w:r>
      <w:r w:rsidRPr="00041BA0">
        <w:rPr>
          <w:rStyle w:val="104"/>
          <w:rFonts w:eastAsia="Arial Unicode MS"/>
          <w:sz w:val="28"/>
          <w:szCs w:val="28"/>
        </w:rPr>
        <w:tab/>
      </w:r>
      <w:r w:rsidRPr="00041BA0">
        <w:rPr>
          <w:rStyle w:val="104"/>
          <w:rFonts w:eastAsia="Arial Unicode MS"/>
          <w:sz w:val="28"/>
          <w:szCs w:val="28"/>
        </w:rPr>
        <w:tab/>
      </w:r>
    </w:p>
    <w:p w:rsidR="00041BA0" w:rsidRDefault="00041BA0">
      <w:pPr>
        <w:rPr>
          <w:rStyle w:val="104"/>
          <w:rFonts w:eastAsia="Arial Unicode MS"/>
          <w:sz w:val="28"/>
          <w:szCs w:val="28"/>
        </w:rPr>
      </w:pPr>
    </w:p>
    <w:tbl>
      <w:tblPr>
        <w:tblW w:w="5000" w:type="pct"/>
        <w:tblLook w:val="04A0"/>
      </w:tblPr>
      <w:tblGrid>
        <w:gridCol w:w="727"/>
        <w:gridCol w:w="5864"/>
        <w:gridCol w:w="2981"/>
      </w:tblGrid>
      <w:tr w:rsidR="00041BA0" w:rsidRPr="00041BA0" w:rsidTr="00041BA0">
        <w:trPr>
          <w:trHeight w:val="330"/>
        </w:trPr>
        <w:tc>
          <w:tcPr>
            <w:tcW w:w="380" w:type="pct"/>
            <w:tcBorders>
              <w:top w:val="single" w:sz="8" w:space="0" w:color="auto"/>
              <w:left w:val="single" w:sz="8" w:space="0" w:color="auto"/>
              <w:bottom w:val="single" w:sz="8" w:space="0" w:color="auto"/>
              <w:right w:val="single" w:sz="8" w:space="0" w:color="auto"/>
            </w:tcBorders>
            <w:shd w:val="clear" w:color="auto" w:fill="auto"/>
            <w:noWrap/>
            <w:hideMark/>
          </w:tcPr>
          <w:p w:rsidR="00041BA0" w:rsidRPr="00041BA0" w:rsidRDefault="00041BA0" w:rsidP="00041BA0">
            <w:pPr>
              <w:jc w:val="cente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2.1</w:t>
            </w:r>
          </w:p>
        </w:tc>
        <w:tc>
          <w:tcPr>
            <w:tcW w:w="3063" w:type="pct"/>
            <w:tcBorders>
              <w:top w:val="single" w:sz="8" w:space="0" w:color="auto"/>
              <w:left w:val="nil"/>
              <w:bottom w:val="single" w:sz="8" w:space="0" w:color="auto"/>
              <w:right w:val="single" w:sz="8" w:space="0" w:color="auto"/>
            </w:tcBorders>
            <w:shd w:val="clear" w:color="auto" w:fill="auto"/>
            <w:hideMark/>
          </w:tcPr>
          <w:p w:rsidR="00041BA0" w:rsidRPr="00041BA0" w:rsidRDefault="00041BA0" w:rsidP="00041BA0">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Кадастровый номер земельного участка</w:t>
            </w:r>
          </w:p>
        </w:tc>
        <w:tc>
          <w:tcPr>
            <w:tcW w:w="1557" w:type="pct"/>
            <w:tcBorders>
              <w:top w:val="single" w:sz="8" w:space="0" w:color="auto"/>
              <w:left w:val="nil"/>
              <w:bottom w:val="single" w:sz="8" w:space="0" w:color="auto"/>
              <w:right w:val="single" w:sz="8" w:space="0" w:color="auto"/>
            </w:tcBorders>
            <w:shd w:val="clear" w:color="auto" w:fill="auto"/>
            <w:noWrap/>
            <w:hideMark/>
          </w:tcPr>
          <w:p w:rsidR="00041BA0" w:rsidRPr="00041BA0" w:rsidRDefault="00041BA0" w:rsidP="00041BA0">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r w:rsidR="00041BA0" w:rsidRPr="00041BA0" w:rsidTr="00041BA0">
        <w:trPr>
          <w:trHeight w:val="2340"/>
        </w:trPr>
        <w:tc>
          <w:tcPr>
            <w:tcW w:w="380" w:type="pct"/>
            <w:tcBorders>
              <w:top w:val="nil"/>
              <w:left w:val="single" w:sz="8" w:space="0" w:color="auto"/>
              <w:bottom w:val="single" w:sz="8" w:space="0" w:color="auto"/>
              <w:right w:val="single" w:sz="8" w:space="0" w:color="auto"/>
            </w:tcBorders>
            <w:shd w:val="clear" w:color="auto" w:fill="auto"/>
            <w:noWrap/>
            <w:hideMark/>
          </w:tcPr>
          <w:p w:rsidR="00041BA0" w:rsidRPr="00041BA0" w:rsidRDefault="00041BA0" w:rsidP="00041BA0">
            <w:pPr>
              <w:jc w:val="cente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lastRenderedPageBreak/>
              <w:t>2.2</w:t>
            </w:r>
          </w:p>
        </w:tc>
        <w:tc>
          <w:tcPr>
            <w:tcW w:w="3063" w:type="pct"/>
            <w:tcBorders>
              <w:top w:val="nil"/>
              <w:left w:val="nil"/>
              <w:bottom w:val="single" w:sz="8" w:space="0" w:color="auto"/>
              <w:right w:val="single" w:sz="8" w:space="0" w:color="auto"/>
            </w:tcBorders>
            <w:shd w:val="clear" w:color="auto" w:fill="auto"/>
            <w:hideMark/>
          </w:tcPr>
          <w:p w:rsidR="00041BA0" w:rsidRPr="00041BA0" w:rsidRDefault="00041BA0" w:rsidP="00041BA0">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sidRPr="00041BA0">
              <w:rPr>
                <w:rFonts w:ascii="Times New Roman" w:eastAsia="Times New Roman" w:hAnsi="Times New Roman" w:cs="Times New Roman"/>
                <w:b/>
                <w:bCs/>
                <w:i/>
                <w:iCs/>
                <w:color w:val="auto"/>
              </w:rPr>
              <w:t>(указываются в случае, предусмотренном частью 1</w:t>
            </w:r>
            <w:r w:rsidRPr="00041BA0">
              <w:rPr>
                <w:rFonts w:ascii="Times New Roman" w:eastAsia="Times New Roman" w:hAnsi="Times New Roman" w:cs="Times New Roman"/>
                <w:b/>
                <w:bCs/>
                <w:i/>
                <w:iCs/>
                <w:color w:val="auto"/>
                <w:vertAlign w:val="superscript"/>
              </w:rPr>
              <w:t xml:space="preserve">1 </w:t>
            </w:r>
            <w:r w:rsidRPr="00041BA0">
              <w:rPr>
                <w:rFonts w:ascii="Times New Roman" w:eastAsia="Times New Roman" w:hAnsi="Times New Roman" w:cs="Times New Roman"/>
                <w:b/>
                <w:bCs/>
                <w:i/>
                <w:iCs/>
                <w:color w:val="auto"/>
              </w:rPr>
              <w:t>статьи 57</w:t>
            </w:r>
            <w:r w:rsidRPr="00041BA0">
              <w:rPr>
                <w:rFonts w:ascii="Times New Roman" w:eastAsia="Times New Roman" w:hAnsi="Times New Roman" w:cs="Times New Roman"/>
                <w:b/>
                <w:bCs/>
                <w:i/>
                <w:iCs/>
                <w:color w:val="auto"/>
                <w:vertAlign w:val="superscript"/>
              </w:rPr>
              <w:t xml:space="preserve">3 </w:t>
            </w:r>
            <w:r w:rsidRPr="00041BA0">
              <w:rPr>
                <w:rFonts w:ascii="Times New Roman" w:eastAsia="Times New Roman" w:hAnsi="Times New Roman" w:cs="Times New Roman"/>
                <w:b/>
                <w:bCs/>
                <w:i/>
                <w:iCs/>
                <w:color w:val="auto"/>
              </w:rPr>
              <w:t>Градостроительного кодекса Российской Федерации)</w:t>
            </w:r>
          </w:p>
        </w:tc>
        <w:tc>
          <w:tcPr>
            <w:tcW w:w="1557" w:type="pct"/>
            <w:tcBorders>
              <w:top w:val="nil"/>
              <w:left w:val="nil"/>
              <w:bottom w:val="single" w:sz="8" w:space="0" w:color="auto"/>
              <w:right w:val="single" w:sz="8" w:space="0" w:color="auto"/>
            </w:tcBorders>
            <w:shd w:val="clear" w:color="auto" w:fill="auto"/>
            <w:noWrap/>
            <w:hideMark/>
          </w:tcPr>
          <w:p w:rsidR="00041BA0" w:rsidRPr="00041BA0" w:rsidRDefault="00041BA0" w:rsidP="00041BA0">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r w:rsidR="00041BA0" w:rsidRPr="00041BA0" w:rsidTr="00041BA0">
        <w:trPr>
          <w:trHeight w:val="330"/>
        </w:trPr>
        <w:tc>
          <w:tcPr>
            <w:tcW w:w="380" w:type="pct"/>
            <w:tcBorders>
              <w:top w:val="nil"/>
              <w:left w:val="single" w:sz="8" w:space="0" w:color="auto"/>
              <w:bottom w:val="single" w:sz="8" w:space="0" w:color="auto"/>
              <w:right w:val="single" w:sz="8" w:space="0" w:color="auto"/>
            </w:tcBorders>
            <w:shd w:val="clear" w:color="auto" w:fill="auto"/>
            <w:noWrap/>
            <w:hideMark/>
          </w:tcPr>
          <w:p w:rsidR="00041BA0" w:rsidRPr="00041BA0" w:rsidRDefault="00041BA0" w:rsidP="00041BA0">
            <w:pPr>
              <w:jc w:val="cente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2.3</w:t>
            </w:r>
          </w:p>
        </w:tc>
        <w:tc>
          <w:tcPr>
            <w:tcW w:w="3063" w:type="pct"/>
            <w:tcBorders>
              <w:top w:val="nil"/>
              <w:left w:val="nil"/>
              <w:bottom w:val="single" w:sz="8" w:space="0" w:color="auto"/>
              <w:right w:val="single" w:sz="8" w:space="0" w:color="auto"/>
            </w:tcBorders>
            <w:shd w:val="clear" w:color="auto" w:fill="auto"/>
            <w:hideMark/>
          </w:tcPr>
          <w:p w:rsidR="00041BA0" w:rsidRPr="00041BA0" w:rsidRDefault="00041BA0" w:rsidP="00041BA0">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Цель использования земельного участка</w:t>
            </w:r>
          </w:p>
        </w:tc>
        <w:tc>
          <w:tcPr>
            <w:tcW w:w="1557" w:type="pct"/>
            <w:tcBorders>
              <w:top w:val="nil"/>
              <w:left w:val="nil"/>
              <w:bottom w:val="single" w:sz="8" w:space="0" w:color="auto"/>
              <w:right w:val="single" w:sz="8" w:space="0" w:color="auto"/>
            </w:tcBorders>
            <w:shd w:val="clear" w:color="auto" w:fill="auto"/>
            <w:noWrap/>
            <w:hideMark/>
          </w:tcPr>
          <w:p w:rsidR="00041BA0" w:rsidRPr="00041BA0" w:rsidRDefault="00041BA0" w:rsidP="00041BA0">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r w:rsidR="00041BA0" w:rsidRPr="00041BA0" w:rsidTr="00041BA0">
        <w:trPr>
          <w:trHeight w:val="1350"/>
        </w:trPr>
        <w:tc>
          <w:tcPr>
            <w:tcW w:w="380" w:type="pct"/>
            <w:tcBorders>
              <w:top w:val="nil"/>
              <w:left w:val="single" w:sz="8" w:space="0" w:color="auto"/>
              <w:bottom w:val="single" w:sz="8" w:space="0" w:color="auto"/>
              <w:right w:val="single" w:sz="8" w:space="0" w:color="auto"/>
            </w:tcBorders>
            <w:shd w:val="clear" w:color="auto" w:fill="auto"/>
            <w:noWrap/>
            <w:hideMark/>
          </w:tcPr>
          <w:p w:rsidR="00041BA0" w:rsidRPr="00041BA0" w:rsidRDefault="00041BA0" w:rsidP="00041BA0">
            <w:pPr>
              <w:jc w:val="cente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2.4</w:t>
            </w:r>
          </w:p>
        </w:tc>
        <w:tc>
          <w:tcPr>
            <w:tcW w:w="3063" w:type="pct"/>
            <w:tcBorders>
              <w:top w:val="nil"/>
              <w:left w:val="nil"/>
              <w:bottom w:val="single" w:sz="8" w:space="0" w:color="auto"/>
              <w:right w:val="single" w:sz="8" w:space="0" w:color="auto"/>
            </w:tcBorders>
            <w:shd w:val="clear" w:color="auto" w:fill="auto"/>
            <w:hideMark/>
          </w:tcPr>
          <w:p w:rsidR="00041BA0" w:rsidRPr="00041BA0" w:rsidRDefault="00041BA0" w:rsidP="00041BA0">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 xml:space="preserve">Адрес или описание местоположения земельного участка </w:t>
            </w:r>
            <w:r w:rsidRPr="00041BA0">
              <w:rPr>
                <w:rFonts w:ascii="Times New Roman" w:eastAsia="Times New Roman" w:hAnsi="Times New Roman" w:cs="Times New Roman"/>
                <w:b/>
                <w:bCs/>
                <w:i/>
                <w:iCs/>
                <w:color w:val="auto"/>
              </w:rPr>
              <w:t>(указываются в случае, предусмотренном частью 1</w:t>
            </w:r>
            <w:r w:rsidRPr="00041BA0">
              <w:rPr>
                <w:rFonts w:ascii="Times New Roman" w:eastAsia="Times New Roman" w:hAnsi="Times New Roman" w:cs="Times New Roman"/>
                <w:b/>
                <w:bCs/>
                <w:i/>
                <w:iCs/>
                <w:color w:val="auto"/>
                <w:vertAlign w:val="superscript"/>
              </w:rPr>
              <w:t xml:space="preserve">1 </w:t>
            </w:r>
            <w:r w:rsidRPr="00041BA0">
              <w:rPr>
                <w:rFonts w:ascii="Times New Roman" w:eastAsia="Times New Roman" w:hAnsi="Times New Roman" w:cs="Times New Roman"/>
                <w:b/>
                <w:bCs/>
                <w:i/>
                <w:iCs/>
                <w:color w:val="auto"/>
              </w:rPr>
              <w:t>статьи 57</w:t>
            </w:r>
            <w:r w:rsidRPr="00041BA0">
              <w:rPr>
                <w:rFonts w:ascii="Times New Roman" w:eastAsia="Times New Roman" w:hAnsi="Times New Roman" w:cs="Times New Roman"/>
                <w:b/>
                <w:bCs/>
                <w:i/>
                <w:iCs/>
                <w:color w:val="auto"/>
                <w:vertAlign w:val="superscript"/>
              </w:rPr>
              <w:t xml:space="preserve">3 </w:t>
            </w:r>
            <w:r w:rsidRPr="00041BA0">
              <w:rPr>
                <w:rFonts w:ascii="Times New Roman" w:eastAsia="Times New Roman" w:hAnsi="Times New Roman" w:cs="Times New Roman"/>
                <w:b/>
                <w:bCs/>
                <w:i/>
                <w:iCs/>
                <w:color w:val="auto"/>
              </w:rPr>
              <w:t>Градостроительного кодекса Российской Федерации)</w:t>
            </w:r>
          </w:p>
        </w:tc>
        <w:tc>
          <w:tcPr>
            <w:tcW w:w="1557" w:type="pct"/>
            <w:tcBorders>
              <w:top w:val="nil"/>
              <w:left w:val="nil"/>
              <w:bottom w:val="single" w:sz="8" w:space="0" w:color="auto"/>
              <w:right w:val="single" w:sz="8" w:space="0" w:color="auto"/>
            </w:tcBorders>
            <w:shd w:val="clear" w:color="auto" w:fill="auto"/>
            <w:noWrap/>
            <w:hideMark/>
          </w:tcPr>
          <w:p w:rsidR="00041BA0" w:rsidRPr="00041BA0" w:rsidRDefault="00041BA0" w:rsidP="00041BA0">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bl>
    <w:p w:rsidR="00041BA0" w:rsidRDefault="00041BA0">
      <w:pPr>
        <w:rPr>
          <w:rStyle w:val="104"/>
          <w:rFonts w:eastAsia="Arial Unicode MS"/>
          <w:sz w:val="28"/>
          <w:szCs w:val="28"/>
        </w:rPr>
      </w:pPr>
    </w:p>
    <w:p w:rsidR="00041BA0" w:rsidRPr="00041BA0" w:rsidRDefault="00041BA0" w:rsidP="00041BA0">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Прошу выдать градостроительный план земельного участка.</w:t>
      </w:r>
    </w:p>
    <w:p w:rsidR="00B12ADC" w:rsidRDefault="00B12ADC">
      <w:pPr>
        <w:rPr>
          <w:rStyle w:val="104"/>
          <w:rFonts w:eastAsia="Arial Unicode MS"/>
          <w:sz w:val="28"/>
          <w:szCs w:val="28"/>
        </w:rPr>
      </w:pPr>
    </w:p>
    <w:p w:rsidR="00041BA0" w:rsidRPr="00041BA0" w:rsidRDefault="00041BA0" w:rsidP="00041BA0">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Приложение:________</w:t>
      </w:r>
      <w:r>
        <w:rPr>
          <w:rFonts w:ascii="Times New Roman" w:eastAsia="Times New Roman" w:hAnsi="Times New Roman" w:cs="Times New Roman"/>
          <w:color w:val="auto"/>
          <w:sz w:val="26"/>
          <w:szCs w:val="26"/>
        </w:rPr>
        <w:t>________________________________________________________________________________________</w:t>
      </w:r>
    </w:p>
    <w:p w:rsidR="00041BA0" w:rsidRDefault="00041BA0" w:rsidP="00041BA0">
      <w:pPr>
        <w:rPr>
          <w:rFonts w:ascii="Times New Roman" w:eastAsia="Times New Roman" w:hAnsi="Times New Roman" w:cs="Times New Roman"/>
          <w:color w:val="auto"/>
          <w:sz w:val="26"/>
          <w:szCs w:val="26"/>
        </w:rPr>
      </w:pPr>
      <w:r w:rsidRPr="00041BA0">
        <w:rPr>
          <w:rFonts w:ascii="Times New Roman" w:eastAsia="Times New Roman" w:hAnsi="Times New Roman" w:cs="Times New Roman"/>
          <w:color w:val="auto"/>
          <w:sz w:val="26"/>
          <w:szCs w:val="26"/>
        </w:rPr>
        <w:t>Номер телефона и адрес электронной почты для связи:__</w:t>
      </w:r>
      <w:r>
        <w:rPr>
          <w:rFonts w:ascii="Times New Roman" w:eastAsia="Times New Roman" w:hAnsi="Times New Roman" w:cs="Times New Roman"/>
          <w:color w:val="auto"/>
          <w:sz w:val="26"/>
          <w:szCs w:val="26"/>
        </w:rPr>
        <w:t>___________________________________________________________</w:t>
      </w:r>
    </w:p>
    <w:p w:rsidR="00041BA0" w:rsidRPr="00041BA0" w:rsidRDefault="00041BA0" w:rsidP="00041BA0">
      <w:pPr>
        <w:rPr>
          <w:rFonts w:ascii="Arial" w:eastAsia="Times New Roman" w:hAnsi="Arial" w:cs="Arial"/>
          <w:color w:val="auto"/>
          <w:sz w:val="20"/>
          <w:szCs w:val="20"/>
        </w:rPr>
      </w:pPr>
      <w:r>
        <w:rPr>
          <w:rFonts w:ascii="Times New Roman" w:eastAsia="Times New Roman" w:hAnsi="Times New Roman" w:cs="Times New Roman"/>
          <w:color w:val="auto"/>
          <w:sz w:val="26"/>
          <w:szCs w:val="26"/>
        </w:rPr>
        <w:t>____________________________________________________________________________________________________________</w:t>
      </w:r>
    </w:p>
    <w:p w:rsidR="00B12ADC" w:rsidRDefault="00B12ADC">
      <w:pPr>
        <w:rPr>
          <w:rStyle w:val="104"/>
          <w:rFonts w:eastAsia="Arial Unicode MS"/>
          <w:sz w:val="28"/>
          <w:szCs w:val="28"/>
        </w:rPr>
      </w:pPr>
    </w:p>
    <w:p w:rsidR="00041BA0" w:rsidRPr="00041BA0" w:rsidRDefault="00041BA0" w:rsidP="00041BA0">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Результат предоставления услуги прошу:</w:t>
      </w:r>
    </w:p>
    <w:p w:rsidR="00041BA0" w:rsidRPr="00041BA0" w:rsidRDefault="00041BA0" w:rsidP="00041BA0">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 xml:space="preserve">направить в форме электронного документа в личный кабинет </w:t>
      </w:r>
      <w:proofErr w:type="gramStart"/>
      <w:r w:rsidRPr="00041BA0">
        <w:rPr>
          <w:rFonts w:ascii="Times New Roman" w:eastAsia="Times New Roman" w:hAnsi="Times New Roman" w:cs="Times New Roman"/>
          <w:color w:val="auto"/>
          <w:sz w:val="26"/>
          <w:szCs w:val="26"/>
        </w:rPr>
        <w:t>в</w:t>
      </w:r>
      <w:proofErr w:type="gramEnd"/>
    </w:p>
    <w:p w:rsidR="00B12ADC" w:rsidRDefault="00B12ADC">
      <w:pPr>
        <w:rPr>
          <w:rStyle w:val="104"/>
          <w:rFonts w:eastAsia="Arial Unicode MS"/>
          <w:sz w:val="28"/>
          <w:szCs w:val="28"/>
        </w:rPr>
      </w:pPr>
    </w:p>
    <w:tbl>
      <w:tblPr>
        <w:tblW w:w="5000" w:type="pct"/>
        <w:tblLook w:val="04A0"/>
      </w:tblPr>
      <w:tblGrid>
        <w:gridCol w:w="6302"/>
        <w:gridCol w:w="3270"/>
      </w:tblGrid>
      <w:tr w:rsidR="00041BA0" w:rsidRPr="00041BA0" w:rsidTr="00041BA0">
        <w:trPr>
          <w:trHeight w:val="660"/>
        </w:trPr>
        <w:tc>
          <w:tcPr>
            <w:tcW w:w="3292" w:type="pct"/>
            <w:tcBorders>
              <w:top w:val="single" w:sz="8" w:space="0" w:color="auto"/>
              <w:left w:val="single" w:sz="8" w:space="0" w:color="auto"/>
              <w:bottom w:val="single" w:sz="8" w:space="0" w:color="auto"/>
              <w:right w:val="single" w:sz="8" w:space="0" w:color="auto"/>
            </w:tcBorders>
            <w:shd w:val="clear" w:color="auto" w:fill="auto"/>
            <w:hideMark/>
          </w:tcPr>
          <w:p w:rsidR="00041BA0" w:rsidRPr="00041BA0" w:rsidRDefault="00041BA0" w:rsidP="00041BA0">
            <w:pPr>
              <w:jc w:val="both"/>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федеральной государственной информационной системе "Единый портал государственных и муниципальных услуг (функций</w:t>
            </w:r>
            <w:r>
              <w:rPr>
                <w:rFonts w:ascii="Times New Roman" w:eastAsia="Times New Roman" w:hAnsi="Times New Roman" w:cs="Times New Roman"/>
                <w:color w:val="auto"/>
                <w:sz w:val="26"/>
                <w:szCs w:val="26"/>
              </w:rPr>
              <w:t>)</w:t>
            </w:r>
          </w:p>
        </w:tc>
        <w:tc>
          <w:tcPr>
            <w:tcW w:w="1708" w:type="pct"/>
            <w:tcBorders>
              <w:top w:val="single" w:sz="8" w:space="0" w:color="auto"/>
              <w:left w:val="nil"/>
              <w:bottom w:val="single" w:sz="8" w:space="0" w:color="auto"/>
              <w:right w:val="single" w:sz="8" w:space="0" w:color="auto"/>
            </w:tcBorders>
            <w:shd w:val="clear" w:color="auto" w:fill="auto"/>
            <w:noWrap/>
            <w:hideMark/>
          </w:tcPr>
          <w:p w:rsidR="00041BA0" w:rsidRPr="00041BA0" w:rsidRDefault="00041BA0" w:rsidP="00041BA0">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r w:rsidR="00041BA0" w:rsidRPr="00041BA0" w:rsidTr="00041BA0">
        <w:trPr>
          <w:trHeight w:val="990"/>
        </w:trPr>
        <w:tc>
          <w:tcPr>
            <w:tcW w:w="3292" w:type="pct"/>
            <w:tcBorders>
              <w:top w:val="nil"/>
              <w:left w:val="single" w:sz="8" w:space="0" w:color="auto"/>
              <w:bottom w:val="single" w:sz="8" w:space="0" w:color="auto"/>
              <w:right w:val="single" w:sz="8" w:space="0" w:color="auto"/>
            </w:tcBorders>
            <w:shd w:val="clear" w:color="auto" w:fill="auto"/>
            <w:hideMark/>
          </w:tcPr>
          <w:p w:rsidR="00041BA0" w:rsidRPr="00041BA0" w:rsidRDefault="00041BA0" w:rsidP="00041BA0">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708" w:type="pct"/>
            <w:tcBorders>
              <w:top w:val="nil"/>
              <w:left w:val="nil"/>
              <w:bottom w:val="single" w:sz="8" w:space="0" w:color="auto"/>
              <w:right w:val="single" w:sz="8" w:space="0" w:color="auto"/>
            </w:tcBorders>
            <w:shd w:val="clear" w:color="auto" w:fill="auto"/>
            <w:noWrap/>
            <w:hideMark/>
          </w:tcPr>
          <w:p w:rsidR="00041BA0" w:rsidRPr="00041BA0" w:rsidRDefault="00041BA0" w:rsidP="00041BA0">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r w:rsidR="00041BA0" w:rsidRPr="00041BA0" w:rsidTr="00041BA0">
        <w:trPr>
          <w:trHeight w:val="330"/>
        </w:trPr>
        <w:tc>
          <w:tcPr>
            <w:tcW w:w="3292" w:type="pct"/>
            <w:tcBorders>
              <w:top w:val="nil"/>
              <w:left w:val="single" w:sz="8" w:space="0" w:color="auto"/>
              <w:bottom w:val="single" w:sz="8" w:space="0" w:color="auto"/>
              <w:right w:val="single" w:sz="8" w:space="0" w:color="auto"/>
            </w:tcBorders>
            <w:shd w:val="clear" w:color="auto" w:fill="auto"/>
            <w:noWrap/>
            <w:hideMark/>
          </w:tcPr>
          <w:p w:rsidR="00041BA0" w:rsidRPr="00041BA0" w:rsidRDefault="00041BA0" w:rsidP="00041BA0">
            <w:pPr>
              <w:rPr>
                <w:rFonts w:ascii="Arial" w:eastAsia="Times New Roman" w:hAnsi="Arial" w:cs="Arial"/>
                <w:color w:val="auto"/>
                <w:sz w:val="20"/>
                <w:szCs w:val="20"/>
              </w:rPr>
            </w:pPr>
            <w:r w:rsidRPr="00041BA0">
              <w:rPr>
                <w:rFonts w:ascii="Times New Roman" w:eastAsia="Times New Roman" w:hAnsi="Times New Roman" w:cs="Times New Roman"/>
                <w:color w:val="auto"/>
                <w:sz w:val="26"/>
                <w:szCs w:val="26"/>
              </w:rPr>
              <w:t>направить на бумажном носителе на почтовый адрес:</w:t>
            </w:r>
          </w:p>
        </w:tc>
        <w:tc>
          <w:tcPr>
            <w:tcW w:w="1708" w:type="pct"/>
            <w:tcBorders>
              <w:top w:val="nil"/>
              <w:left w:val="nil"/>
              <w:bottom w:val="single" w:sz="8" w:space="0" w:color="auto"/>
              <w:right w:val="single" w:sz="8" w:space="0" w:color="auto"/>
            </w:tcBorders>
            <w:shd w:val="clear" w:color="auto" w:fill="auto"/>
            <w:noWrap/>
            <w:hideMark/>
          </w:tcPr>
          <w:p w:rsidR="00041BA0" w:rsidRPr="00041BA0" w:rsidRDefault="00041BA0" w:rsidP="00041BA0">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r w:rsidR="00041BA0" w:rsidRPr="00041BA0" w:rsidTr="00041BA0">
        <w:trPr>
          <w:trHeight w:val="255"/>
        </w:trPr>
        <w:tc>
          <w:tcPr>
            <w:tcW w:w="3292" w:type="pct"/>
            <w:tcBorders>
              <w:top w:val="nil"/>
              <w:left w:val="single" w:sz="8" w:space="0" w:color="auto"/>
              <w:bottom w:val="single" w:sz="8" w:space="0" w:color="auto"/>
              <w:right w:val="nil"/>
            </w:tcBorders>
            <w:shd w:val="clear" w:color="auto" w:fill="auto"/>
            <w:noWrap/>
            <w:hideMark/>
          </w:tcPr>
          <w:p w:rsidR="00041BA0" w:rsidRPr="00041BA0" w:rsidRDefault="00041BA0" w:rsidP="00041BA0">
            <w:pPr>
              <w:ind w:firstLineChars="1500" w:firstLine="2400"/>
              <w:rPr>
                <w:rFonts w:ascii="Arial" w:eastAsia="Times New Roman" w:hAnsi="Arial" w:cs="Arial"/>
                <w:color w:val="auto"/>
                <w:sz w:val="20"/>
                <w:szCs w:val="20"/>
              </w:rPr>
            </w:pPr>
            <w:r w:rsidRPr="00041BA0">
              <w:rPr>
                <w:rFonts w:ascii="Segoe UI" w:eastAsia="Times New Roman" w:hAnsi="Segoe UI" w:cs="Segoe UI"/>
                <w:i/>
                <w:iCs/>
                <w:color w:val="auto"/>
                <w:sz w:val="16"/>
                <w:szCs w:val="16"/>
              </w:rPr>
              <w:t>Указывается один из перечисленных способов</w:t>
            </w:r>
          </w:p>
        </w:tc>
        <w:tc>
          <w:tcPr>
            <w:tcW w:w="1708" w:type="pct"/>
            <w:tcBorders>
              <w:top w:val="nil"/>
              <w:left w:val="nil"/>
              <w:bottom w:val="single" w:sz="8" w:space="0" w:color="auto"/>
              <w:right w:val="single" w:sz="8" w:space="0" w:color="auto"/>
            </w:tcBorders>
            <w:shd w:val="clear" w:color="auto" w:fill="auto"/>
            <w:noWrap/>
            <w:hideMark/>
          </w:tcPr>
          <w:p w:rsidR="00041BA0" w:rsidRPr="00041BA0" w:rsidRDefault="00041BA0" w:rsidP="00041BA0">
            <w:pPr>
              <w:rPr>
                <w:rFonts w:ascii="Arial" w:eastAsia="Times New Roman" w:hAnsi="Arial" w:cs="Arial"/>
                <w:color w:val="auto"/>
                <w:sz w:val="20"/>
                <w:szCs w:val="20"/>
              </w:rPr>
            </w:pPr>
            <w:r w:rsidRPr="00041BA0">
              <w:rPr>
                <w:rFonts w:ascii="Arial" w:eastAsia="Times New Roman" w:hAnsi="Arial" w:cs="Arial"/>
                <w:color w:val="auto"/>
                <w:sz w:val="20"/>
                <w:szCs w:val="20"/>
              </w:rPr>
              <w:t> </w:t>
            </w:r>
          </w:p>
        </w:tc>
      </w:tr>
    </w:tbl>
    <w:p w:rsidR="00B12ADC" w:rsidRDefault="00B12ADC">
      <w:pPr>
        <w:rPr>
          <w:rStyle w:val="104"/>
          <w:rFonts w:eastAsia="Arial Unicode MS"/>
          <w:sz w:val="28"/>
          <w:szCs w:val="28"/>
        </w:rPr>
      </w:pPr>
    </w:p>
    <w:p w:rsidR="0060410D" w:rsidRDefault="0060410D" w:rsidP="0060410D">
      <w:pPr>
        <w:jc w:val="right"/>
        <w:rPr>
          <w:rStyle w:val="104"/>
          <w:rFonts w:eastAsia="Arial Unicode MS"/>
          <w:sz w:val="28"/>
          <w:szCs w:val="28"/>
        </w:rPr>
      </w:pPr>
    </w:p>
    <w:p w:rsidR="0060410D" w:rsidRDefault="0060410D" w:rsidP="0060410D">
      <w:pPr>
        <w:jc w:val="right"/>
        <w:rPr>
          <w:rStyle w:val="104"/>
          <w:rFonts w:eastAsia="Arial Unicode MS"/>
          <w:sz w:val="28"/>
          <w:szCs w:val="28"/>
        </w:rPr>
      </w:pPr>
    </w:p>
    <w:p w:rsidR="0060410D" w:rsidRDefault="00B90C2D" w:rsidP="0060410D">
      <w:pPr>
        <w:jc w:val="right"/>
        <w:rPr>
          <w:rStyle w:val="104"/>
          <w:rFonts w:eastAsia="Arial Unicode MS"/>
          <w:sz w:val="28"/>
          <w:szCs w:val="28"/>
        </w:rPr>
      </w:pPr>
      <w:r>
        <w:rPr>
          <w:rStyle w:val="104"/>
          <w:rFonts w:eastAsia="Arial Unicode MS"/>
          <w:sz w:val="28"/>
          <w:szCs w:val="28"/>
        </w:rPr>
        <w:t>___________</w:t>
      </w:r>
      <w:r>
        <w:rPr>
          <w:rStyle w:val="104"/>
          <w:rFonts w:eastAsia="Arial Unicode MS"/>
          <w:sz w:val="28"/>
          <w:szCs w:val="28"/>
        </w:rPr>
        <w:tab/>
      </w:r>
      <w:r>
        <w:rPr>
          <w:rStyle w:val="104"/>
          <w:rFonts w:eastAsia="Arial Unicode MS"/>
          <w:sz w:val="28"/>
          <w:szCs w:val="28"/>
        </w:rPr>
        <w:tab/>
        <w:t>______________________</w:t>
      </w:r>
    </w:p>
    <w:p w:rsidR="00B12ADC" w:rsidRDefault="00B90C2D" w:rsidP="00B90C2D">
      <w:pPr>
        <w:jc w:val="right"/>
        <w:rPr>
          <w:rStyle w:val="104"/>
          <w:rFonts w:eastAsia="Arial Unicode MS"/>
          <w:sz w:val="28"/>
          <w:szCs w:val="28"/>
        </w:rPr>
      </w:pPr>
      <w:r>
        <w:rPr>
          <w:rStyle w:val="104"/>
          <w:rFonts w:eastAsia="Arial Unicode MS"/>
          <w:sz w:val="28"/>
          <w:szCs w:val="28"/>
        </w:rPr>
        <w:t xml:space="preserve">   </w:t>
      </w:r>
      <w:proofErr w:type="gramStart"/>
      <w:r>
        <w:rPr>
          <w:rStyle w:val="104"/>
          <w:rFonts w:eastAsia="Arial Unicode MS"/>
          <w:sz w:val="28"/>
          <w:szCs w:val="28"/>
        </w:rPr>
        <w:t xml:space="preserve">(подпись)   </w:t>
      </w:r>
      <w:r>
        <w:rPr>
          <w:rStyle w:val="104"/>
          <w:rFonts w:eastAsia="Arial Unicode MS"/>
          <w:sz w:val="28"/>
          <w:szCs w:val="28"/>
        </w:rPr>
        <w:tab/>
      </w:r>
      <w:r>
        <w:rPr>
          <w:rStyle w:val="104"/>
          <w:rFonts w:eastAsia="Arial Unicode MS"/>
          <w:sz w:val="28"/>
          <w:szCs w:val="28"/>
        </w:rPr>
        <w:tab/>
      </w:r>
      <w:r w:rsidRPr="00B90C2D">
        <w:rPr>
          <w:rFonts w:ascii="Times New Roman" w:eastAsia="Times New Roman" w:hAnsi="Times New Roman" w:cs="Times New Roman"/>
          <w:color w:val="auto"/>
          <w:sz w:val="18"/>
          <w:szCs w:val="18"/>
        </w:rPr>
        <w:t>(фамилия, имя, отчество (при наличии)</w:t>
      </w:r>
      <w:proofErr w:type="gramEnd"/>
    </w:p>
    <w:p w:rsidR="00B12ADC" w:rsidRDefault="00B12ADC">
      <w:pPr>
        <w:rPr>
          <w:rStyle w:val="104"/>
          <w:rFonts w:eastAsia="Arial Unicode MS"/>
          <w:sz w:val="28"/>
          <w:szCs w:val="28"/>
        </w:rPr>
      </w:pPr>
    </w:p>
    <w:p w:rsidR="00B12ADC" w:rsidRDefault="00B12ADC">
      <w:pPr>
        <w:rPr>
          <w:rStyle w:val="104"/>
          <w:rFonts w:eastAsia="Arial Unicode MS"/>
          <w:sz w:val="28"/>
          <w:szCs w:val="28"/>
        </w:rPr>
      </w:pPr>
    </w:p>
    <w:p w:rsidR="00B12ADC" w:rsidRDefault="00B12ADC">
      <w:pPr>
        <w:rPr>
          <w:rStyle w:val="104"/>
          <w:rFonts w:eastAsia="Arial Unicode MS"/>
          <w:sz w:val="28"/>
          <w:szCs w:val="28"/>
        </w:rPr>
      </w:pPr>
    </w:p>
    <w:p w:rsidR="00B12ADC" w:rsidRDefault="00B12ADC">
      <w:pPr>
        <w:rPr>
          <w:rStyle w:val="104"/>
          <w:rFonts w:eastAsia="Arial Unicode MS"/>
          <w:sz w:val="28"/>
          <w:szCs w:val="28"/>
        </w:rPr>
      </w:pPr>
      <w:r>
        <w:rPr>
          <w:rStyle w:val="104"/>
          <w:rFonts w:eastAsia="Arial Unicode MS"/>
          <w:sz w:val="28"/>
          <w:szCs w:val="28"/>
        </w:rPr>
        <w:br w:type="page"/>
      </w:r>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lastRenderedPageBreak/>
        <w:t xml:space="preserve">Приложение № </w:t>
      </w:r>
      <w:r>
        <w:rPr>
          <w:rStyle w:val="104"/>
          <w:rFonts w:eastAsia="Arial Unicode MS"/>
          <w:sz w:val="28"/>
          <w:szCs w:val="28"/>
        </w:rPr>
        <w:t>4</w:t>
      </w:r>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к Административному регламенту</w:t>
      </w:r>
    </w:p>
    <w:p w:rsidR="00B12ADC" w:rsidRPr="00B12ADC" w:rsidRDefault="00B12ADC" w:rsidP="00B12ADC">
      <w:pPr>
        <w:jc w:val="right"/>
        <w:rPr>
          <w:rStyle w:val="104"/>
          <w:rFonts w:eastAsia="Arial Unicode MS"/>
          <w:sz w:val="28"/>
          <w:szCs w:val="28"/>
        </w:rPr>
      </w:pPr>
      <w:r>
        <w:rPr>
          <w:rStyle w:val="104"/>
          <w:rFonts w:eastAsia="Arial Unicode MS"/>
          <w:sz w:val="28"/>
          <w:szCs w:val="28"/>
        </w:rPr>
        <w:t>по предоставлению</w:t>
      </w:r>
    </w:p>
    <w:p w:rsidR="00266659" w:rsidRDefault="00B12ADC" w:rsidP="00B12ADC">
      <w:pPr>
        <w:jc w:val="right"/>
        <w:rPr>
          <w:rStyle w:val="104"/>
          <w:rFonts w:eastAsia="Arial Unicode MS"/>
          <w:sz w:val="28"/>
          <w:szCs w:val="28"/>
        </w:rPr>
      </w:pPr>
      <w:r w:rsidRPr="00B12ADC">
        <w:rPr>
          <w:rStyle w:val="104"/>
          <w:rFonts w:eastAsia="Arial Unicode MS"/>
          <w:sz w:val="28"/>
          <w:szCs w:val="28"/>
        </w:rPr>
        <w:t>муниципальной услуги</w:t>
      </w:r>
    </w:p>
    <w:p w:rsidR="00B12ADC" w:rsidRDefault="00B12ADC" w:rsidP="00B12ADC">
      <w:pPr>
        <w:jc w:val="right"/>
        <w:rPr>
          <w:rStyle w:val="104"/>
          <w:rFonts w:eastAsia="Arial Unicode MS"/>
          <w:sz w:val="28"/>
          <w:szCs w:val="28"/>
        </w:rPr>
      </w:pPr>
    </w:p>
    <w:p w:rsidR="00B12ADC" w:rsidRDefault="00B12ADC" w:rsidP="00B12ADC">
      <w:pPr>
        <w:jc w:val="right"/>
        <w:rPr>
          <w:rStyle w:val="104"/>
          <w:rFonts w:eastAsia="Arial Unicode MS"/>
          <w:sz w:val="28"/>
          <w:szCs w:val="28"/>
        </w:rPr>
      </w:pPr>
      <w:r>
        <w:rPr>
          <w:rStyle w:val="104"/>
          <w:rFonts w:eastAsia="Arial Unicode MS"/>
          <w:sz w:val="28"/>
          <w:szCs w:val="28"/>
        </w:rPr>
        <w:t>ФОРМА</w:t>
      </w:r>
    </w:p>
    <w:p w:rsidR="00B12ADC" w:rsidRDefault="00B12ADC" w:rsidP="00B12ADC">
      <w:pPr>
        <w:jc w:val="right"/>
        <w:rPr>
          <w:rStyle w:val="104"/>
          <w:rFonts w:eastAsia="Arial Unicode MS"/>
          <w:sz w:val="28"/>
          <w:szCs w:val="28"/>
        </w:rPr>
      </w:pPr>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Кому_____</w:t>
      </w:r>
      <w:r>
        <w:rPr>
          <w:rStyle w:val="104"/>
          <w:rFonts w:eastAsia="Arial Unicode MS"/>
          <w:sz w:val="28"/>
          <w:szCs w:val="28"/>
        </w:rPr>
        <w:t>__________________________________________</w:t>
      </w:r>
    </w:p>
    <w:p w:rsidR="00B12ADC" w:rsidRPr="00B12ADC" w:rsidRDefault="00B12ADC" w:rsidP="00B12ADC">
      <w:pPr>
        <w:jc w:val="right"/>
        <w:rPr>
          <w:rStyle w:val="104"/>
          <w:rFonts w:eastAsia="Arial Unicode MS"/>
          <w:sz w:val="28"/>
          <w:szCs w:val="28"/>
        </w:rPr>
      </w:pPr>
    </w:p>
    <w:p w:rsidR="00B12ADC" w:rsidRPr="00B12ADC" w:rsidRDefault="00B12ADC" w:rsidP="00B12ADC">
      <w:pPr>
        <w:jc w:val="right"/>
        <w:rPr>
          <w:rStyle w:val="104"/>
          <w:rFonts w:eastAsia="Arial Unicode MS"/>
          <w:sz w:val="28"/>
          <w:szCs w:val="28"/>
        </w:rPr>
      </w:pPr>
      <w:proofErr w:type="gramStart"/>
      <w:r w:rsidRPr="00B12ADC">
        <w:rPr>
          <w:rStyle w:val="104"/>
          <w:rFonts w:eastAsia="Arial Unicode MS"/>
          <w:sz w:val="28"/>
          <w:szCs w:val="28"/>
        </w:rPr>
        <w:t>(фамилия, имя, отчество (при наличии) заявителя</w:t>
      </w:r>
      <w:r>
        <w:rPr>
          <w:rStyle w:val="afd"/>
          <w:rFonts w:ascii="Times New Roman" w:hAnsi="Times New Roman" w:cs="Times New Roman"/>
          <w:sz w:val="28"/>
          <w:szCs w:val="28"/>
        </w:rPr>
        <w:footnoteReference w:id="3"/>
      </w:r>
      <w:r w:rsidRPr="00B12ADC">
        <w:rPr>
          <w:rStyle w:val="104"/>
          <w:rFonts w:eastAsia="Arial Unicode MS"/>
          <w:sz w:val="28"/>
          <w:szCs w:val="28"/>
        </w:rPr>
        <w:t>, ОГРНИП</w:t>
      </w:r>
      <w:proofErr w:type="gramEnd"/>
    </w:p>
    <w:p w:rsidR="00B12ADC" w:rsidRPr="00B12ADC" w:rsidRDefault="00B12ADC" w:rsidP="00B12ADC">
      <w:pPr>
        <w:jc w:val="right"/>
        <w:rPr>
          <w:rStyle w:val="104"/>
          <w:rFonts w:eastAsia="Arial Unicode MS"/>
          <w:sz w:val="28"/>
          <w:szCs w:val="28"/>
        </w:rPr>
      </w:pPr>
      <w:proofErr w:type="gramStart"/>
      <w:r w:rsidRPr="00B12ADC">
        <w:rPr>
          <w:rStyle w:val="104"/>
          <w:rFonts w:eastAsia="Arial Unicode MS"/>
          <w:sz w:val="28"/>
          <w:szCs w:val="28"/>
        </w:rPr>
        <w:t>(для физического лица, зарегистрированного в качестве</w:t>
      </w:r>
      <w:proofErr w:type="gramEnd"/>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 xml:space="preserve">индивидуального предпринимателя) - </w:t>
      </w:r>
      <w:proofErr w:type="gramStart"/>
      <w:r w:rsidRPr="00B12ADC">
        <w:rPr>
          <w:rStyle w:val="104"/>
          <w:rFonts w:eastAsia="Arial Unicode MS"/>
          <w:sz w:val="28"/>
          <w:szCs w:val="28"/>
        </w:rPr>
        <w:t>для</w:t>
      </w:r>
      <w:proofErr w:type="gramEnd"/>
      <w:r w:rsidRPr="00B12ADC">
        <w:rPr>
          <w:rStyle w:val="104"/>
          <w:rFonts w:eastAsia="Arial Unicode MS"/>
          <w:sz w:val="28"/>
          <w:szCs w:val="28"/>
        </w:rPr>
        <w:t xml:space="preserve"> физического</w:t>
      </w:r>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 xml:space="preserve">лица, полное наименование заявителя, ИНН, ОГРН - </w:t>
      </w:r>
      <w:proofErr w:type="gramStart"/>
      <w:r w:rsidRPr="00B12ADC">
        <w:rPr>
          <w:rStyle w:val="104"/>
          <w:rFonts w:eastAsia="Arial Unicode MS"/>
          <w:sz w:val="28"/>
          <w:szCs w:val="28"/>
        </w:rPr>
        <w:t>для</w:t>
      </w:r>
      <w:proofErr w:type="gramEnd"/>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юридического лица,</w:t>
      </w:r>
    </w:p>
    <w:p w:rsidR="00B12ADC" w:rsidRPr="00B12ADC" w:rsidRDefault="00B12ADC" w:rsidP="00B12ADC">
      <w:pPr>
        <w:jc w:val="right"/>
        <w:rPr>
          <w:rStyle w:val="104"/>
          <w:rFonts w:eastAsia="Arial Unicode MS"/>
          <w:sz w:val="28"/>
          <w:szCs w:val="28"/>
        </w:rPr>
      </w:pPr>
      <w:r w:rsidRPr="00B12ADC">
        <w:rPr>
          <w:rStyle w:val="104"/>
          <w:rFonts w:eastAsia="Arial Unicode MS"/>
          <w:sz w:val="28"/>
          <w:szCs w:val="28"/>
        </w:rPr>
        <w:t xml:space="preserve">почтовый индекс и адрес, телефон, адрес </w:t>
      </w:r>
      <w:proofErr w:type="gramStart"/>
      <w:r w:rsidRPr="00B12ADC">
        <w:rPr>
          <w:rStyle w:val="104"/>
          <w:rFonts w:eastAsia="Arial Unicode MS"/>
          <w:sz w:val="28"/>
          <w:szCs w:val="28"/>
        </w:rPr>
        <w:t>электронной</w:t>
      </w:r>
      <w:proofErr w:type="gramEnd"/>
    </w:p>
    <w:p w:rsidR="00B12ADC" w:rsidRDefault="00B12ADC" w:rsidP="00B12ADC">
      <w:pPr>
        <w:jc w:val="right"/>
        <w:rPr>
          <w:rStyle w:val="104"/>
          <w:rFonts w:eastAsia="Arial Unicode MS"/>
          <w:sz w:val="28"/>
          <w:szCs w:val="28"/>
        </w:rPr>
      </w:pPr>
      <w:r w:rsidRPr="00B12ADC">
        <w:rPr>
          <w:rStyle w:val="104"/>
          <w:rFonts w:eastAsia="Arial Unicode MS"/>
          <w:sz w:val="28"/>
          <w:szCs w:val="28"/>
        </w:rPr>
        <w:t>почты)</w:t>
      </w:r>
    </w:p>
    <w:p w:rsidR="00266659" w:rsidRDefault="00266659">
      <w:pPr>
        <w:rPr>
          <w:rStyle w:val="104"/>
          <w:rFonts w:eastAsia="Arial Unicode MS"/>
          <w:sz w:val="28"/>
          <w:szCs w:val="28"/>
        </w:rPr>
      </w:pPr>
    </w:p>
    <w:p w:rsidR="00B12ADC" w:rsidRPr="00B12ADC" w:rsidRDefault="00B12ADC" w:rsidP="00B12ADC">
      <w:pPr>
        <w:jc w:val="center"/>
        <w:rPr>
          <w:rStyle w:val="104"/>
          <w:rFonts w:eastAsia="Arial Unicode MS"/>
          <w:b/>
          <w:sz w:val="28"/>
          <w:szCs w:val="28"/>
        </w:rPr>
      </w:pPr>
      <w:r w:rsidRPr="00B12ADC">
        <w:rPr>
          <w:rStyle w:val="104"/>
          <w:rFonts w:eastAsia="Arial Unicode MS"/>
          <w:b/>
          <w:sz w:val="28"/>
          <w:szCs w:val="28"/>
        </w:rPr>
        <w:t>РЕШЕНИЕ</w:t>
      </w:r>
    </w:p>
    <w:p w:rsidR="00266659" w:rsidRPr="00B12ADC" w:rsidRDefault="00B12ADC" w:rsidP="00B12ADC">
      <w:pPr>
        <w:jc w:val="center"/>
        <w:rPr>
          <w:rStyle w:val="104"/>
          <w:rFonts w:eastAsia="Arial Unicode MS"/>
          <w:b/>
          <w:sz w:val="28"/>
          <w:szCs w:val="28"/>
        </w:rPr>
      </w:pPr>
      <w:r w:rsidRPr="00B12ADC">
        <w:rPr>
          <w:rStyle w:val="104"/>
          <w:rFonts w:eastAsia="Arial Unicode MS"/>
          <w:b/>
          <w:sz w:val="28"/>
          <w:szCs w:val="28"/>
        </w:rPr>
        <w:t>об отказе в приеме документов</w:t>
      </w:r>
    </w:p>
    <w:p w:rsidR="00266659" w:rsidRPr="00B12ADC" w:rsidRDefault="00266659">
      <w:pPr>
        <w:rPr>
          <w:rStyle w:val="104"/>
          <w:rFonts w:eastAsia="Arial Unicode MS"/>
          <w:b/>
          <w:sz w:val="28"/>
          <w:szCs w:val="28"/>
        </w:rPr>
      </w:pPr>
    </w:p>
    <w:p w:rsidR="00266659" w:rsidRDefault="00B12ADC" w:rsidP="00B12ADC">
      <w:pPr>
        <w:jc w:val="center"/>
        <w:rPr>
          <w:rStyle w:val="104"/>
          <w:rFonts w:eastAsia="Arial Unicode MS"/>
          <w:sz w:val="28"/>
          <w:szCs w:val="28"/>
        </w:rPr>
      </w:pPr>
      <w:r>
        <w:rPr>
          <w:rStyle w:val="104"/>
          <w:rFonts w:eastAsia="Arial Unicode MS"/>
          <w:sz w:val="28"/>
          <w:szCs w:val="28"/>
        </w:rPr>
        <w:t>_____________________________________________________________________________________________________</w:t>
      </w:r>
      <w:r w:rsidRPr="00B12ADC">
        <w:rPr>
          <w:b/>
          <w:bCs/>
        </w:rPr>
        <w:t xml:space="preserve"> </w:t>
      </w:r>
      <w:r w:rsidRPr="00B12ADC">
        <w:rPr>
          <w:rStyle w:val="104"/>
          <w:rFonts w:eastAsia="Arial Unicode MS"/>
          <w:sz w:val="28"/>
          <w:szCs w:val="28"/>
        </w:rPr>
        <w:t>(наименование уполномоченного органа местного самоуправления)</w:t>
      </w:r>
    </w:p>
    <w:p w:rsidR="00B12ADC" w:rsidRDefault="00B12ADC" w:rsidP="00B12ADC">
      <w:pPr>
        <w:jc w:val="center"/>
        <w:rPr>
          <w:rStyle w:val="104"/>
          <w:rFonts w:eastAsia="Arial Unicode MS"/>
          <w:sz w:val="28"/>
          <w:szCs w:val="28"/>
        </w:rPr>
      </w:pPr>
    </w:p>
    <w:p w:rsidR="00266659" w:rsidRDefault="00266659">
      <w:pPr>
        <w:rPr>
          <w:rStyle w:val="104"/>
          <w:rFonts w:eastAsia="Arial Unicode MS"/>
          <w:sz w:val="28"/>
          <w:szCs w:val="28"/>
        </w:rPr>
      </w:pPr>
    </w:p>
    <w:p w:rsidR="00266659" w:rsidRDefault="00B12ADC" w:rsidP="00B12ADC">
      <w:pPr>
        <w:rPr>
          <w:rStyle w:val="104"/>
          <w:rFonts w:eastAsia="Arial Unicode MS"/>
          <w:sz w:val="28"/>
          <w:szCs w:val="28"/>
        </w:rPr>
      </w:pPr>
      <w:r w:rsidRPr="00B12ADC">
        <w:rPr>
          <w:rStyle w:val="104"/>
          <w:rFonts w:eastAsia="Arial Unicode MS"/>
          <w:sz w:val="28"/>
          <w:szCs w:val="28"/>
        </w:rPr>
        <w:t>В приеме документов для предоставления услуги "Выдача</w:t>
      </w:r>
      <w:r>
        <w:rPr>
          <w:rStyle w:val="104"/>
          <w:rFonts w:eastAsia="Arial Unicode MS"/>
          <w:sz w:val="28"/>
          <w:szCs w:val="28"/>
        </w:rPr>
        <w:t xml:space="preserve"> </w:t>
      </w:r>
      <w:r w:rsidRPr="00B12ADC">
        <w:rPr>
          <w:rStyle w:val="104"/>
          <w:rFonts w:eastAsia="Arial Unicode MS"/>
          <w:sz w:val="28"/>
          <w:szCs w:val="28"/>
        </w:rPr>
        <w:t>градостроительного плана земельного участка" Вам отказано по следующим</w:t>
      </w:r>
      <w:r>
        <w:rPr>
          <w:rStyle w:val="104"/>
          <w:rFonts w:eastAsia="Arial Unicode MS"/>
          <w:sz w:val="28"/>
          <w:szCs w:val="28"/>
        </w:rPr>
        <w:t xml:space="preserve"> </w:t>
      </w:r>
      <w:r w:rsidRPr="00B12ADC">
        <w:rPr>
          <w:rStyle w:val="104"/>
          <w:rFonts w:eastAsia="Arial Unicode MS"/>
          <w:sz w:val="28"/>
          <w:szCs w:val="28"/>
        </w:rPr>
        <w:t>основаниям:</w:t>
      </w:r>
    </w:p>
    <w:p w:rsidR="00266659" w:rsidRDefault="00266659">
      <w:pPr>
        <w:rPr>
          <w:rStyle w:val="104"/>
          <w:rFonts w:eastAsia="Arial Unicode MS"/>
          <w:sz w:val="28"/>
          <w:szCs w:val="28"/>
        </w:rPr>
      </w:pPr>
    </w:p>
    <w:tbl>
      <w:tblPr>
        <w:tblW w:w="5000" w:type="pct"/>
        <w:tblLook w:val="04A0"/>
      </w:tblPr>
      <w:tblGrid>
        <w:gridCol w:w="2785"/>
        <w:gridCol w:w="3806"/>
        <w:gridCol w:w="2981"/>
      </w:tblGrid>
      <w:tr w:rsidR="00B12ADC" w:rsidRPr="00B12ADC" w:rsidTr="00B12ADC">
        <w:trPr>
          <w:trHeight w:val="600"/>
        </w:trPr>
        <w:tc>
          <w:tcPr>
            <w:tcW w:w="1455" w:type="pct"/>
            <w:tcBorders>
              <w:top w:val="single" w:sz="8" w:space="0" w:color="auto"/>
              <w:left w:val="single" w:sz="8" w:space="0" w:color="auto"/>
              <w:bottom w:val="single" w:sz="8" w:space="0" w:color="auto"/>
              <w:right w:val="single" w:sz="8" w:space="0" w:color="auto"/>
            </w:tcBorders>
            <w:shd w:val="clear" w:color="auto" w:fill="auto"/>
            <w:hideMark/>
          </w:tcPr>
          <w:p w:rsidR="00B12ADC" w:rsidRPr="00B12ADC" w:rsidRDefault="00B12ADC" w:rsidP="00B12ADC">
            <w:pPr>
              <w:jc w:val="right"/>
              <w:rPr>
                <w:rFonts w:ascii="Arial" w:eastAsia="Times New Roman" w:hAnsi="Arial" w:cs="Arial"/>
                <w:color w:val="auto"/>
                <w:sz w:val="20"/>
                <w:szCs w:val="20"/>
              </w:rPr>
            </w:pPr>
            <w:r w:rsidRPr="00B12ADC">
              <w:rPr>
                <w:rFonts w:ascii="Times New Roman" w:eastAsia="Times New Roman" w:hAnsi="Times New Roman" w:cs="Times New Roman"/>
                <w:color w:val="auto"/>
                <w:sz w:val="22"/>
                <w:szCs w:val="22"/>
              </w:rPr>
              <w:t>№ пункта Административного регламента</w:t>
            </w:r>
          </w:p>
        </w:tc>
        <w:tc>
          <w:tcPr>
            <w:tcW w:w="1988" w:type="pct"/>
            <w:tcBorders>
              <w:top w:val="single" w:sz="8" w:space="0" w:color="auto"/>
              <w:left w:val="nil"/>
              <w:bottom w:val="single" w:sz="8" w:space="0" w:color="auto"/>
              <w:right w:val="single" w:sz="8" w:space="0" w:color="auto"/>
            </w:tcBorders>
            <w:shd w:val="clear" w:color="auto" w:fill="auto"/>
            <w:hideMark/>
          </w:tcPr>
          <w:p w:rsidR="00B12ADC" w:rsidRPr="00B12ADC" w:rsidRDefault="00B12ADC" w:rsidP="00B12ADC">
            <w:pPr>
              <w:jc w:val="center"/>
              <w:rPr>
                <w:rFonts w:ascii="Arial" w:eastAsia="Times New Roman" w:hAnsi="Arial" w:cs="Arial"/>
                <w:color w:val="auto"/>
                <w:sz w:val="20"/>
                <w:szCs w:val="20"/>
              </w:rPr>
            </w:pPr>
            <w:r w:rsidRPr="00B12ADC">
              <w:rPr>
                <w:rFonts w:ascii="Times New Roman" w:eastAsia="Times New Roman" w:hAnsi="Times New Roman" w:cs="Times New Roman"/>
                <w:color w:val="auto"/>
                <w:sz w:val="22"/>
                <w:szCs w:val="22"/>
              </w:rPr>
              <w:t>Наименование основания для отказа в соответствии с Административным регламентом</w:t>
            </w:r>
          </w:p>
        </w:tc>
        <w:tc>
          <w:tcPr>
            <w:tcW w:w="1557" w:type="pct"/>
            <w:tcBorders>
              <w:top w:val="single" w:sz="8" w:space="0" w:color="auto"/>
              <w:left w:val="nil"/>
              <w:bottom w:val="single" w:sz="8" w:space="0" w:color="auto"/>
              <w:right w:val="single" w:sz="8" w:space="0" w:color="auto"/>
            </w:tcBorders>
            <w:shd w:val="clear" w:color="auto" w:fill="auto"/>
            <w:hideMark/>
          </w:tcPr>
          <w:p w:rsidR="00B12ADC" w:rsidRPr="00B12ADC" w:rsidRDefault="00B12ADC" w:rsidP="00B12ADC">
            <w:pPr>
              <w:jc w:val="center"/>
              <w:rPr>
                <w:rFonts w:ascii="Arial" w:eastAsia="Times New Roman" w:hAnsi="Arial" w:cs="Arial"/>
                <w:color w:val="auto"/>
                <w:sz w:val="20"/>
                <w:szCs w:val="20"/>
              </w:rPr>
            </w:pPr>
            <w:r w:rsidRPr="00B12ADC">
              <w:rPr>
                <w:rFonts w:ascii="Times New Roman" w:eastAsia="Times New Roman" w:hAnsi="Times New Roman" w:cs="Times New Roman"/>
                <w:color w:val="auto"/>
                <w:sz w:val="22"/>
                <w:szCs w:val="22"/>
              </w:rPr>
              <w:t>Разъяснение причин отказа в приеме документов</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B12ADC">
            <w:pPr>
              <w:jc w:val="both"/>
              <w:rPr>
                <w:rFonts w:ascii="Arial" w:eastAsia="Times New Roman" w:hAnsi="Arial" w:cs="Arial"/>
                <w:color w:val="auto"/>
                <w:sz w:val="20"/>
                <w:szCs w:val="20"/>
              </w:rPr>
            </w:pPr>
            <w:r w:rsidRPr="00B12ADC">
              <w:rPr>
                <w:rFonts w:ascii="Times New Roman" w:eastAsia="Times New Roman" w:hAnsi="Times New Roman" w:cs="Times New Roman"/>
                <w:color w:val="auto"/>
                <w:sz w:val="22"/>
                <w:szCs w:val="22"/>
              </w:rPr>
              <w:t>подпункт "а"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Arial" w:eastAsia="Times New Roman" w:hAnsi="Arial" w:cs="Arial"/>
                <w:color w:val="auto"/>
                <w:sz w:val="20"/>
                <w:szCs w:val="20"/>
              </w:rPr>
            </w:pPr>
            <w:r w:rsidRPr="00B12ADC">
              <w:rPr>
                <w:rFonts w:ascii="Times New Roman" w:eastAsia="Times New Roman" w:hAnsi="Times New Roman" w:cs="Times New Roman"/>
                <w:color w:val="auto"/>
                <w:sz w:val="22"/>
                <w:szCs w:val="22"/>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Arial" w:eastAsia="Times New Roman" w:hAnsi="Arial" w:cs="Arial"/>
                <w:color w:val="auto"/>
                <w:sz w:val="20"/>
                <w:szCs w:val="20"/>
              </w:rPr>
            </w:pPr>
            <w:r w:rsidRPr="00B12ADC">
              <w:rPr>
                <w:rFonts w:ascii="Times New Roman" w:eastAsia="Times New Roman" w:hAnsi="Times New Roman" w:cs="Times New Roman"/>
                <w:i/>
                <w:iCs/>
                <w:color w:val="auto"/>
                <w:sz w:val="22"/>
                <w:szCs w:val="22"/>
              </w:rPr>
              <w:t>Указывается, какое ведомство предоставляет услугу, информация о его местонахождении</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B12ADC">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подпункт "б"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51453C">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Указываются основания такого вывода</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B12ADC">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lastRenderedPageBreak/>
              <w:t>подпункт "в"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непредставление документов, предусмотренных подпунктами "а" - "в" пункта 2.</w:t>
            </w:r>
            <w:r>
              <w:rPr>
                <w:rFonts w:ascii="Times New Roman" w:eastAsia="Times New Roman" w:hAnsi="Times New Roman" w:cs="Times New Roman"/>
                <w:color w:val="auto"/>
                <w:sz w:val="22"/>
                <w:szCs w:val="22"/>
              </w:rPr>
              <w:t>10</w:t>
            </w:r>
            <w:r w:rsidRPr="00B12ADC">
              <w:rPr>
                <w:rFonts w:ascii="Times New Roman" w:eastAsia="Times New Roman" w:hAnsi="Times New Roman" w:cs="Times New Roman"/>
                <w:color w:val="auto"/>
                <w:sz w:val="22"/>
                <w:szCs w:val="22"/>
              </w:rPr>
              <w:t xml:space="preserve"> Административного регламента;</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Указывается исчерпывающий перечень документов, не представленных заявителем</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B12ADC">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подпункт "г"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Указывается исчерпывающий перечень документов, утративших силу</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B12ADC">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подпункт "</w:t>
            </w:r>
            <w:proofErr w:type="spellStart"/>
            <w:r w:rsidRPr="00B12ADC">
              <w:rPr>
                <w:rFonts w:ascii="Times New Roman" w:eastAsia="Times New Roman" w:hAnsi="Times New Roman" w:cs="Times New Roman"/>
                <w:color w:val="auto"/>
                <w:sz w:val="22"/>
                <w:szCs w:val="22"/>
              </w:rPr>
              <w:t>д</w:t>
            </w:r>
            <w:proofErr w:type="spellEnd"/>
            <w:r w:rsidRPr="00B12ADC">
              <w:rPr>
                <w:rFonts w:ascii="Times New Roman" w:eastAsia="Times New Roman" w:hAnsi="Times New Roman" w:cs="Times New Roman"/>
                <w:color w:val="auto"/>
                <w:sz w:val="22"/>
                <w:szCs w:val="22"/>
              </w:rPr>
              <w:t>"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представленные документы содержат подчистки и исправления текста</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Указывается исчерпывающий перечень документов, содержащих подчистки и исправления текста</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B12ADC">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подпункт "е"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Указывается исчерпывающий перечень документов, содержащих повреждения</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B12ADC">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подпункт "ж"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заявление о выдаче градостроительного плана земельного участка и документы, указанные в подпунктах "б" - "г" пункта 2.</w:t>
            </w:r>
            <w:r>
              <w:rPr>
                <w:rFonts w:ascii="Times New Roman" w:eastAsia="Times New Roman" w:hAnsi="Times New Roman" w:cs="Times New Roman"/>
                <w:color w:val="auto"/>
                <w:sz w:val="22"/>
                <w:szCs w:val="22"/>
              </w:rPr>
              <w:t>10</w:t>
            </w:r>
            <w:r w:rsidRPr="00B12ADC">
              <w:rPr>
                <w:rFonts w:ascii="Times New Roman" w:eastAsia="Times New Roman" w:hAnsi="Times New Roman" w:cs="Times New Roman"/>
                <w:color w:val="auto"/>
                <w:sz w:val="22"/>
                <w:szCs w:val="22"/>
              </w:rPr>
              <w:t xml:space="preserve"> Административного регламента, представлены в электронной форме с нарушением требований, установленных пунктами 2</w:t>
            </w:r>
            <w:r>
              <w:rPr>
                <w:rFonts w:ascii="Times New Roman" w:eastAsia="Times New Roman" w:hAnsi="Times New Roman" w:cs="Times New Roman"/>
                <w:color w:val="auto"/>
                <w:sz w:val="22"/>
                <w:szCs w:val="22"/>
              </w:rPr>
              <w:t>.34</w:t>
            </w:r>
            <w:r w:rsidRPr="00B12ADC">
              <w:rPr>
                <w:rFonts w:ascii="Times New Roman" w:eastAsia="Times New Roman" w:hAnsi="Times New Roman" w:cs="Times New Roman"/>
                <w:color w:val="auto"/>
                <w:sz w:val="22"/>
                <w:szCs w:val="22"/>
              </w:rPr>
              <w:t xml:space="preserve"> - 2.</w:t>
            </w:r>
            <w:r>
              <w:rPr>
                <w:rFonts w:ascii="Times New Roman" w:eastAsia="Times New Roman" w:hAnsi="Times New Roman" w:cs="Times New Roman"/>
                <w:color w:val="auto"/>
                <w:sz w:val="22"/>
                <w:szCs w:val="22"/>
              </w:rPr>
              <w:t>36</w:t>
            </w:r>
            <w:r w:rsidRPr="00B12ADC">
              <w:rPr>
                <w:rFonts w:ascii="Times New Roman" w:eastAsia="Times New Roman" w:hAnsi="Times New Roman" w:cs="Times New Roman"/>
                <w:color w:val="auto"/>
                <w:sz w:val="22"/>
                <w:szCs w:val="22"/>
              </w:rPr>
              <w:t xml:space="preserve"> Административного регламента</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Указываются основания такого вывода</w:t>
            </w:r>
          </w:p>
        </w:tc>
      </w:tr>
      <w:tr w:rsidR="00B12ADC" w:rsidRPr="00B12ADC" w:rsidTr="00B12ADC">
        <w:trPr>
          <w:trHeight w:val="1200"/>
        </w:trPr>
        <w:tc>
          <w:tcPr>
            <w:tcW w:w="1455" w:type="pct"/>
            <w:tcBorders>
              <w:top w:val="nil"/>
              <w:left w:val="single" w:sz="8" w:space="0" w:color="auto"/>
              <w:bottom w:val="single" w:sz="8" w:space="0" w:color="auto"/>
              <w:right w:val="single" w:sz="8" w:space="0" w:color="auto"/>
            </w:tcBorders>
            <w:shd w:val="clear" w:color="auto" w:fill="auto"/>
            <w:hideMark/>
          </w:tcPr>
          <w:p w:rsidR="00B12ADC" w:rsidRPr="00B12ADC" w:rsidRDefault="00B12ADC" w:rsidP="00B12ADC">
            <w:pPr>
              <w:jc w:val="both"/>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подпункт "</w:t>
            </w:r>
            <w:proofErr w:type="spellStart"/>
            <w:r w:rsidRPr="00B12ADC">
              <w:rPr>
                <w:rFonts w:ascii="Times New Roman" w:eastAsia="Times New Roman" w:hAnsi="Times New Roman" w:cs="Times New Roman"/>
                <w:color w:val="auto"/>
                <w:sz w:val="22"/>
                <w:szCs w:val="22"/>
              </w:rPr>
              <w:t>з</w:t>
            </w:r>
            <w:proofErr w:type="spellEnd"/>
            <w:r w:rsidRPr="00B12ADC">
              <w:rPr>
                <w:rFonts w:ascii="Times New Roman" w:eastAsia="Times New Roman" w:hAnsi="Times New Roman" w:cs="Times New Roman"/>
                <w:color w:val="auto"/>
                <w:sz w:val="22"/>
                <w:szCs w:val="22"/>
              </w:rPr>
              <w:t>" пункта 2.13</w:t>
            </w:r>
          </w:p>
        </w:tc>
        <w:tc>
          <w:tcPr>
            <w:tcW w:w="1988"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color w:val="auto"/>
                <w:sz w:val="22"/>
                <w:szCs w:val="22"/>
              </w:rPr>
            </w:pPr>
            <w:r w:rsidRPr="00B12ADC">
              <w:rPr>
                <w:rFonts w:ascii="Times New Roman" w:eastAsia="Times New Roman" w:hAnsi="Times New Roman" w:cs="Times New Roman"/>
                <w:color w:val="auto"/>
                <w:sz w:val="22"/>
                <w:szCs w:val="22"/>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557" w:type="pct"/>
            <w:tcBorders>
              <w:top w:val="nil"/>
              <w:left w:val="nil"/>
              <w:bottom w:val="single" w:sz="8" w:space="0" w:color="auto"/>
              <w:right w:val="single" w:sz="8" w:space="0" w:color="auto"/>
            </w:tcBorders>
            <w:shd w:val="clear" w:color="auto" w:fill="auto"/>
            <w:hideMark/>
          </w:tcPr>
          <w:p w:rsidR="00B12ADC" w:rsidRPr="00B12ADC" w:rsidRDefault="00B12ADC" w:rsidP="00B12ADC">
            <w:pPr>
              <w:rPr>
                <w:rFonts w:ascii="Times New Roman" w:eastAsia="Times New Roman" w:hAnsi="Times New Roman" w:cs="Times New Roman"/>
                <w:i/>
                <w:iCs/>
                <w:color w:val="auto"/>
                <w:sz w:val="22"/>
                <w:szCs w:val="22"/>
              </w:rPr>
            </w:pPr>
            <w:r w:rsidRPr="00B12ADC">
              <w:rPr>
                <w:rFonts w:ascii="Times New Roman" w:eastAsia="Times New Roman" w:hAnsi="Times New Roman" w:cs="Times New Roman"/>
                <w:i/>
                <w:iCs/>
                <w:color w:val="auto"/>
                <w:sz w:val="22"/>
                <w:szCs w:val="22"/>
              </w:rPr>
              <w:t>Указывается исчерпывающий перечень электронных документов, не соответствующих указанному критерию</w:t>
            </w:r>
          </w:p>
        </w:tc>
      </w:tr>
    </w:tbl>
    <w:p w:rsidR="00266659" w:rsidRDefault="00266659">
      <w:pPr>
        <w:rPr>
          <w:rStyle w:val="104"/>
          <w:rFonts w:eastAsia="Arial Unicode MS"/>
          <w:sz w:val="28"/>
          <w:szCs w:val="28"/>
        </w:rPr>
      </w:pPr>
    </w:p>
    <w:p w:rsidR="00B12ADC" w:rsidRPr="00B12ADC" w:rsidRDefault="00B12ADC" w:rsidP="00B12ADC">
      <w:pPr>
        <w:rPr>
          <w:rFonts w:ascii="Arial" w:eastAsia="Times New Roman" w:hAnsi="Arial" w:cs="Arial"/>
          <w:color w:val="auto"/>
          <w:sz w:val="20"/>
          <w:szCs w:val="20"/>
        </w:rPr>
      </w:pPr>
      <w:r w:rsidRPr="00B12ADC">
        <w:rPr>
          <w:rFonts w:ascii="Times New Roman" w:eastAsia="Times New Roman" w:hAnsi="Times New Roman" w:cs="Times New Roman"/>
          <w:color w:val="auto"/>
          <w:sz w:val="26"/>
          <w:szCs w:val="26"/>
        </w:rPr>
        <w:t>Дополнительно информируем:</w:t>
      </w:r>
      <w:r>
        <w:rPr>
          <w:rFonts w:ascii="Times New Roman" w:eastAsia="Times New Roman" w:hAnsi="Times New Roman" w:cs="Times New Roman"/>
          <w:color w:val="auto"/>
          <w:sz w:val="26"/>
          <w:szCs w:val="26"/>
        </w:rPr>
        <w:t>___________________________________________________________</w:t>
      </w:r>
    </w:p>
    <w:p w:rsidR="00B12ADC" w:rsidRDefault="00B12ADC" w:rsidP="00B12ADC">
      <w:pPr>
        <w:ind w:left="3544"/>
        <w:jc w:val="center"/>
        <w:rPr>
          <w:rFonts w:ascii="Times New Roman" w:eastAsia="Times New Roman" w:hAnsi="Times New Roman" w:cs="Times New Roman"/>
          <w:color w:val="auto"/>
          <w:sz w:val="18"/>
          <w:szCs w:val="18"/>
        </w:rPr>
      </w:pPr>
      <w:r w:rsidRPr="00B12ADC">
        <w:rPr>
          <w:rFonts w:ascii="Times New Roman" w:eastAsia="Times New Roman" w:hAnsi="Times New Roman" w:cs="Times New Roman"/>
          <w:color w:val="auto"/>
          <w:sz w:val="18"/>
          <w:szCs w:val="18"/>
        </w:rPr>
        <w:t>(указывается информация, необходимая для устранения причин отказа в приеме документов, а также иная</w:t>
      </w:r>
      <w:r>
        <w:rPr>
          <w:rFonts w:ascii="Times New Roman" w:eastAsia="Times New Roman" w:hAnsi="Times New Roman" w:cs="Times New Roman"/>
          <w:color w:val="auto"/>
          <w:sz w:val="18"/>
          <w:szCs w:val="18"/>
        </w:rPr>
        <w:t xml:space="preserve"> </w:t>
      </w:r>
      <w:r w:rsidRPr="00B12ADC">
        <w:rPr>
          <w:rFonts w:ascii="Times New Roman" w:eastAsia="Times New Roman" w:hAnsi="Times New Roman" w:cs="Times New Roman"/>
          <w:color w:val="auto"/>
          <w:sz w:val="18"/>
          <w:szCs w:val="18"/>
        </w:rPr>
        <w:t>дополнительная информация при наличии)</w:t>
      </w:r>
    </w:p>
    <w:p w:rsidR="004112F0" w:rsidRDefault="004112F0" w:rsidP="00B12ADC">
      <w:pPr>
        <w:ind w:left="3544"/>
        <w:jc w:val="center"/>
        <w:rPr>
          <w:rFonts w:ascii="Times New Roman" w:eastAsia="Times New Roman" w:hAnsi="Times New Roman" w:cs="Times New Roman"/>
          <w:color w:val="auto"/>
          <w:sz w:val="18"/>
          <w:szCs w:val="18"/>
        </w:rPr>
      </w:pPr>
    </w:p>
    <w:tbl>
      <w:tblPr>
        <w:tblStyle w:val="aff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1"/>
        <w:gridCol w:w="3191"/>
      </w:tblGrid>
      <w:tr w:rsidR="00867DF2" w:rsidTr="00867DF2">
        <w:tc>
          <w:tcPr>
            <w:tcW w:w="3190" w:type="dxa"/>
            <w:tcBorders>
              <w:bottom w:val="single" w:sz="4" w:space="0" w:color="auto"/>
            </w:tcBorders>
          </w:tcPr>
          <w:p w:rsidR="00867DF2" w:rsidRDefault="00867DF2" w:rsidP="004112F0">
            <w:pPr>
              <w:rPr>
                <w:rFonts w:ascii="Times New Roman" w:eastAsia="Times New Roman" w:hAnsi="Times New Roman" w:cs="Times New Roman"/>
                <w:color w:val="auto"/>
                <w:sz w:val="20"/>
                <w:szCs w:val="20"/>
              </w:rPr>
            </w:pPr>
          </w:p>
        </w:tc>
        <w:tc>
          <w:tcPr>
            <w:tcW w:w="3191" w:type="dxa"/>
          </w:tcPr>
          <w:p w:rsidR="00867DF2" w:rsidRDefault="00867DF2" w:rsidP="004112F0">
            <w:pPr>
              <w:rPr>
                <w:rFonts w:ascii="Times New Roman" w:eastAsia="Times New Roman" w:hAnsi="Times New Roman" w:cs="Times New Roman"/>
                <w:color w:val="auto"/>
                <w:sz w:val="20"/>
                <w:szCs w:val="20"/>
              </w:rPr>
            </w:pPr>
          </w:p>
        </w:tc>
        <w:tc>
          <w:tcPr>
            <w:tcW w:w="3191" w:type="dxa"/>
          </w:tcPr>
          <w:p w:rsidR="00867DF2" w:rsidRDefault="00867DF2" w:rsidP="004112F0">
            <w:pPr>
              <w:rPr>
                <w:rFonts w:ascii="Times New Roman" w:eastAsia="Times New Roman" w:hAnsi="Times New Roman" w:cs="Times New Roman"/>
                <w:color w:val="auto"/>
                <w:sz w:val="20"/>
                <w:szCs w:val="20"/>
              </w:rPr>
            </w:pPr>
          </w:p>
        </w:tc>
      </w:tr>
      <w:tr w:rsidR="00867DF2" w:rsidTr="00867DF2">
        <w:tc>
          <w:tcPr>
            <w:tcW w:w="3190" w:type="dxa"/>
            <w:tcBorders>
              <w:top w:val="single" w:sz="4" w:space="0" w:color="auto"/>
            </w:tcBorders>
          </w:tcPr>
          <w:p w:rsidR="00867DF2" w:rsidRDefault="00867DF2" w:rsidP="00867DF2">
            <w:pPr>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(должность лица органа местного самоуправления, уполномоченного на выдачу разрешения на строительство)</w:t>
            </w:r>
          </w:p>
        </w:tc>
        <w:tc>
          <w:tcPr>
            <w:tcW w:w="3191" w:type="dxa"/>
          </w:tcPr>
          <w:p w:rsidR="00867DF2" w:rsidRDefault="00F742AD" w:rsidP="00867DF2">
            <w:pPr>
              <w:jc w:val="center"/>
              <w:rPr>
                <w:rFonts w:ascii="Times New Roman" w:eastAsia="Times New Roman" w:hAnsi="Times New Roman" w:cs="Times New Roman"/>
                <w:color w:val="auto"/>
                <w:sz w:val="20"/>
                <w:szCs w:val="20"/>
              </w:rPr>
            </w:pPr>
            <w:r>
              <w:rPr>
                <w:rFonts w:ascii="Times New Roman" w:eastAsia="Times New Roman" w:hAnsi="Times New Roman" w:cs="Times New Roman"/>
                <w:noProof/>
                <w:color w:val="auto"/>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2.55pt;margin-top:.55pt;width:158.25pt;height:0;z-index:251658240;mso-position-horizontal-relative:text;mso-position-vertical-relative:text" o:connectortype="straight"/>
              </w:pict>
            </w:r>
            <w:r w:rsidR="00867DF2">
              <w:rPr>
                <w:rFonts w:ascii="Times New Roman" w:eastAsia="Times New Roman" w:hAnsi="Times New Roman" w:cs="Times New Roman"/>
                <w:color w:val="auto"/>
                <w:sz w:val="20"/>
                <w:szCs w:val="20"/>
              </w:rPr>
              <w:t>(подпись)</w:t>
            </w:r>
          </w:p>
        </w:tc>
        <w:tc>
          <w:tcPr>
            <w:tcW w:w="3191" w:type="dxa"/>
          </w:tcPr>
          <w:p w:rsidR="00867DF2" w:rsidRDefault="00F742AD" w:rsidP="00867DF2">
            <w:pPr>
              <w:jc w:val="center"/>
              <w:rPr>
                <w:rFonts w:ascii="Times New Roman" w:eastAsia="Times New Roman" w:hAnsi="Times New Roman" w:cs="Times New Roman"/>
                <w:color w:val="auto"/>
                <w:sz w:val="20"/>
                <w:szCs w:val="20"/>
              </w:rPr>
            </w:pPr>
            <w:r>
              <w:rPr>
                <w:rFonts w:ascii="Times New Roman" w:eastAsia="Times New Roman" w:hAnsi="Times New Roman" w:cs="Times New Roman"/>
                <w:noProof/>
                <w:color w:val="auto"/>
                <w:sz w:val="20"/>
                <w:szCs w:val="20"/>
              </w:rPr>
              <w:pict>
                <v:shape id="_x0000_s1030" type="#_x0000_t32" style="position:absolute;left:0;text-align:left;margin-left:20.75pt;margin-top:.55pt;width:117.75pt;height:0;z-index:251659264;mso-position-horizontal-relative:text;mso-position-vertical-relative:text" o:connectortype="straight"/>
              </w:pict>
            </w:r>
            <w:r w:rsidR="00867DF2">
              <w:rPr>
                <w:rFonts w:ascii="Times New Roman" w:eastAsia="Times New Roman" w:hAnsi="Times New Roman" w:cs="Times New Roman"/>
                <w:color w:val="auto"/>
                <w:sz w:val="20"/>
                <w:szCs w:val="20"/>
              </w:rPr>
              <w:t>(расшифровка подписи)</w:t>
            </w:r>
          </w:p>
        </w:tc>
      </w:tr>
    </w:tbl>
    <w:p w:rsidR="004112F0" w:rsidRDefault="004112F0" w:rsidP="004112F0">
      <w:pPr>
        <w:ind w:left="-142"/>
        <w:rPr>
          <w:rFonts w:ascii="Times New Roman" w:eastAsia="Times New Roman" w:hAnsi="Times New Roman" w:cs="Times New Roman"/>
          <w:color w:val="auto"/>
          <w:sz w:val="20"/>
          <w:szCs w:val="20"/>
        </w:rPr>
      </w:pPr>
    </w:p>
    <w:p w:rsidR="00867DF2" w:rsidRPr="00867DF2" w:rsidRDefault="00867DF2" w:rsidP="004112F0">
      <w:pPr>
        <w:ind w:left="-142"/>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8"/>
          <w:szCs w:val="28"/>
        </w:rPr>
        <w:t>М.п.</w:t>
      </w:r>
    </w:p>
    <w:sectPr w:rsidR="00867DF2" w:rsidRPr="00867DF2" w:rsidSect="002D06EF">
      <w:pgSz w:w="11907" w:h="16839" w:code="9"/>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716" w:rsidRDefault="00563716" w:rsidP="001C435C">
      <w:r>
        <w:separator/>
      </w:r>
    </w:p>
  </w:endnote>
  <w:endnote w:type="continuationSeparator" w:id="0">
    <w:p w:rsidR="00563716" w:rsidRDefault="00563716" w:rsidP="001C4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716" w:rsidRDefault="00563716">
      <w:r>
        <w:separator/>
      </w:r>
    </w:p>
  </w:footnote>
  <w:footnote w:type="continuationSeparator" w:id="0">
    <w:p w:rsidR="00563716" w:rsidRDefault="00563716">
      <w:r>
        <w:continuationSeparator/>
      </w:r>
    </w:p>
  </w:footnote>
  <w:footnote w:id="1">
    <w:p w:rsidR="00563716" w:rsidRDefault="00563716">
      <w:pPr>
        <w:pStyle w:val="afb"/>
      </w:pPr>
      <w:r>
        <w:rPr>
          <w:rStyle w:val="afd"/>
        </w:rPr>
        <w:footnoteRef/>
      </w:r>
      <w:r>
        <w:t xml:space="preserve"> </w:t>
      </w:r>
      <w:r w:rsidRPr="00B12ADC">
        <w:rPr>
          <w:rFonts w:ascii="Times New Roman" w:hAnsi="Times New Roman" w:cs="Times New Roman"/>
        </w:rPr>
        <w:t>Заявителями являются правообладатели земельных участков, а также иные лица, указанные в части 11 статьи 57</w:t>
      </w:r>
      <w:r w:rsidRPr="00B12ADC">
        <w:rPr>
          <w:rFonts w:ascii="Times New Roman" w:hAnsi="Times New Roman" w:cs="Times New Roman"/>
          <w:vertAlign w:val="superscript"/>
        </w:rPr>
        <w:t>3</w:t>
      </w:r>
      <w:r w:rsidRPr="00B12ADC">
        <w:rPr>
          <w:rFonts w:ascii="Times New Roman" w:hAnsi="Times New Roman" w:cs="Times New Roman"/>
        </w:rPr>
        <w:t xml:space="preserve"> Градостроительного кодекса Российской Федерации</w:t>
      </w:r>
    </w:p>
  </w:footnote>
  <w:footnote w:id="2">
    <w:p w:rsidR="00563716" w:rsidRDefault="00563716">
      <w:pPr>
        <w:pStyle w:val="afb"/>
      </w:pPr>
      <w:r>
        <w:rPr>
          <w:rStyle w:val="afd"/>
        </w:rPr>
        <w:footnoteRef/>
      </w:r>
      <w:r>
        <w:t xml:space="preserve"> </w:t>
      </w:r>
      <w:r w:rsidRPr="000A2EF9">
        <w:rPr>
          <w:rFonts w:ascii="Times New Roman" w:hAnsi="Times New Roman" w:cs="Times New Roman"/>
        </w:rPr>
        <w:t>Заявителями являются правообладатели земельных участков, а также иные лица, указанные в части 11 статьи 57</w:t>
      </w:r>
      <w:r w:rsidRPr="000A2EF9">
        <w:rPr>
          <w:rFonts w:ascii="Times New Roman" w:hAnsi="Times New Roman" w:cs="Times New Roman"/>
          <w:vertAlign w:val="superscript"/>
        </w:rPr>
        <w:t>3</w:t>
      </w:r>
      <w:r w:rsidRPr="000A2EF9">
        <w:rPr>
          <w:rFonts w:ascii="Times New Roman" w:hAnsi="Times New Roman" w:cs="Times New Roman"/>
        </w:rPr>
        <w:t xml:space="preserve"> Градостроительного кодекса Российской Федерации</w:t>
      </w:r>
    </w:p>
  </w:footnote>
  <w:footnote w:id="3">
    <w:p w:rsidR="00563716" w:rsidRDefault="00563716">
      <w:pPr>
        <w:pStyle w:val="afb"/>
      </w:pPr>
      <w:r>
        <w:rPr>
          <w:rStyle w:val="afd"/>
        </w:rPr>
        <w:footnoteRef/>
      </w:r>
      <w:r>
        <w:t xml:space="preserve"> </w:t>
      </w:r>
      <w:r w:rsidRPr="00B12ADC">
        <w:rPr>
          <w:rFonts w:ascii="Times New Roman" w:hAnsi="Times New Roman" w:cs="Times New Roman"/>
        </w:rPr>
        <w:t>Заявителями являются правообладатели земельных участков, а также иные лица, указанные в части 11 статьи 57</w:t>
      </w:r>
      <w:r w:rsidRPr="00B12ADC">
        <w:rPr>
          <w:rFonts w:ascii="Times New Roman" w:hAnsi="Times New Roman" w:cs="Times New Roman"/>
          <w:vertAlign w:val="superscript"/>
        </w:rPr>
        <w:t>3</w:t>
      </w:r>
      <w:r>
        <w:rPr>
          <w:rFonts w:ascii="Times New Roman" w:hAnsi="Times New Roman" w:cs="Times New Roman"/>
          <w:vertAlign w:val="superscript"/>
        </w:rPr>
        <w:t xml:space="preserve"> </w:t>
      </w:r>
      <w:r w:rsidRPr="00B12ADC">
        <w:rPr>
          <w:rFonts w:ascii="Times New Roman" w:hAnsi="Times New Roman" w:cs="Times New Roman"/>
        </w:rPr>
        <w:t>Градостроительного кодекса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716" w:rsidRDefault="00563716">
    <w:pPr>
      <w:pStyle w:val="a8"/>
      <w:framePr w:w="11904" w:h="163" w:wrap="none" w:vAnchor="text" w:hAnchor="page" w:x="2467" w:y="4245"/>
      <w:shd w:val="clear" w:color="auto" w:fill="auto"/>
      <w:ind w:left="604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87A12"/>
    <w:multiLevelType w:val="multilevel"/>
    <w:tmpl w:val="A2E24DDE"/>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235175"/>
    <w:multiLevelType w:val="multilevel"/>
    <w:tmpl w:val="77685D1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553CF5"/>
    <w:multiLevelType w:val="multilevel"/>
    <w:tmpl w:val="A9A6EA6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DD6D0F"/>
    <w:multiLevelType w:val="multilevel"/>
    <w:tmpl w:val="35C646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876067"/>
    <w:multiLevelType w:val="multilevel"/>
    <w:tmpl w:val="487C509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6D04FC"/>
    <w:multiLevelType w:val="multilevel"/>
    <w:tmpl w:val="E03ABB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E929B1"/>
    <w:multiLevelType w:val="multilevel"/>
    <w:tmpl w:val="59F2248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D716BE"/>
    <w:multiLevelType w:val="multilevel"/>
    <w:tmpl w:val="3F7622D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67545208"/>
    <w:multiLevelType w:val="multilevel"/>
    <w:tmpl w:val="7B18EA10"/>
    <w:lvl w:ilvl="0">
      <w:start w:val="2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1B4714"/>
    <w:multiLevelType w:val="multilevel"/>
    <w:tmpl w:val="02B63A8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70079E"/>
    <w:multiLevelType w:val="multilevel"/>
    <w:tmpl w:val="E8C4600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8"/>
  </w:num>
  <w:num w:numId="4">
    <w:abstractNumId w:val="11"/>
  </w:num>
  <w:num w:numId="5">
    <w:abstractNumId w:val="10"/>
  </w:num>
  <w:num w:numId="6">
    <w:abstractNumId w:val="0"/>
  </w:num>
  <w:num w:numId="7">
    <w:abstractNumId w:val="5"/>
  </w:num>
  <w:num w:numId="8">
    <w:abstractNumId w:val="4"/>
  </w:num>
  <w:num w:numId="9">
    <w:abstractNumId w:val="2"/>
  </w:num>
  <w:num w:numId="10">
    <w:abstractNumId w:val="1"/>
  </w:num>
  <w:num w:numId="11">
    <w:abstractNumId w:val="12"/>
  </w:num>
  <w:num w:numId="12">
    <w:abstractNumId w:val="9"/>
  </w:num>
  <w:num w:numId="13">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1C435C"/>
    <w:rsid w:val="00011601"/>
    <w:rsid w:val="00012881"/>
    <w:rsid w:val="00041BA0"/>
    <w:rsid w:val="00057EDC"/>
    <w:rsid w:val="000A2EF9"/>
    <w:rsid w:val="000D1AD4"/>
    <w:rsid w:val="000E3496"/>
    <w:rsid w:val="000E7665"/>
    <w:rsid w:val="00164B15"/>
    <w:rsid w:val="001B7B66"/>
    <w:rsid w:val="001C435C"/>
    <w:rsid w:val="001D2611"/>
    <w:rsid w:val="001F7360"/>
    <w:rsid w:val="00220E1C"/>
    <w:rsid w:val="00242CA7"/>
    <w:rsid w:val="00266659"/>
    <w:rsid w:val="00297887"/>
    <w:rsid w:val="002D06EF"/>
    <w:rsid w:val="002D1DC1"/>
    <w:rsid w:val="003057BB"/>
    <w:rsid w:val="003408AC"/>
    <w:rsid w:val="00360EE9"/>
    <w:rsid w:val="00362923"/>
    <w:rsid w:val="003933C2"/>
    <w:rsid w:val="003957A1"/>
    <w:rsid w:val="003A7D25"/>
    <w:rsid w:val="003B69B4"/>
    <w:rsid w:val="0040378E"/>
    <w:rsid w:val="004112F0"/>
    <w:rsid w:val="004A4EA8"/>
    <w:rsid w:val="004B188F"/>
    <w:rsid w:val="004C2232"/>
    <w:rsid w:val="004D508F"/>
    <w:rsid w:val="004D7834"/>
    <w:rsid w:val="005013DB"/>
    <w:rsid w:val="0051453C"/>
    <w:rsid w:val="00527C21"/>
    <w:rsid w:val="00552DBD"/>
    <w:rsid w:val="00563716"/>
    <w:rsid w:val="00565D5F"/>
    <w:rsid w:val="00593B09"/>
    <w:rsid w:val="005C7E4F"/>
    <w:rsid w:val="005D0B4D"/>
    <w:rsid w:val="005D156C"/>
    <w:rsid w:val="005E2B90"/>
    <w:rsid w:val="005E41A8"/>
    <w:rsid w:val="0060410D"/>
    <w:rsid w:val="00632E42"/>
    <w:rsid w:val="00697BC7"/>
    <w:rsid w:val="006A4F10"/>
    <w:rsid w:val="00753392"/>
    <w:rsid w:val="00825AB3"/>
    <w:rsid w:val="008505F0"/>
    <w:rsid w:val="00867DF2"/>
    <w:rsid w:val="008841AD"/>
    <w:rsid w:val="008864B1"/>
    <w:rsid w:val="00985AF0"/>
    <w:rsid w:val="009B0D2A"/>
    <w:rsid w:val="009D130A"/>
    <w:rsid w:val="009D2A30"/>
    <w:rsid w:val="009D6FAA"/>
    <w:rsid w:val="009E2C7C"/>
    <w:rsid w:val="00A23182"/>
    <w:rsid w:val="00A263EB"/>
    <w:rsid w:val="00A46BE1"/>
    <w:rsid w:val="00A70126"/>
    <w:rsid w:val="00A80766"/>
    <w:rsid w:val="00AB2CE8"/>
    <w:rsid w:val="00AC3BC0"/>
    <w:rsid w:val="00B12ADC"/>
    <w:rsid w:val="00B3045F"/>
    <w:rsid w:val="00B5266A"/>
    <w:rsid w:val="00B802A8"/>
    <w:rsid w:val="00B90C2D"/>
    <w:rsid w:val="00BB2019"/>
    <w:rsid w:val="00BB375F"/>
    <w:rsid w:val="00C0653A"/>
    <w:rsid w:val="00C272F4"/>
    <w:rsid w:val="00C32463"/>
    <w:rsid w:val="00C3369D"/>
    <w:rsid w:val="00C348BE"/>
    <w:rsid w:val="00C81259"/>
    <w:rsid w:val="00C84FFA"/>
    <w:rsid w:val="00C85357"/>
    <w:rsid w:val="00C916CA"/>
    <w:rsid w:val="00CF3263"/>
    <w:rsid w:val="00D05C11"/>
    <w:rsid w:val="00D33A68"/>
    <w:rsid w:val="00D35138"/>
    <w:rsid w:val="00D46FD0"/>
    <w:rsid w:val="00D90680"/>
    <w:rsid w:val="00D95BBF"/>
    <w:rsid w:val="00DE595F"/>
    <w:rsid w:val="00E05F2B"/>
    <w:rsid w:val="00E223AE"/>
    <w:rsid w:val="00E42929"/>
    <w:rsid w:val="00E935AC"/>
    <w:rsid w:val="00EC57D6"/>
    <w:rsid w:val="00EE39E4"/>
    <w:rsid w:val="00F40641"/>
    <w:rsid w:val="00F742AD"/>
    <w:rsid w:val="00F77F87"/>
    <w:rsid w:val="00F84D7C"/>
    <w:rsid w:val="00F96B1C"/>
    <w:rsid w:val="00F9770E"/>
    <w:rsid w:val="00FC3E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435C"/>
    <w:rPr>
      <w:color w:val="000000"/>
    </w:rPr>
  </w:style>
  <w:style w:type="paragraph" w:styleId="2">
    <w:name w:val="heading 2"/>
    <w:basedOn w:val="a"/>
    <w:link w:val="20"/>
    <w:uiPriority w:val="9"/>
    <w:qFormat/>
    <w:rsid w:val="001D2611"/>
    <w:pPr>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C435C"/>
    <w:rPr>
      <w:color w:val="0066CC"/>
      <w:u w:val="single"/>
    </w:rPr>
  </w:style>
  <w:style w:type="character" w:customStyle="1" w:styleId="a4">
    <w:name w:val="Сноска_"/>
    <w:basedOn w:val="a0"/>
    <w:link w:val="a5"/>
    <w:rsid w:val="001C435C"/>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Сноска (2)_"/>
    <w:basedOn w:val="a0"/>
    <w:link w:val="22"/>
    <w:rsid w:val="001C435C"/>
    <w:rPr>
      <w:rFonts w:ascii="Times New Roman" w:eastAsia="Times New Roman" w:hAnsi="Times New Roman" w:cs="Times New Roman"/>
      <w:b w:val="0"/>
      <w:bCs w:val="0"/>
      <w:i w:val="0"/>
      <w:iCs w:val="0"/>
      <w:smallCaps w:val="0"/>
      <w:strike w:val="0"/>
      <w:spacing w:val="0"/>
      <w:sz w:val="22"/>
      <w:szCs w:val="22"/>
    </w:rPr>
  </w:style>
  <w:style w:type="character" w:customStyle="1" w:styleId="23">
    <w:name w:val="Основной текст (2)_"/>
    <w:basedOn w:val="a0"/>
    <w:link w:val="24"/>
    <w:rsid w:val="001C43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Основной текст_"/>
    <w:basedOn w:val="a0"/>
    <w:link w:val="11"/>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Основной текст (3)_"/>
    <w:basedOn w:val="a0"/>
    <w:link w:val="30"/>
    <w:rsid w:val="001C435C"/>
    <w:rPr>
      <w:rFonts w:ascii="Times New Roman" w:eastAsia="Times New Roman" w:hAnsi="Times New Roman" w:cs="Times New Roman"/>
      <w:b w:val="0"/>
      <w:bCs w:val="0"/>
      <w:i w:val="0"/>
      <w:iCs w:val="0"/>
      <w:smallCaps w:val="0"/>
      <w:strike w:val="0"/>
      <w:spacing w:val="0"/>
      <w:sz w:val="22"/>
      <w:szCs w:val="22"/>
    </w:rPr>
  </w:style>
  <w:style w:type="character" w:customStyle="1" w:styleId="4">
    <w:name w:val="Основной текст (4)_"/>
    <w:basedOn w:val="a0"/>
    <w:link w:val="40"/>
    <w:rsid w:val="001C435C"/>
    <w:rPr>
      <w:rFonts w:ascii="Times New Roman" w:eastAsia="Times New Roman" w:hAnsi="Times New Roman" w:cs="Times New Roman"/>
      <w:b w:val="0"/>
      <w:bCs w:val="0"/>
      <w:i w:val="0"/>
      <w:iCs w:val="0"/>
      <w:smallCaps w:val="0"/>
      <w:strike w:val="0"/>
      <w:spacing w:val="0"/>
      <w:sz w:val="19"/>
      <w:szCs w:val="19"/>
    </w:rPr>
  </w:style>
  <w:style w:type="character" w:customStyle="1" w:styleId="5">
    <w:name w:val="Основной текст (5)_"/>
    <w:basedOn w:val="a0"/>
    <w:link w:val="50"/>
    <w:rsid w:val="001C435C"/>
    <w:rPr>
      <w:rFonts w:ascii="Times New Roman" w:eastAsia="Times New Roman" w:hAnsi="Times New Roman" w:cs="Times New Roman"/>
      <w:b w:val="0"/>
      <w:bCs w:val="0"/>
      <w:i w:val="0"/>
      <w:iCs w:val="0"/>
      <w:smallCaps w:val="0"/>
      <w:strike w:val="0"/>
      <w:sz w:val="22"/>
      <w:szCs w:val="22"/>
    </w:rPr>
  </w:style>
  <w:style w:type="character" w:customStyle="1" w:styleId="a7">
    <w:name w:val="Колонтитул_"/>
    <w:basedOn w:val="a0"/>
    <w:link w:val="a8"/>
    <w:rsid w:val="001C435C"/>
    <w:rPr>
      <w:rFonts w:ascii="Times New Roman" w:eastAsia="Times New Roman" w:hAnsi="Times New Roman" w:cs="Times New Roman"/>
      <w:b w:val="0"/>
      <w:bCs w:val="0"/>
      <w:i w:val="0"/>
      <w:iCs w:val="0"/>
      <w:smallCaps w:val="0"/>
      <w:strike w:val="0"/>
      <w:sz w:val="20"/>
      <w:szCs w:val="20"/>
    </w:rPr>
  </w:style>
  <w:style w:type="character" w:customStyle="1" w:styleId="TrebuchetMS95pt">
    <w:name w:val="Колонтитул + Trebuchet MS;9;5 pt"/>
    <w:basedOn w:val="a7"/>
    <w:rsid w:val="001C435C"/>
    <w:rPr>
      <w:rFonts w:ascii="Trebuchet MS" w:eastAsia="Trebuchet MS" w:hAnsi="Trebuchet MS" w:cs="Trebuchet MS"/>
      <w:sz w:val="19"/>
      <w:szCs w:val="19"/>
    </w:rPr>
  </w:style>
  <w:style w:type="character" w:customStyle="1" w:styleId="7">
    <w:name w:val="Основной текст (7)_"/>
    <w:basedOn w:val="a0"/>
    <w:link w:val="70"/>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sid w:val="001C435C"/>
    <w:rPr>
      <w:rFonts w:ascii="MS Reference Sans Serif" w:eastAsia="MS Reference Sans Serif" w:hAnsi="MS Reference Sans Serif" w:cs="MS Reference Sans Serif"/>
      <w:b w:val="0"/>
      <w:bCs w:val="0"/>
      <w:i w:val="0"/>
      <w:iCs w:val="0"/>
      <w:smallCaps w:val="0"/>
      <w:strike w:val="0"/>
      <w:spacing w:val="0"/>
      <w:sz w:val="12"/>
      <w:szCs w:val="12"/>
    </w:rPr>
  </w:style>
  <w:style w:type="character" w:customStyle="1" w:styleId="6TimesNewRoman7pt">
    <w:name w:val="Основной текст (6) + Times New Roman;7 pt;Полужирный"/>
    <w:basedOn w:val="6"/>
    <w:rsid w:val="001C435C"/>
    <w:rPr>
      <w:rFonts w:ascii="Times New Roman" w:eastAsia="Times New Roman" w:hAnsi="Times New Roman" w:cs="Times New Roman"/>
      <w:b/>
      <w:bCs/>
      <w:spacing w:val="0"/>
      <w:sz w:val="14"/>
      <w:szCs w:val="14"/>
    </w:rPr>
  </w:style>
  <w:style w:type="character" w:customStyle="1" w:styleId="61">
    <w:name w:val="Основной текст (6)"/>
    <w:basedOn w:val="6"/>
    <w:rsid w:val="001C435C"/>
    <w:rPr>
      <w:color w:val="FFFFFF"/>
    </w:rPr>
  </w:style>
  <w:style w:type="character" w:customStyle="1" w:styleId="8">
    <w:name w:val="Основной текст (8)_"/>
    <w:basedOn w:val="a0"/>
    <w:link w:val="80"/>
    <w:rsid w:val="001C435C"/>
    <w:rPr>
      <w:rFonts w:ascii="Times New Roman" w:eastAsia="Times New Roman" w:hAnsi="Times New Roman" w:cs="Times New Roman"/>
      <w:b w:val="0"/>
      <w:bCs w:val="0"/>
      <w:i w:val="0"/>
      <w:iCs w:val="0"/>
      <w:smallCaps w:val="0"/>
      <w:strike w:val="0"/>
      <w:spacing w:val="0"/>
      <w:sz w:val="14"/>
      <w:szCs w:val="14"/>
    </w:rPr>
  </w:style>
  <w:style w:type="character" w:customStyle="1" w:styleId="81">
    <w:name w:val="Основной текст (8) + Не полужирный"/>
    <w:basedOn w:val="8"/>
    <w:rsid w:val="001C435C"/>
    <w:rPr>
      <w:b/>
      <w:bCs/>
      <w:spacing w:val="0"/>
    </w:rPr>
  </w:style>
  <w:style w:type="character" w:customStyle="1" w:styleId="9">
    <w:name w:val="Основной текст (9)_"/>
    <w:basedOn w:val="a0"/>
    <w:link w:val="90"/>
    <w:rsid w:val="001C435C"/>
    <w:rPr>
      <w:rFonts w:ascii="Times New Roman" w:eastAsia="Times New Roman" w:hAnsi="Times New Roman" w:cs="Times New Roman"/>
      <w:b w:val="0"/>
      <w:bCs w:val="0"/>
      <w:i w:val="0"/>
      <w:iCs w:val="0"/>
      <w:smallCaps w:val="0"/>
      <w:strike w:val="0"/>
      <w:spacing w:val="0"/>
      <w:sz w:val="14"/>
      <w:szCs w:val="14"/>
    </w:rPr>
  </w:style>
  <w:style w:type="character" w:customStyle="1" w:styleId="10">
    <w:name w:val="Основной текст (10)_"/>
    <w:basedOn w:val="a0"/>
    <w:link w:val="100"/>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110">
    <w:name w:val="Основной текст (11)_"/>
    <w:basedOn w:val="a0"/>
    <w:link w:val="111"/>
    <w:rsid w:val="001C435C"/>
    <w:rPr>
      <w:rFonts w:ascii="MS Reference Sans Serif" w:eastAsia="MS Reference Sans Serif" w:hAnsi="MS Reference Sans Serif" w:cs="MS Reference Sans Serif"/>
      <w:b w:val="0"/>
      <w:bCs w:val="0"/>
      <w:i w:val="0"/>
      <w:iCs w:val="0"/>
      <w:smallCaps w:val="0"/>
      <w:strike w:val="0"/>
      <w:sz w:val="21"/>
      <w:szCs w:val="21"/>
    </w:rPr>
  </w:style>
  <w:style w:type="character" w:customStyle="1" w:styleId="112">
    <w:name w:val="Основной текст (11)"/>
    <w:basedOn w:val="110"/>
    <w:rsid w:val="001C435C"/>
  </w:style>
  <w:style w:type="character" w:customStyle="1" w:styleId="101">
    <w:name w:val="Основной текст (10)"/>
    <w:basedOn w:val="10"/>
    <w:rsid w:val="001C435C"/>
  </w:style>
  <w:style w:type="character" w:customStyle="1" w:styleId="1">
    <w:name w:val="Основной текст1"/>
    <w:basedOn w:val="a6"/>
    <w:rsid w:val="001C435C"/>
  </w:style>
  <w:style w:type="character" w:customStyle="1" w:styleId="12">
    <w:name w:val="Заголовок №1_"/>
    <w:basedOn w:val="a0"/>
    <w:link w:val="13"/>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14">
    <w:name w:val="Заголовок №1"/>
    <w:basedOn w:val="12"/>
    <w:rsid w:val="001C435C"/>
  </w:style>
  <w:style w:type="character" w:customStyle="1" w:styleId="15">
    <w:name w:val="Заголовок №1"/>
    <w:basedOn w:val="12"/>
    <w:rsid w:val="001C435C"/>
  </w:style>
  <w:style w:type="character" w:customStyle="1" w:styleId="16">
    <w:name w:val="Заголовок №1"/>
    <w:basedOn w:val="12"/>
    <w:rsid w:val="001C435C"/>
    <w:rPr>
      <w:u w:val="single"/>
    </w:rPr>
  </w:style>
  <w:style w:type="character" w:customStyle="1" w:styleId="17">
    <w:name w:val="Заголовок №1"/>
    <w:basedOn w:val="12"/>
    <w:rsid w:val="001C435C"/>
    <w:rPr>
      <w:u w:val="single"/>
    </w:rPr>
  </w:style>
  <w:style w:type="character" w:customStyle="1" w:styleId="25">
    <w:name w:val="Основной текст2"/>
    <w:basedOn w:val="a6"/>
    <w:rsid w:val="001C435C"/>
  </w:style>
  <w:style w:type="character" w:customStyle="1" w:styleId="31">
    <w:name w:val="Основной текст3"/>
    <w:basedOn w:val="a6"/>
    <w:rsid w:val="001C435C"/>
  </w:style>
  <w:style w:type="character" w:customStyle="1" w:styleId="41">
    <w:name w:val="Основной текст4"/>
    <w:basedOn w:val="a6"/>
    <w:rsid w:val="001C435C"/>
  </w:style>
  <w:style w:type="character" w:customStyle="1" w:styleId="51">
    <w:name w:val="Основной текст5"/>
    <w:basedOn w:val="a6"/>
    <w:rsid w:val="001C435C"/>
  </w:style>
  <w:style w:type="character" w:customStyle="1" w:styleId="62">
    <w:name w:val="Основной текст6"/>
    <w:basedOn w:val="a6"/>
    <w:rsid w:val="001C435C"/>
  </w:style>
  <w:style w:type="character" w:customStyle="1" w:styleId="a9">
    <w:name w:val="Подпись к картинке_"/>
    <w:basedOn w:val="a0"/>
    <w:link w:val="aa"/>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ab">
    <w:name w:val="Подпись к картинке"/>
    <w:basedOn w:val="a9"/>
    <w:rsid w:val="001C435C"/>
  </w:style>
  <w:style w:type="character" w:customStyle="1" w:styleId="102">
    <w:name w:val="Основной текст (10) + Курсив"/>
    <w:basedOn w:val="10"/>
    <w:rsid w:val="001C435C"/>
    <w:rPr>
      <w:i/>
      <w:iCs/>
      <w:spacing w:val="0"/>
    </w:rPr>
  </w:style>
  <w:style w:type="character" w:customStyle="1" w:styleId="ac">
    <w:name w:val="Основной текст + Курсив"/>
    <w:basedOn w:val="a6"/>
    <w:rsid w:val="001C435C"/>
    <w:rPr>
      <w:i/>
      <w:iCs/>
      <w:spacing w:val="0"/>
    </w:rPr>
  </w:style>
  <w:style w:type="character" w:customStyle="1" w:styleId="ad">
    <w:name w:val="Основной текст + Курсив"/>
    <w:basedOn w:val="a6"/>
    <w:rsid w:val="001C435C"/>
    <w:rPr>
      <w:i/>
      <w:iCs/>
      <w:spacing w:val="0"/>
    </w:rPr>
  </w:style>
  <w:style w:type="character" w:customStyle="1" w:styleId="71">
    <w:name w:val="Основной текст (7) + Не курсив"/>
    <w:basedOn w:val="7"/>
    <w:rsid w:val="001C435C"/>
    <w:rPr>
      <w:i/>
      <w:iCs/>
      <w:spacing w:val="0"/>
    </w:rPr>
  </w:style>
  <w:style w:type="character" w:customStyle="1" w:styleId="ae">
    <w:name w:val="Основной текст + Курсив"/>
    <w:basedOn w:val="a6"/>
    <w:rsid w:val="001C435C"/>
    <w:rPr>
      <w:i/>
      <w:iCs/>
      <w:spacing w:val="0"/>
    </w:rPr>
  </w:style>
  <w:style w:type="character" w:customStyle="1" w:styleId="af">
    <w:name w:val="Основной текст + Курсив"/>
    <w:basedOn w:val="a6"/>
    <w:rsid w:val="001C435C"/>
    <w:rPr>
      <w:i/>
      <w:iCs/>
      <w:spacing w:val="0"/>
    </w:rPr>
  </w:style>
  <w:style w:type="character" w:customStyle="1" w:styleId="af0">
    <w:name w:val="Основной текст + Курсив"/>
    <w:basedOn w:val="a6"/>
    <w:rsid w:val="001C435C"/>
    <w:rPr>
      <w:i/>
      <w:iCs/>
      <w:spacing w:val="0"/>
    </w:rPr>
  </w:style>
  <w:style w:type="character" w:customStyle="1" w:styleId="72">
    <w:name w:val="Основной текст (7) + Не курсив"/>
    <w:basedOn w:val="7"/>
    <w:rsid w:val="001C435C"/>
    <w:rPr>
      <w:i/>
      <w:iCs/>
      <w:spacing w:val="0"/>
    </w:rPr>
  </w:style>
  <w:style w:type="character" w:customStyle="1" w:styleId="120">
    <w:name w:val="Заголовок №1 (2)_"/>
    <w:basedOn w:val="a0"/>
    <w:link w:val="121"/>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122">
    <w:name w:val="Основной текст (12)_"/>
    <w:basedOn w:val="a0"/>
    <w:link w:val="123"/>
    <w:rsid w:val="001C435C"/>
    <w:rPr>
      <w:rFonts w:ascii="Times New Roman" w:eastAsia="Times New Roman" w:hAnsi="Times New Roman" w:cs="Times New Roman"/>
      <w:b w:val="0"/>
      <w:bCs w:val="0"/>
      <w:i w:val="0"/>
      <w:iCs w:val="0"/>
      <w:smallCaps w:val="0"/>
      <w:strike w:val="0"/>
      <w:sz w:val="20"/>
      <w:szCs w:val="20"/>
    </w:rPr>
  </w:style>
  <w:style w:type="character" w:customStyle="1" w:styleId="af1">
    <w:name w:val="Подпись к таблице_"/>
    <w:basedOn w:val="a0"/>
    <w:link w:val="af2"/>
    <w:rsid w:val="001C435C"/>
    <w:rPr>
      <w:rFonts w:ascii="Times New Roman" w:eastAsia="Times New Roman" w:hAnsi="Times New Roman" w:cs="Times New Roman"/>
      <w:b w:val="0"/>
      <w:bCs w:val="0"/>
      <w:i w:val="0"/>
      <w:iCs w:val="0"/>
      <w:smallCaps w:val="0"/>
      <w:strike w:val="0"/>
      <w:spacing w:val="0"/>
      <w:sz w:val="22"/>
      <w:szCs w:val="22"/>
    </w:rPr>
  </w:style>
  <w:style w:type="character" w:customStyle="1" w:styleId="102pt">
    <w:name w:val="Основной текст (10) + Интервал 2 pt"/>
    <w:basedOn w:val="10"/>
    <w:rsid w:val="001C435C"/>
    <w:rPr>
      <w:spacing w:val="50"/>
    </w:rPr>
  </w:style>
  <w:style w:type="character" w:customStyle="1" w:styleId="32">
    <w:name w:val="Основной текст (3)"/>
    <w:basedOn w:val="3"/>
    <w:rsid w:val="001C435C"/>
    <w:rPr>
      <w:u w:val="single"/>
    </w:rPr>
  </w:style>
  <w:style w:type="character" w:customStyle="1" w:styleId="140">
    <w:name w:val="Основной текст (14)_"/>
    <w:basedOn w:val="a0"/>
    <w:link w:val="141"/>
    <w:rsid w:val="001C435C"/>
    <w:rPr>
      <w:rFonts w:ascii="Times New Roman" w:eastAsia="Times New Roman" w:hAnsi="Times New Roman" w:cs="Times New Roman"/>
      <w:b w:val="0"/>
      <w:bCs w:val="0"/>
      <w:i w:val="0"/>
      <w:iCs w:val="0"/>
      <w:smallCaps w:val="0"/>
      <w:strike w:val="0"/>
      <w:spacing w:val="0"/>
      <w:sz w:val="23"/>
      <w:szCs w:val="23"/>
    </w:rPr>
  </w:style>
  <w:style w:type="character" w:customStyle="1" w:styleId="143pt">
    <w:name w:val="Основной текст (14) + Интервал 3 pt"/>
    <w:basedOn w:val="140"/>
    <w:rsid w:val="001C435C"/>
    <w:rPr>
      <w:spacing w:val="60"/>
    </w:rPr>
  </w:style>
  <w:style w:type="character" w:customStyle="1" w:styleId="130">
    <w:name w:val="Основной текст (13)_"/>
    <w:basedOn w:val="a0"/>
    <w:link w:val="131"/>
    <w:rsid w:val="001C435C"/>
    <w:rPr>
      <w:rFonts w:ascii="Times New Roman" w:eastAsia="Times New Roman" w:hAnsi="Times New Roman" w:cs="Times New Roman"/>
      <w:b w:val="0"/>
      <w:bCs w:val="0"/>
      <w:i w:val="0"/>
      <w:iCs w:val="0"/>
      <w:smallCaps w:val="0"/>
      <w:strike w:val="0"/>
      <w:spacing w:val="0"/>
      <w:sz w:val="22"/>
      <w:szCs w:val="22"/>
    </w:rPr>
  </w:style>
  <w:style w:type="character" w:customStyle="1" w:styleId="143pt0">
    <w:name w:val="Основной текст (14) + Интервал 3 pt"/>
    <w:basedOn w:val="140"/>
    <w:rsid w:val="001C435C"/>
    <w:rPr>
      <w:spacing w:val="60"/>
    </w:rPr>
  </w:style>
  <w:style w:type="character" w:customStyle="1" w:styleId="26">
    <w:name w:val="Подпись к таблице (2)_"/>
    <w:basedOn w:val="a0"/>
    <w:link w:val="27"/>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211pt">
    <w:name w:val="Подпись к таблице (2) + 11 pt"/>
    <w:basedOn w:val="26"/>
    <w:rsid w:val="001C435C"/>
    <w:rPr>
      <w:spacing w:val="0"/>
      <w:sz w:val="22"/>
      <w:szCs w:val="22"/>
      <w:u w:val="single"/>
    </w:rPr>
  </w:style>
  <w:style w:type="character" w:customStyle="1" w:styleId="211pt0">
    <w:name w:val="Подпись к таблице (2) + 11 pt"/>
    <w:basedOn w:val="26"/>
    <w:rsid w:val="001C435C"/>
    <w:rPr>
      <w:spacing w:val="0"/>
      <w:sz w:val="22"/>
      <w:szCs w:val="22"/>
    </w:rPr>
  </w:style>
  <w:style w:type="character" w:customStyle="1" w:styleId="150">
    <w:name w:val="Основной текст (15)_"/>
    <w:basedOn w:val="a0"/>
    <w:link w:val="151"/>
    <w:rsid w:val="001C435C"/>
    <w:rPr>
      <w:rFonts w:ascii="Times New Roman" w:eastAsia="Times New Roman" w:hAnsi="Times New Roman" w:cs="Times New Roman"/>
      <w:b w:val="0"/>
      <w:bCs w:val="0"/>
      <w:i w:val="0"/>
      <w:iCs w:val="0"/>
      <w:smallCaps w:val="0"/>
      <w:strike w:val="0"/>
      <w:spacing w:val="0"/>
      <w:sz w:val="17"/>
      <w:szCs w:val="17"/>
    </w:rPr>
  </w:style>
  <w:style w:type="character" w:customStyle="1" w:styleId="33">
    <w:name w:val="Подпись к таблице (3)_"/>
    <w:basedOn w:val="a0"/>
    <w:link w:val="34"/>
    <w:rsid w:val="001C435C"/>
    <w:rPr>
      <w:rFonts w:ascii="Times New Roman" w:eastAsia="Times New Roman" w:hAnsi="Times New Roman" w:cs="Times New Roman"/>
      <w:b w:val="0"/>
      <w:bCs w:val="0"/>
      <w:i w:val="0"/>
      <w:iCs w:val="0"/>
      <w:smallCaps w:val="0"/>
      <w:strike w:val="0"/>
      <w:spacing w:val="0"/>
      <w:sz w:val="19"/>
      <w:szCs w:val="19"/>
    </w:rPr>
  </w:style>
  <w:style w:type="character" w:customStyle="1" w:styleId="143pt1">
    <w:name w:val="Основной текст (14) + Интервал 3 pt"/>
    <w:basedOn w:val="140"/>
    <w:rsid w:val="001C435C"/>
    <w:rPr>
      <w:spacing w:val="60"/>
    </w:rPr>
  </w:style>
  <w:style w:type="character" w:customStyle="1" w:styleId="395pt">
    <w:name w:val="Основной текст (3) + 9;5 pt"/>
    <w:basedOn w:val="3"/>
    <w:rsid w:val="001C435C"/>
    <w:rPr>
      <w:spacing w:val="0"/>
      <w:sz w:val="19"/>
      <w:szCs w:val="19"/>
    </w:rPr>
  </w:style>
  <w:style w:type="character" w:customStyle="1" w:styleId="143pt2">
    <w:name w:val="Основной текст (14) + Интервал 3 pt"/>
    <w:basedOn w:val="140"/>
    <w:rsid w:val="001C435C"/>
    <w:rPr>
      <w:spacing w:val="60"/>
    </w:rPr>
  </w:style>
  <w:style w:type="character" w:customStyle="1" w:styleId="143pt3">
    <w:name w:val="Основной текст (14) + Интервал 3 pt"/>
    <w:basedOn w:val="140"/>
    <w:rsid w:val="001C435C"/>
    <w:rPr>
      <w:spacing w:val="60"/>
    </w:rPr>
  </w:style>
  <w:style w:type="character" w:customStyle="1" w:styleId="395pt0">
    <w:name w:val="Основной текст (3) + 9;5 pt"/>
    <w:basedOn w:val="3"/>
    <w:rsid w:val="001C435C"/>
    <w:rPr>
      <w:spacing w:val="0"/>
      <w:sz w:val="19"/>
      <w:szCs w:val="19"/>
    </w:rPr>
  </w:style>
  <w:style w:type="character" w:customStyle="1" w:styleId="143pt4">
    <w:name w:val="Основной текст (14) + Интервал 3 pt"/>
    <w:basedOn w:val="140"/>
    <w:rsid w:val="001C435C"/>
    <w:rPr>
      <w:spacing w:val="60"/>
    </w:rPr>
  </w:style>
  <w:style w:type="character" w:customStyle="1" w:styleId="143pt5">
    <w:name w:val="Основной текст (14) + Интервал 3 pt"/>
    <w:basedOn w:val="140"/>
    <w:rsid w:val="001C435C"/>
    <w:rPr>
      <w:spacing w:val="60"/>
    </w:rPr>
  </w:style>
  <w:style w:type="character" w:customStyle="1" w:styleId="143pt6">
    <w:name w:val="Основной текст (14) + Интервал 3 pt"/>
    <w:basedOn w:val="140"/>
    <w:rsid w:val="001C435C"/>
    <w:rPr>
      <w:spacing w:val="60"/>
    </w:rPr>
  </w:style>
  <w:style w:type="character" w:customStyle="1" w:styleId="160">
    <w:name w:val="Основной текст (16)_"/>
    <w:basedOn w:val="a0"/>
    <w:link w:val="161"/>
    <w:rsid w:val="001C435C"/>
    <w:rPr>
      <w:rFonts w:ascii="Times New Roman" w:eastAsia="Times New Roman" w:hAnsi="Times New Roman" w:cs="Times New Roman"/>
      <w:b w:val="0"/>
      <w:bCs w:val="0"/>
      <w:i w:val="0"/>
      <w:iCs w:val="0"/>
      <w:smallCaps w:val="0"/>
      <w:strike w:val="0"/>
      <w:spacing w:val="0"/>
      <w:sz w:val="21"/>
      <w:szCs w:val="21"/>
    </w:rPr>
  </w:style>
  <w:style w:type="character" w:customStyle="1" w:styleId="42">
    <w:name w:val="Подпись к таблице (4)_"/>
    <w:basedOn w:val="a0"/>
    <w:link w:val="43"/>
    <w:rsid w:val="001C435C"/>
    <w:rPr>
      <w:rFonts w:ascii="Times New Roman" w:eastAsia="Times New Roman" w:hAnsi="Times New Roman" w:cs="Times New Roman"/>
      <w:b w:val="0"/>
      <w:bCs w:val="0"/>
      <w:i w:val="0"/>
      <w:iCs w:val="0"/>
      <w:smallCaps w:val="0"/>
      <w:strike w:val="0"/>
      <w:spacing w:val="0"/>
      <w:sz w:val="21"/>
      <w:szCs w:val="21"/>
    </w:rPr>
  </w:style>
  <w:style w:type="character" w:customStyle="1" w:styleId="103">
    <w:name w:val="Основной текст (10) + Курсив"/>
    <w:basedOn w:val="10"/>
    <w:rsid w:val="001C435C"/>
    <w:rPr>
      <w:i/>
      <w:iCs/>
      <w:spacing w:val="0"/>
    </w:rPr>
  </w:style>
  <w:style w:type="character" w:customStyle="1" w:styleId="18">
    <w:name w:val="Оглавление 1 Знак"/>
    <w:basedOn w:val="a0"/>
    <w:link w:val="19"/>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af3">
    <w:name w:val="Основной текст + Курсив"/>
    <w:basedOn w:val="a6"/>
    <w:rsid w:val="001C435C"/>
    <w:rPr>
      <w:i/>
      <w:iCs/>
      <w:spacing w:val="0"/>
    </w:rPr>
  </w:style>
  <w:style w:type="character" w:customStyle="1" w:styleId="af4">
    <w:name w:val="Основной текст + Курсив"/>
    <w:basedOn w:val="a6"/>
    <w:rsid w:val="001C435C"/>
    <w:rPr>
      <w:i/>
      <w:iCs/>
      <w:spacing w:val="0"/>
    </w:rPr>
  </w:style>
  <w:style w:type="character" w:customStyle="1" w:styleId="104">
    <w:name w:val="Основной текст (10)"/>
    <w:basedOn w:val="10"/>
    <w:rsid w:val="001C435C"/>
    <w:rPr>
      <w:spacing w:val="0"/>
    </w:rPr>
  </w:style>
  <w:style w:type="character" w:customStyle="1" w:styleId="73">
    <w:name w:val="Основной текст (7) + Не курсив"/>
    <w:basedOn w:val="7"/>
    <w:rsid w:val="001C435C"/>
    <w:rPr>
      <w:i/>
      <w:iCs/>
      <w:spacing w:val="0"/>
    </w:rPr>
  </w:style>
  <w:style w:type="character" w:customStyle="1" w:styleId="1a">
    <w:name w:val="Заголовок №1"/>
    <w:basedOn w:val="12"/>
    <w:rsid w:val="001C435C"/>
    <w:rPr>
      <w:spacing w:val="0"/>
    </w:rPr>
  </w:style>
  <w:style w:type="character" w:customStyle="1" w:styleId="74">
    <w:name w:val="Основной текст7"/>
    <w:basedOn w:val="a6"/>
    <w:rsid w:val="001C435C"/>
    <w:rPr>
      <w:spacing w:val="0"/>
    </w:rPr>
  </w:style>
  <w:style w:type="character" w:customStyle="1" w:styleId="TrebuchetMS95pt0">
    <w:name w:val="Колонтитул + Trebuchet MS;9;5 pt"/>
    <w:basedOn w:val="a7"/>
    <w:rsid w:val="001C435C"/>
    <w:rPr>
      <w:rFonts w:ascii="Trebuchet MS" w:eastAsia="Trebuchet MS" w:hAnsi="Trebuchet MS" w:cs="Trebuchet MS"/>
      <w:spacing w:val="0"/>
      <w:sz w:val="19"/>
      <w:szCs w:val="19"/>
    </w:rPr>
  </w:style>
  <w:style w:type="character" w:customStyle="1" w:styleId="13pt">
    <w:name w:val="Заголовок №1 + Интервал 3 pt"/>
    <w:basedOn w:val="12"/>
    <w:rsid w:val="001C435C"/>
    <w:rPr>
      <w:spacing w:val="70"/>
    </w:rPr>
  </w:style>
  <w:style w:type="character" w:customStyle="1" w:styleId="170">
    <w:name w:val="Основной текст (17)_"/>
    <w:basedOn w:val="a0"/>
    <w:link w:val="171"/>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17125pt">
    <w:name w:val="Основной текст (17) + 12;5 pt;Полужирный;Курсив"/>
    <w:basedOn w:val="170"/>
    <w:rsid w:val="001C435C"/>
    <w:rPr>
      <w:b/>
      <w:bCs/>
      <w:i/>
      <w:iCs/>
      <w:spacing w:val="0"/>
      <w:sz w:val="25"/>
      <w:szCs w:val="25"/>
    </w:rPr>
  </w:style>
  <w:style w:type="character" w:customStyle="1" w:styleId="180">
    <w:name w:val="Основной текст (18)_"/>
    <w:basedOn w:val="a0"/>
    <w:link w:val="181"/>
    <w:rsid w:val="001C435C"/>
    <w:rPr>
      <w:rFonts w:ascii="Times New Roman" w:eastAsia="Times New Roman" w:hAnsi="Times New Roman" w:cs="Times New Roman"/>
      <w:b w:val="0"/>
      <w:bCs w:val="0"/>
      <w:i w:val="0"/>
      <w:iCs w:val="0"/>
      <w:smallCaps w:val="0"/>
      <w:strike w:val="0"/>
      <w:spacing w:val="0"/>
      <w:sz w:val="25"/>
      <w:szCs w:val="25"/>
    </w:rPr>
  </w:style>
  <w:style w:type="character" w:customStyle="1" w:styleId="190">
    <w:name w:val="Основной текст (19)_"/>
    <w:basedOn w:val="a0"/>
    <w:link w:val="191"/>
    <w:rsid w:val="001C435C"/>
    <w:rPr>
      <w:rFonts w:ascii="Trebuchet MS" w:eastAsia="Trebuchet MS" w:hAnsi="Trebuchet MS" w:cs="Trebuchet MS"/>
      <w:b w:val="0"/>
      <w:bCs w:val="0"/>
      <w:i w:val="0"/>
      <w:iCs w:val="0"/>
      <w:smallCaps w:val="0"/>
      <w:strike w:val="0"/>
      <w:spacing w:val="0"/>
      <w:sz w:val="17"/>
      <w:szCs w:val="17"/>
    </w:rPr>
  </w:style>
  <w:style w:type="character" w:customStyle="1" w:styleId="28">
    <w:name w:val="Заголовок №2_"/>
    <w:basedOn w:val="a0"/>
    <w:link w:val="29"/>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4135pt">
    <w:name w:val="Основной текст (4) + 13;5 pt"/>
    <w:basedOn w:val="4"/>
    <w:rsid w:val="001C435C"/>
    <w:rPr>
      <w:spacing w:val="0"/>
      <w:sz w:val="27"/>
      <w:szCs w:val="27"/>
    </w:rPr>
  </w:style>
  <w:style w:type="character" w:customStyle="1" w:styleId="200">
    <w:name w:val="Основной текст (20)_"/>
    <w:basedOn w:val="a0"/>
    <w:link w:val="201"/>
    <w:rsid w:val="001C435C"/>
    <w:rPr>
      <w:rFonts w:ascii="Times New Roman" w:eastAsia="Times New Roman" w:hAnsi="Times New Roman" w:cs="Times New Roman"/>
      <w:b w:val="0"/>
      <w:bCs w:val="0"/>
      <w:i w:val="0"/>
      <w:iCs w:val="0"/>
      <w:smallCaps w:val="0"/>
      <w:strike w:val="0"/>
      <w:spacing w:val="0"/>
      <w:sz w:val="19"/>
      <w:szCs w:val="19"/>
    </w:rPr>
  </w:style>
  <w:style w:type="character" w:customStyle="1" w:styleId="105">
    <w:name w:val="Основной текст (10) + Курсив"/>
    <w:basedOn w:val="10"/>
    <w:rsid w:val="001C435C"/>
    <w:rPr>
      <w:i/>
      <w:iCs/>
      <w:spacing w:val="0"/>
    </w:rPr>
  </w:style>
  <w:style w:type="character" w:customStyle="1" w:styleId="5pt">
    <w:name w:val="Основной текст + Интервал 5 pt"/>
    <w:basedOn w:val="a6"/>
    <w:rsid w:val="001C435C"/>
    <w:rPr>
      <w:spacing w:val="100"/>
    </w:rPr>
  </w:style>
  <w:style w:type="character" w:customStyle="1" w:styleId="82">
    <w:name w:val="Основной текст8"/>
    <w:basedOn w:val="a6"/>
    <w:rsid w:val="001C435C"/>
    <w:rPr>
      <w:spacing w:val="0"/>
    </w:rPr>
  </w:style>
  <w:style w:type="character" w:customStyle="1" w:styleId="1pt">
    <w:name w:val="Основной текст + Интервал 1 pt"/>
    <w:basedOn w:val="a6"/>
    <w:rsid w:val="001C435C"/>
    <w:rPr>
      <w:spacing w:val="20"/>
    </w:rPr>
  </w:style>
  <w:style w:type="character" w:customStyle="1" w:styleId="13pt0">
    <w:name w:val="Заголовок №1 + Интервал 3 pt"/>
    <w:basedOn w:val="12"/>
    <w:rsid w:val="001C435C"/>
    <w:rPr>
      <w:spacing w:val="70"/>
    </w:rPr>
  </w:style>
  <w:style w:type="character" w:customStyle="1" w:styleId="52">
    <w:name w:val="Подпись к таблице (5)_"/>
    <w:basedOn w:val="a0"/>
    <w:link w:val="53"/>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18135pt">
    <w:name w:val="Основной текст (18) + 13;5 pt;Не полужирный;Не курсив"/>
    <w:basedOn w:val="180"/>
    <w:rsid w:val="001C435C"/>
    <w:rPr>
      <w:b/>
      <w:bCs/>
      <w:i/>
      <w:iCs/>
      <w:spacing w:val="0"/>
      <w:sz w:val="27"/>
      <w:szCs w:val="27"/>
    </w:rPr>
  </w:style>
  <w:style w:type="character" w:customStyle="1" w:styleId="182">
    <w:name w:val="Основной текст (18)"/>
    <w:basedOn w:val="180"/>
    <w:rsid w:val="001C435C"/>
    <w:rPr>
      <w:spacing w:val="0"/>
    </w:rPr>
  </w:style>
  <w:style w:type="character" w:customStyle="1" w:styleId="2a">
    <w:name w:val="Подпись к картинке (2)_"/>
    <w:basedOn w:val="a0"/>
    <w:link w:val="2b"/>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18135pt0">
    <w:name w:val="Основной текст (18) + 13;5 pt;Не полужирный;Не курсив"/>
    <w:basedOn w:val="180"/>
    <w:rsid w:val="001C435C"/>
    <w:rPr>
      <w:b/>
      <w:bCs/>
      <w:i/>
      <w:iCs/>
      <w:spacing w:val="0"/>
      <w:sz w:val="27"/>
      <w:szCs w:val="27"/>
    </w:rPr>
  </w:style>
  <w:style w:type="character" w:customStyle="1" w:styleId="183">
    <w:name w:val="Основной текст (18)"/>
    <w:basedOn w:val="180"/>
    <w:rsid w:val="001C435C"/>
    <w:rPr>
      <w:spacing w:val="0"/>
    </w:rPr>
  </w:style>
  <w:style w:type="character" w:customStyle="1" w:styleId="18135pt1">
    <w:name w:val="Основной текст (18) + 13;5 pt;Не полужирный;Не курсив"/>
    <w:basedOn w:val="180"/>
    <w:rsid w:val="001C435C"/>
    <w:rPr>
      <w:b/>
      <w:bCs/>
      <w:i/>
      <w:iCs/>
      <w:spacing w:val="0"/>
      <w:sz w:val="27"/>
      <w:szCs w:val="27"/>
    </w:rPr>
  </w:style>
  <w:style w:type="character" w:customStyle="1" w:styleId="184">
    <w:name w:val="Основной текст (18)"/>
    <w:basedOn w:val="180"/>
    <w:rsid w:val="001C435C"/>
    <w:rPr>
      <w:spacing w:val="0"/>
    </w:rPr>
  </w:style>
  <w:style w:type="character" w:customStyle="1" w:styleId="18135pt2">
    <w:name w:val="Основной текст (18) + 13;5 pt;Не полужирный;Не курсив"/>
    <w:basedOn w:val="180"/>
    <w:rsid w:val="001C435C"/>
    <w:rPr>
      <w:b/>
      <w:bCs/>
      <w:i/>
      <w:iCs/>
      <w:spacing w:val="0"/>
      <w:sz w:val="27"/>
      <w:szCs w:val="27"/>
    </w:rPr>
  </w:style>
  <w:style w:type="character" w:customStyle="1" w:styleId="185">
    <w:name w:val="Основной текст (18)"/>
    <w:basedOn w:val="180"/>
    <w:rsid w:val="001C435C"/>
    <w:rPr>
      <w:spacing w:val="0"/>
    </w:rPr>
  </w:style>
  <w:style w:type="character" w:customStyle="1" w:styleId="17125pt0">
    <w:name w:val="Основной текст (17) + 12;5 pt;Полужирный;Курсив"/>
    <w:basedOn w:val="170"/>
    <w:rsid w:val="001C435C"/>
    <w:rPr>
      <w:b/>
      <w:bCs/>
      <w:i/>
      <w:iCs/>
      <w:spacing w:val="0"/>
      <w:sz w:val="25"/>
      <w:szCs w:val="25"/>
    </w:rPr>
  </w:style>
  <w:style w:type="character" w:customStyle="1" w:styleId="1795pt">
    <w:name w:val="Основной текст (17) + 9;5 pt"/>
    <w:basedOn w:val="170"/>
    <w:rsid w:val="001C435C"/>
    <w:rPr>
      <w:sz w:val="19"/>
      <w:szCs w:val="19"/>
    </w:rPr>
  </w:style>
  <w:style w:type="character" w:customStyle="1" w:styleId="18135pt3">
    <w:name w:val="Основной текст (18) + 13;5 pt;Не полужирный;Не курсив"/>
    <w:basedOn w:val="180"/>
    <w:rsid w:val="001C435C"/>
    <w:rPr>
      <w:b/>
      <w:bCs/>
      <w:i/>
      <w:iCs/>
      <w:spacing w:val="0"/>
      <w:sz w:val="27"/>
      <w:szCs w:val="27"/>
    </w:rPr>
  </w:style>
  <w:style w:type="character" w:customStyle="1" w:styleId="186">
    <w:name w:val="Основной текст (18)"/>
    <w:basedOn w:val="180"/>
    <w:rsid w:val="001C435C"/>
    <w:rPr>
      <w:spacing w:val="0"/>
    </w:rPr>
  </w:style>
  <w:style w:type="character" w:customStyle="1" w:styleId="17125pt1">
    <w:name w:val="Основной текст (17) + 12;5 pt;Полужирный;Курсив"/>
    <w:basedOn w:val="170"/>
    <w:rsid w:val="001C435C"/>
    <w:rPr>
      <w:b/>
      <w:bCs/>
      <w:i/>
      <w:iCs/>
      <w:spacing w:val="0"/>
      <w:sz w:val="25"/>
      <w:szCs w:val="25"/>
    </w:rPr>
  </w:style>
  <w:style w:type="character" w:customStyle="1" w:styleId="187">
    <w:name w:val="Основной текст (18)"/>
    <w:basedOn w:val="180"/>
    <w:rsid w:val="001C435C"/>
    <w:rPr>
      <w:spacing w:val="0"/>
    </w:rPr>
  </w:style>
  <w:style w:type="character" w:customStyle="1" w:styleId="124">
    <w:name w:val="Заголовок №1 (2)"/>
    <w:basedOn w:val="120"/>
    <w:rsid w:val="001C435C"/>
    <w:rPr>
      <w:spacing w:val="0"/>
    </w:rPr>
  </w:style>
  <w:style w:type="character" w:customStyle="1" w:styleId="91">
    <w:name w:val="Основной текст9"/>
    <w:basedOn w:val="a6"/>
    <w:rsid w:val="001C435C"/>
    <w:rPr>
      <w:spacing w:val="0"/>
    </w:rPr>
  </w:style>
  <w:style w:type="character" w:customStyle="1" w:styleId="220">
    <w:name w:val="Заголовок №2 (2)_"/>
    <w:basedOn w:val="a0"/>
    <w:link w:val="221"/>
    <w:rsid w:val="001C435C"/>
    <w:rPr>
      <w:rFonts w:ascii="Times New Roman" w:eastAsia="Times New Roman" w:hAnsi="Times New Roman" w:cs="Times New Roman"/>
      <w:b w:val="0"/>
      <w:bCs w:val="0"/>
      <w:i w:val="0"/>
      <w:iCs w:val="0"/>
      <w:smallCaps w:val="0"/>
      <w:strike w:val="0"/>
      <w:spacing w:val="0"/>
      <w:sz w:val="27"/>
      <w:szCs w:val="27"/>
    </w:rPr>
  </w:style>
  <w:style w:type="character" w:customStyle="1" w:styleId="223pt">
    <w:name w:val="Заголовок №2 (2) + Интервал 3 pt"/>
    <w:basedOn w:val="220"/>
    <w:rsid w:val="001C435C"/>
    <w:rPr>
      <w:spacing w:val="70"/>
    </w:rPr>
  </w:style>
  <w:style w:type="character" w:customStyle="1" w:styleId="222">
    <w:name w:val="Заголовок №2 (2)"/>
    <w:basedOn w:val="220"/>
    <w:rsid w:val="001C435C"/>
    <w:rPr>
      <w:spacing w:val="0"/>
    </w:rPr>
  </w:style>
  <w:style w:type="character" w:customStyle="1" w:styleId="223pt0">
    <w:name w:val="Заголовок №2 (2) + Интервал 3 pt"/>
    <w:basedOn w:val="220"/>
    <w:rsid w:val="001C435C"/>
    <w:rPr>
      <w:spacing w:val="70"/>
    </w:rPr>
  </w:style>
  <w:style w:type="character" w:customStyle="1" w:styleId="223">
    <w:name w:val="Заголовок №2 (2)"/>
    <w:basedOn w:val="220"/>
    <w:rsid w:val="001C435C"/>
    <w:rPr>
      <w:spacing w:val="0"/>
    </w:rPr>
  </w:style>
  <w:style w:type="character" w:customStyle="1" w:styleId="210">
    <w:name w:val="Основной текст (21)_"/>
    <w:basedOn w:val="a0"/>
    <w:link w:val="211"/>
    <w:rsid w:val="001C435C"/>
    <w:rPr>
      <w:rFonts w:ascii="Times New Roman" w:eastAsia="Times New Roman" w:hAnsi="Times New Roman" w:cs="Times New Roman"/>
      <w:b w:val="0"/>
      <w:bCs w:val="0"/>
      <w:i w:val="0"/>
      <w:iCs w:val="0"/>
      <w:smallCaps w:val="0"/>
      <w:strike w:val="0"/>
      <w:spacing w:val="0"/>
      <w:sz w:val="17"/>
      <w:szCs w:val="17"/>
    </w:rPr>
  </w:style>
  <w:style w:type="character" w:customStyle="1" w:styleId="2c">
    <w:name w:val="Подпись к таблице (2)"/>
    <w:basedOn w:val="26"/>
    <w:rsid w:val="001C435C"/>
    <w:rPr>
      <w:spacing w:val="0"/>
      <w:u w:val="single"/>
    </w:rPr>
  </w:style>
  <w:style w:type="character" w:customStyle="1" w:styleId="1795pt0">
    <w:name w:val="Основной текст (17) + 9;5 pt"/>
    <w:basedOn w:val="170"/>
    <w:rsid w:val="001C435C"/>
    <w:rPr>
      <w:spacing w:val="0"/>
      <w:sz w:val="19"/>
      <w:szCs w:val="19"/>
    </w:rPr>
  </w:style>
  <w:style w:type="character" w:customStyle="1" w:styleId="224">
    <w:name w:val="Основной текст (22)_"/>
    <w:basedOn w:val="a0"/>
    <w:link w:val="225"/>
    <w:rsid w:val="001C435C"/>
    <w:rPr>
      <w:rFonts w:ascii="Times New Roman" w:eastAsia="Times New Roman" w:hAnsi="Times New Roman" w:cs="Times New Roman"/>
      <w:b w:val="0"/>
      <w:bCs w:val="0"/>
      <w:i w:val="0"/>
      <w:iCs w:val="0"/>
      <w:smallCaps w:val="0"/>
      <w:strike w:val="0"/>
      <w:spacing w:val="0"/>
      <w:sz w:val="19"/>
      <w:szCs w:val="19"/>
    </w:rPr>
  </w:style>
  <w:style w:type="character" w:customStyle="1" w:styleId="223pt1">
    <w:name w:val="Заголовок №2 (2) + Интервал 3 pt"/>
    <w:basedOn w:val="220"/>
    <w:rsid w:val="001C435C"/>
    <w:rPr>
      <w:spacing w:val="70"/>
    </w:rPr>
  </w:style>
  <w:style w:type="character" w:customStyle="1" w:styleId="226">
    <w:name w:val="Заголовок №2 (2)"/>
    <w:basedOn w:val="220"/>
    <w:rsid w:val="001C435C"/>
    <w:rPr>
      <w:spacing w:val="0"/>
    </w:rPr>
  </w:style>
  <w:style w:type="character" w:customStyle="1" w:styleId="125">
    <w:name w:val="Заголовок №1 (2)"/>
    <w:basedOn w:val="120"/>
    <w:rsid w:val="001C435C"/>
    <w:rPr>
      <w:spacing w:val="0"/>
    </w:rPr>
  </w:style>
  <w:style w:type="character" w:customStyle="1" w:styleId="223pt2">
    <w:name w:val="Заголовок №2 (2) + Интервал 3 pt"/>
    <w:basedOn w:val="220"/>
    <w:rsid w:val="001C435C"/>
    <w:rPr>
      <w:spacing w:val="70"/>
    </w:rPr>
  </w:style>
  <w:style w:type="character" w:customStyle="1" w:styleId="227">
    <w:name w:val="Заголовок №2 (2)"/>
    <w:basedOn w:val="220"/>
    <w:rsid w:val="001C435C"/>
    <w:rPr>
      <w:spacing w:val="0"/>
    </w:rPr>
  </w:style>
  <w:style w:type="character" w:customStyle="1" w:styleId="106">
    <w:name w:val="Основной текст10"/>
    <w:basedOn w:val="a6"/>
    <w:rsid w:val="001C435C"/>
    <w:rPr>
      <w:spacing w:val="0"/>
      <w:u w:val="single"/>
    </w:rPr>
  </w:style>
  <w:style w:type="character" w:customStyle="1" w:styleId="223pt3">
    <w:name w:val="Заголовок №2 (2) + Интервал 3 pt"/>
    <w:basedOn w:val="220"/>
    <w:rsid w:val="001C435C"/>
    <w:rPr>
      <w:spacing w:val="70"/>
    </w:rPr>
  </w:style>
  <w:style w:type="character" w:customStyle="1" w:styleId="228">
    <w:name w:val="Заголовок №2 (2)"/>
    <w:basedOn w:val="220"/>
    <w:rsid w:val="001C435C"/>
    <w:rPr>
      <w:spacing w:val="0"/>
    </w:rPr>
  </w:style>
  <w:style w:type="character" w:customStyle="1" w:styleId="126">
    <w:name w:val="Заголовок №1 (2)"/>
    <w:basedOn w:val="120"/>
    <w:rsid w:val="001C435C"/>
    <w:rPr>
      <w:spacing w:val="0"/>
    </w:rPr>
  </w:style>
  <w:style w:type="character" w:customStyle="1" w:styleId="230">
    <w:name w:val="Основной текст (23)_"/>
    <w:basedOn w:val="a0"/>
    <w:link w:val="231"/>
    <w:rsid w:val="001C435C"/>
    <w:rPr>
      <w:rFonts w:ascii="Trebuchet MS" w:eastAsia="Trebuchet MS" w:hAnsi="Trebuchet MS" w:cs="Trebuchet MS"/>
      <w:b w:val="0"/>
      <w:bCs w:val="0"/>
      <w:i w:val="0"/>
      <w:iCs w:val="0"/>
      <w:smallCaps w:val="0"/>
      <w:strike w:val="0"/>
      <w:sz w:val="13"/>
      <w:szCs w:val="13"/>
    </w:rPr>
  </w:style>
  <w:style w:type="character" w:customStyle="1" w:styleId="103pt">
    <w:name w:val="Основной текст (10) + Интервал 3 pt"/>
    <w:basedOn w:val="10"/>
    <w:rsid w:val="001C435C"/>
    <w:rPr>
      <w:spacing w:val="70"/>
    </w:rPr>
  </w:style>
  <w:style w:type="character" w:customStyle="1" w:styleId="240">
    <w:name w:val="Основной текст (24)_"/>
    <w:basedOn w:val="a0"/>
    <w:link w:val="241"/>
    <w:rsid w:val="001C435C"/>
    <w:rPr>
      <w:rFonts w:ascii="Times New Roman" w:eastAsia="Times New Roman" w:hAnsi="Times New Roman" w:cs="Times New Roman"/>
      <w:b w:val="0"/>
      <w:bCs w:val="0"/>
      <w:i w:val="0"/>
      <w:iCs w:val="0"/>
      <w:smallCaps w:val="0"/>
      <w:strike w:val="0"/>
      <w:sz w:val="12"/>
      <w:szCs w:val="12"/>
    </w:rPr>
  </w:style>
  <w:style w:type="character" w:customStyle="1" w:styleId="103pt0">
    <w:name w:val="Основной текст (10) + Интервал 3 pt"/>
    <w:basedOn w:val="10"/>
    <w:rsid w:val="001C435C"/>
    <w:rPr>
      <w:spacing w:val="70"/>
    </w:rPr>
  </w:style>
  <w:style w:type="character" w:customStyle="1" w:styleId="107">
    <w:name w:val="Основной текст (10) + Курсив"/>
    <w:basedOn w:val="10"/>
    <w:rsid w:val="001C435C"/>
    <w:rPr>
      <w:i/>
      <w:iCs/>
      <w:spacing w:val="0"/>
    </w:rPr>
  </w:style>
  <w:style w:type="character" w:customStyle="1" w:styleId="af5">
    <w:name w:val="Оглавление"/>
    <w:basedOn w:val="18"/>
    <w:rsid w:val="001C435C"/>
    <w:rPr>
      <w:spacing w:val="0"/>
    </w:rPr>
  </w:style>
  <w:style w:type="character" w:customStyle="1" w:styleId="229">
    <w:name w:val="Заголовок №2 (2)"/>
    <w:basedOn w:val="220"/>
    <w:rsid w:val="001C435C"/>
    <w:rPr>
      <w:spacing w:val="0"/>
    </w:rPr>
  </w:style>
  <w:style w:type="character" w:customStyle="1" w:styleId="22a">
    <w:name w:val="Заголовок №2 (2)"/>
    <w:basedOn w:val="220"/>
    <w:rsid w:val="001C435C"/>
    <w:rPr>
      <w:spacing w:val="0"/>
    </w:rPr>
  </w:style>
  <w:style w:type="character" w:customStyle="1" w:styleId="22b">
    <w:name w:val="Заголовок №2 (2)"/>
    <w:basedOn w:val="220"/>
    <w:rsid w:val="001C435C"/>
    <w:rPr>
      <w:spacing w:val="0"/>
    </w:rPr>
  </w:style>
  <w:style w:type="character" w:customStyle="1" w:styleId="75">
    <w:name w:val="Основной текст (7) + Не курсив"/>
    <w:basedOn w:val="7"/>
    <w:rsid w:val="001C435C"/>
    <w:rPr>
      <w:i/>
      <w:iCs/>
      <w:spacing w:val="0"/>
    </w:rPr>
  </w:style>
  <w:style w:type="character" w:customStyle="1" w:styleId="3pt">
    <w:name w:val="Основной текст + Интервал 3 pt"/>
    <w:basedOn w:val="a6"/>
    <w:rsid w:val="001C435C"/>
    <w:rPr>
      <w:spacing w:val="70"/>
    </w:rPr>
  </w:style>
  <w:style w:type="character" w:customStyle="1" w:styleId="22c">
    <w:name w:val="Заголовок №2 (2)"/>
    <w:basedOn w:val="220"/>
    <w:rsid w:val="001C435C"/>
    <w:rPr>
      <w:spacing w:val="0"/>
    </w:rPr>
  </w:style>
  <w:style w:type="character" w:customStyle="1" w:styleId="22d">
    <w:name w:val="Заголовок №2 (2)"/>
    <w:basedOn w:val="220"/>
    <w:rsid w:val="001C435C"/>
    <w:rPr>
      <w:spacing w:val="0"/>
    </w:rPr>
  </w:style>
  <w:style w:type="character" w:customStyle="1" w:styleId="22e">
    <w:name w:val="Заголовок №2 (2)"/>
    <w:basedOn w:val="220"/>
    <w:rsid w:val="001C435C"/>
    <w:rPr>
      <w:spacing w:val="0"/>
    </w:rPr>
  </w:style>
  <w:style w:type="character" w:customStyle="1" w:styleId="22f">
    <w:name w:val="Заголовок №2 (2)"/>
    <w:basedOn w:val="220"/>
    <w:rsid w:val="001C435C"/>
    <w:rPr>
      <w:spacing w:val="0"/>
    </w:rPr>
  </w:style>
  <w:style w:type="character" w:customStyle="1" w:styleId="22f0">
    <w:name w:val="Заголовок №2 (2)"/>
    <w:basedOn w:val="220"/>
    <w:rsid w:val="001C435C"/>
    <w:rPr>
      <w:spacing w:val="0"/>
    </w:rPr>
  </w:style>
  <w:style w:type="character" w:customStyle="1" w:styleId="22f1">
    <w:name w:val="Заголовок №2 (2)"/>
    <w:basedOn w:val="220"/>
    <w:rsid w:val="001C435C"/>
    <w:rPr>
      <w:spacing w:val="0"/>
    </w:rPr>
  </w:style>
  <w:style w:type="character" w:customStyle="1" w:styleId="22f2">
    <w:name w:val="Заголовок №2 (2)"/>
    <w:basedOn w:val="220"/>
    <w:rsid w:val="001C435C"/>
    <w:rPr>
      <w:spacing w:val="0"/>
    </w:rPr>
  </w:style>
  <w:style w:type="character" w:customStyle="1" w:styleId="22f3">
    <w:name w:val="Заголовок №2 (2)"/>
    <w:basedOn w:val="220"/>
    <w:rsid w:val="001C435C"/>
    <w:rPr>
      <w:spacing w:val="0"/>
    </w:rPr>
  </w:style>
  <w:style w:type="character" w:customStyle="1" w:styleId="22f4">
    <w:name w:val="Заголовок №2 (2)"/>
    <w:basedOn w:val="220"/>
    <w:rsid w:val="001C435C"/>
    <w:rPr>
      <w:spacing w:val="0"/>
    </w:rPr>
  </w:style>
  <w:style w:type="character" w:customStyle="1" w:styleId="22f5">
    <w:name w:val="Заголовок №2 (2)"/>
    <w:basedOn w:val="220"/>
    <w:rsid w:val="001C435C"/>
    <w:rPr>
      <w:spacing w:val="0"/>
    </w:rPr>
  </w:style>
  <w:style w:type="character" w:customStyle="1" w:styleId="76">
    <w:name w:val="Основной текст (7) + Не курсив"/>
    <w:basedOn w:val="7"/>
    <w:rsid w:val="001C435C"/>
    <w:rPr>
      <w:i/>
      <w:iCs/>
      <w:spacing w:val="0"/>
    </w:rPr>
  </w:style>
  <w:style w:type="character" w:customStyle="1" w:styleId="22f6">
    <w:name w:val="Заголовок №2 (2)"/>
    <w:basedOn w:val="220"/>
    <w:rsid w:val="001C435C"/>
    <w:rPr>
      <w:spacing w:val="0"/>
    </w:rPr>
  </w:style>
  <w:style w:type="character" w:customStyle="1" w:styleId="22f7">
    <w:name w:val="Заголовок №2 (2)"/>
    <w:basedOn w:val="220"/>
    <w:rsid w:val="001C435C"/>
    <w:rPr>
      <w:spacing w:val="0"/>
    </w:rPr>
  </w:style>
  <w:style w:type="character" w:customStyle="1" w:styleId="2d">
    <w:name w:val="Подпись к таблице (2)"/>
    <w:basedOn w:val="26"/>
    <w:rsid w:val="001C435C"/>
    <w:rPr>
      <w:spacing w:val="0"/>
    </w:rPr>
  </w:style>
  <w:style w:type="character" w:customStyle="1" w:styleId="411pt">
    <w:name w:val="Основной текст (4) + 11 pt"/>
    <w:basedOn w:val="4"/>
    <w:rsid w:val="001C435C"/>
    <w:rPr>
      <w:spacing w:val="0"/>
      <w:sz w:val="22"/>
      <w:szCs w:val="22"/>
    </w:rPr>
  </w:style>
  <w:style w:type="character" w:customStyle="1" w:styleId="63">
    <w:name w:val="Основной текст (6)"/>
    <w:basedOn w:val="6"/>
    <w:rsid w:val="001C435C"/>
    <w:rPr>
      <w:spacing w:val="0"/>
    </w:rPr>
  </w:style>
  <w:style w:type="character" w:customStyle="1" w:styleId="411pt0">
    <w:name w:val="Основной текст (4) + 11 pt"/>
    <w:basedOn w:val="4"/>
    <w:rsid w:val="001C435C"/>
    <w:rPr>
      <w:spacing w:val="0"/>
      <w:sz w:val="22"/>
      <w:szCs w:val="22"/>
    </w:rPr>
  </w:style>
  <w:style w:type="character" w:customStyle="1" w:styleId="250">
    <w:name w:val="Основной текст (25)_"/>
    <w:basedOn w:val="a0"/>
    <w:link w:val="251"/>
    <w:rsid w:val="001C435C"/>
    <w:rPr>
      <w:b w:val="0"/>
      <w:bCs w:val="0"/>
      <w:i w:val="0"/>
      <w:iCs w:val="0"/>
      <w:smallCaps w:val="0"/>
      <w:strike w:val="0"/>
      <w:spacing w:val="0"/>
      <w:sz w:val="8"/>
      <w:szCs w:val="8"/>
    </w:rPr>
  </w:style>
  <w:style w:type="character" w:customStyle="1" w:styleId="260">
    <w:name w:val="Основной текст (26)_"/>
    <w:basedOn w:val="a0"/>
    <w:link w:val="261"/>
    <w:rsid w:val="001C435C"/>
    <w:rPr>
      <w:rFonts w:ascii="Times New Roman" w:eastAsia="Times New Roman" w:hAnsi="Times New Roman" w:cs="Times New Roman"/>
      <w:b w:val="0"/>
      <w:bCs w:val="0"/>
      <w:i w:val="0"/>
      <w:iCs w:val="0"/>
      <w:smallCaps w:val="0"/>
      <w:strike w:val="0"/>
      <w:spacing w:val="-10"/>
      <w:sz w:val="11"/>
      <w:szCs w:val="11"/>
      <w:lang w:val="en-US"/>
    </w:rPr>
  </w:style>
  <w:style w:type="character" w:customStyle="1" w:styleId="af6">
    <w:name w:val="Основной текст + Полужирный"/>
    <w:basedOn w:val="a6"/>
    <w:rsid w:val="001C435C"/>
    <w:rPr>
      <w:b/>
      <w:bCs/>
      <w:spacing w:val="0"/>
    </w:rPr>
  </w:style>
  <w:style w:type="character" w:customStyle="1" w:styleId="1pt0">
    <w:name w:val="Основной текст + Интервал 1 pt"/>
    <w:basedOn w:val="a6"/>
    <w:rsid w:val="001C435C"/>
    <w:rPr>
      <w:spacing w:val="20"/>
    </w:rPr>
  </w:style>
  <w:style w:type="character" w:customStyle="1" w:styleId="-1pt">
    <w:name w:val="Основной текст + Интервал -1 pt"/>
    <w:basedOn w:val="a6"/>
    <w:rsid w:val="001C435C"/>
    <w:rPr>
      <w:spacing w:val="-30"/>
      <w:lang w:val="en-US"/>
    </w:rPr>
  </w:style>
  <w:style w:type="character" w:customStyle="1" w:styleId="270">
    <w:name w:val="Основной текст (27)_"/>
    <w:basedOn w:val="a0"/>
    <w:link w:val="271"/>
    <w:rsid w:val="001C435C"/>
    <w:rPr>
      <w:rFonts w:ascii="MS Reference Sans Serif" w:eastAsia="MS Reference Sans Serif" w:hAnsi="MS Reference Sans Serif" w:cs="MS Reference Sans Serif"/>
      <w:b w:val="0"/>
      <w:bCs w:val="0"/>
      <w:i w:val="0"/>
      <w:iCs w:val="0"/>
      <w:smallCaps w:val="0"/>
      <w:strike w:val="0"/>
      <w:sz w:val="25"/>
      <w:szCs w:val="25"/>
    </w:rPr>
  </w:style>
  <w:style w:type="paragraph" w:customStyle="1" w:styleId="a5">
    <w:name w:val="Сноска"/>
    <w:basedOn w:val="a"/>
    <w:link w:val="a4"/>
    <w:rsid w:val="001C435C"/>
    <w:pPr>
      <w:shd w:val="clear" w:color="auto" w:fill="FFFFFF"/>
      <w:spacing w:after="60" w:line="0" w:lineRule="atLeast"/>
    </w:pPr>
    <w:rPr>
      <w:rFonts w:ascii="Times New Roman" w:eastAsia="Times New Roman" w:hAnsi="Times New Roman" w:cs="Times New Roman"/>
      <w:sz w:val="19"/>
      <w:szCs w:val="19"/>
    </w:rPr>
  </w:style>
  <w:style w:type="paragraph" w:customStyle="1" w:styleId="22">
    <w:name w:val="Сноска (2)"/>
    <w:basedOn w:val="a"/>
    <w:link w:val="21"/>
    <w:rsid w:val="001C435C"/>
    <w:pPr>
      <w:shd w:val="clear" w:color="auto" w:fill="FFFFFF"/>
      <w:spacing w:before="600" w:line="0" w:lineRule="atLeast"/>
    </w:pPr>
    <w:rPr>
      <w:rFonts w:ascii="Times New Roman" w:eastAsia="Times New Roman" w:hAnsi="Times New Roman" w:cs="Times New Roman"/>
      <w:sz w:val="22"/>
      <w:szCs w:val="22"/>
    </w:rPr>
  </w:style>
  <w:style w:type="paragraph" w:customStyle="1" w:styleId="24">
    <w:name w:val="Основной текст (2)"/>
    <w:basedOn w:val="a"/>
    <w:link w:val="23"/>
    <w:rsid w:val="001C435C"/>
    <w:pPr>
      <w:shd w:val="clear" w:color="auto" w:fill="FFFFFF"/>
      <w:spacing w:line="0" w:lineRule="atLeast"/>
    </w:pPr>
    <w:rPr>
      <w:rFonts w:ascii="Times New Roman" w:eastAsia="Times New Roman" w:hAnsi="Times New Roman" w:cs="Times New Roman"/>
      <w:i/>
      <w:iCs/>
      <w:sz w:val="19"/>
      <w:szCs w:val="19"/>
    </w:rPr>
  </w:style>
  <w:style w:type="paragraph" w:customStyle="1" w:styleId="11">
    <w:name w:val="Основной текст11"/>
    <w:basedOn w:val="a"/>
    <w:link w:val="a6"/>
    <w:rsid w:val="001C435C"/>
    <w:pPr>
      <w:shd w:val="clear" w:color="auto" w:fill="FFFFFF"/>
      <w:spacing w:before="60" w:line="0" w:lineRule="atLeast"/>
      <w:jc w:val="center"/>
    </w:pPr>
    <w:rPr>
      <w:rFonts w:ascii="Times New Roman" w:eastAsia="Times New Roman" w:hAnsi="Times New Roman" w:cs="Times New Roman"/>
      <w:sz w:val="27"/>
      <w:szCs w:val="27"/>
    </w:rPr>
  </w:style>
  <w:style w:type="paragraph" w:customStyle="1" w:styleId="30">
    <w:name w:val="Основной текст (3)"/>
    <w:basedOn w:val="a"/>
    <w:link w:val="3"/>
    <w:rsid w:val="001C435C"/>
    <w:pPr>
      <w:shd w:val="clear" w:color="auto" w:fill="FFFFFF"/>
      <w:spacing w:before="60" w:after="240" w:line="274" w:lineRule="exact"/>
      <w:ind w:hanging="240"/>
      <w:jc w:val="center"/>
    </w:pPr>
    <w:rPr>
      <w:rFonts w:ascii="Times New Roman" w:eastAsia="Times New Roman" w:hAnsi="Times New Roman" w:cs="Times New Roman"/>
      <w:sz w:val="22"/>
      <w:szCs w:val="22"/>
    </w:rPr>
  </w:style>
  <w:style w:type="paragraph" w:customStyle="1" w:styleId="40">
    <w:name w:val="Основной текст (4)"/>
    <w:basedOn w:val="a"/>
    <w:link w:val="4"/>
    <w:rsid w:val="001C435C"/>
    <w:pPr>
      <w:shd w:val="clear" w:color="auto" w:fill="FFFFFF"/>
      <w:spacing w:before="240" w:after="360" w:line="0" w:lineRule="atLeast"/>
      <w:ind w:hanging="5660"/>
      <w:jc w:val="center"/>
    </w:pPr>
    <w:rPr>
      <w:rFonts w:ascii="Times New Roman" w:eastAsia="Times New Roman" w:hAnsi="Times New Roman" w:cs="Times New Roman"/>
      <w:sz w:val="19"/>
      <w:szCs w:val="19"/>
    </w:rPr>
  </w:style>
  <w:style w:type="paragraph" w:customStyle="1" w:styleId="50">
    <w:name w:val="Основной текст (5)"/>
    <w:basedOn w:val="a"/>
    <w:link w:val="5"/>
    <w:rsid w:val="001C435C"/>
    <w:pPr>
      <w:shd w:val="clear" w:color="auto" w:fill="FFFFFF"/>
      <w:spacing w:after="240" w:line="0" w:lineRule="atLeast"/>
      <w:jc w:val="center"/>
    </w:pPr>
    <w:rPr>
      <w:rFonts w:ascii="Times New Roman" w:eastAsia="Times New Roman" w:hAnsi="Times New Roman" w:cs="Times New Roman"/>
      <w:i/>
      <w:iCs/>
      <w:sz w:val="22"/>
      <w:szCs w:val="22"/>
    </w:rPr>
  </w:style>
  <w:style w:type="paragraph" w:customStyle="1" w:styleId="a8">
    <w:name w:val="Колонтитул"/>
    <w:basedOn w:val="a"/>
    <w:link w:val="a7"/>
    <w:rsid w:val="001C43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1C435C"/>
    <w:pPr>
      <w:shd w:val="clear" w:color="auto" w:fill="FFFFFF"/>
      <w:spacing w:line="0" w:lineRule="atLeast"/>
    </w:pPr>
    <w:rPr>
      <w:rFonts w:ascii="Times New Roman" w:eastAsia="Times New Roman" w:hAnsi="Times New Roman" w:cs="Times New Roman"/>
      <w:i/>
      <w:iCs/>
      <w:sz w:val="27"/>
      <w:szCs w:val="27"/>
    </w:rPr>
  </w:style>
  <w:style w:type="paragraph" w:customStyle="1" w:styleId="60">
    <w:name w:val="Основной текст (6)"/>
    <w:basedOn w:val="a"/>
    <w:link w:val="6"/>
    <w:rsid w:val="001C435C"/>
    <w:pPr>
      <w:shd w:val="clear" w:color="auto" w:fill="FFFFFF"/>
      <w:spacing w:line="176" w:lineRule="exact"/>
      <w:jc w:val="both"/>
    </w:pPr>
    <w:rPr>
      <w:rFonts w:ascii="MS Reference Sans Serif" w:eastAsia="MS Reference Sans Serif" w:hAnsi="MS Reference Sans Serif" w:cs="MS Reference Sans Serif"/>
      <w:sz w:val="12"/>
      <w:szCs w:val="12"/>
    </w:rPr>
  </w:style>
  <w:style w:type="paragraph" w:customStyle="1" w:styleId="80">
    <w:name w:val="Основной текст (8)"/>
    <w:basedOn w:val="a"/>
    <w:link w:val="8"/>
    <w:rsid w:val="001C435C"/>
    <w:pPr>
      <w:shd w:val="clear" w:color="auto" w:fill="FFFFFF"/>
      <w:spacing w:before="120" w:line="209" w:lineRule="exact"/>
      <w:jc w:val="both"/>
    </w:pPr>
    <w:rPr>
      <w:rFonts w:ascii="Times New Roman" w:eastAsia="Times New Roman" w:hAnsi="Times New Roman" w:cs="Times New Roman"/>
      <w:b/>
      <w:bCs/>
      <w:sz w:val="14"/>
      <w:szCs w:val="14"/>
    </w:rPr>
  </w:style>
  <w:style w:type="paragraph" w:customStyle="1" w:styleId="90">
    <w:name w:val="Основной текст (9)"/>
    <w:basedOn w:val="a"/>
    <w:link w:val="9"/>
    <w:rsid w:val="001C435C"/>
    <w:pPr>
      <w:shd w:val="clear" w:color="auto" w:fill="FFFFFF"/>
      <w:spacing w:line="209" w:lineRule="exact"/>
      <w:jc w:val="both"/>
    </w:pPr>
    <w:rPr>
      <w:rFonts w:ascii="Times New Roman" w:eastAsia="Times New Roman" w:hAnsi="Times New Roman" w:cs="Times New Roman"/>
      <w:sz w:val="14"/>
      <w:szCs w:val="14"/>
    </w:rPr>
  </w:style>
  <w:style w:type="paragraph" w:customStyle="1" w:styleId="100">
    <w:name w:val="Основной текст (10)"/>
    <w:basedOn w:val="a"/>
    <w:link w:val="10"/>
    <w:rsid w:val="001C435C"/>
    <w:pPr>
      <w:shd w:val="clear" w:color="auto" w:fill="FFFFFF"/>
      <w:spacing w:after="120" w:line="326" w:lineRule="exact"/>
      <w:ind w:hanging="1000"/>
      <w:jc w:val="center"/>
    </w:pPr>
    <w:rPr>
      <w:rFonts w:ascii="Times New Roman" w:eastAsia="Times New Roman" w:hAnsi="Times New Roman" w:cs="Times New Roman"/>
      <w:b/>
      <w:bCs/>
      <w:sz w:val="27"/>
      <w:szCs w:val="27"/>
    </w:rPr>
  </w:style>
  <w:style w:type="paragraph" w:customStyle="1" w:styleId="111">
    <w:name w:val="Основной текст (11)"/>
    <w:basedOn w:val="a"/>
    <w:link w:val="110"/>
    <w:rsid w:val="001C435C"/>
    <w:pPr>
      <w:shd w:val="clear" w:color="auto" w:fill="FFFFFF"/>
      <w:spacing w:before="540" w:after="1740" w:line="0" w:lineRule="atLeast"/>
    </w:pPr>
    <w:rPr>
      <w:rFonts w:ascii="MS Reference Sans Serif" w:eastAsia="MS Reference Sans Serif" w:hAnsi="MS Reference Sans Serif" w:cs="MS Reference Sans Serif"/>
      <w:sz w:val="21"/>
      <w:szCs w:val="21"/>
    </w:rPr>
  </w:style>
  <w:style w:type="paragraph" w:customStyle="1" w:styleId="13">
    <w:name w:val="Заголовок №1"/>
    <w:basedOn w:val="a"/>
    <w:link w:val="12"/>
    <w:rsid w:val="001C435C"/>
    <w:pPr>
      <w:shd w:val="clear" w:color="auto" w:fill="FFFFFF"/>
      <w:spacing w:line="312" w:lineRule="exact"/>
      <w:jc w:val="center"/>
      <w:outlineLvl w:val="0"/>
    </w:pPr>
    <w:rPr>
      <w:rFonts w:ascii="Times New Roman" w:eastAsia="Times New Roman" w:hAnsi="Times New Roman" w:cs="Times New Roman"/>
      <w:b/>
      <w:bCs/>
      <w:sz w:val="27"/>
      <w:szCs w:val="27"/>
    </w:rPr>
  </w:style>
  <w:style w:type="paragraph" w:customStyle="1" w:styleId="aa">
    <w:name w:val="Подпись к картинке"/>
    <w:basedOn w:val="a"/>
    <w:link w:val="a9"/>
    <w:rsid w:val="001C435C"/>
    <w:pPr>
      <w:shd w:val="clear" w:color="auto" w:fill="FFFFFF"/>
      <w:spacing w:line="0" w:lineRule="atLeast"/>
    </w:pPr>
    <w:rPr>
      <w:rFonts w:ascii="Times New Roman" w:eastAsia="Times New Roman" w:hAnsi="Times New Roman" w:cs="Times New Roman"/>
      <w:sz w:val="27"/>
      <w:szCs w:val="27"/>
    </w:rPr>
  </w:style>
  <w:style w:type="paragraph" w:customStyle="1" w:styleId="121">
    <w:name w:val="Заголовок №1 (2)"/>
    <w:basedOn w:val="a"/>
    <w:link w:val="120"/>
    <w:rsid w:val="001C435C"/>
    <w:pPr>
      <w:shd w:val="clear" w:color="auto" w:fill="FFFFFF"/>
      <w:spacing w:line="322" w:lineRule="exact"/>
      <w:outlineLvl w:val="0"/>
    </w:pPr>
    <w:rPr>
      <w:rFonts w:ascii="Times New Roman" w:eastAsia="Times New Roman" w:hAnsi="Times New Roman" w:cs="Times New Roman"/>
      <w:sz w:val="27"/>
      <w:szCs w:val="27"/>
    </w:rPr>
  </w:style>
  <w:style w:type="paragraph" w:customStyle="1" w:styleId="123">
    <w:name w:val="Основной текст (12)"/>
    <w:basedOn w:val="a"/>
    <w:link w:val="122"/>
    <w:rsid w:val="001C435C"/>
    <w:pPr>
      <w:shd w:val="clear" w:color="auto" w:fill="FFFFFF"/>
      <w:spacing w:line="0" w:lineRule="atLeast"/>
    </w:pPr>
    <w:rPr>
      <w:rFonts w:ascii="Times New Roman" w:eastAsia="Times New Roman" w:hAnsi="Times New Roman" w:cs="Times New Roman"/>
      <w:sz w:val="20"/>
      <w:szCs w:val="20"/>
    </w:rPr>
  </w:style>
  <w:style w:type="paragraph" w:customStyle="1" w:styleId="af2">
    <w:name w:val="Подпись к таблице"/>
    <w:basedOn w:val="a"/>
    <w:link w:val="af1"/>
    <w:rsid w:val="001C435C"/>
    <w:pPr>
      <w:shd w:val="clear" w:color="auto" w:fill="FFFFFF"/>
      <w:spacing w:line="0" w:lineRule="atLeast"/>
    </w:pPr>
    <w:rPr>
      <w:rFonts w:ascii="Times New Roman" w:eastAsia="Times New Roman" w:hAnsi="Times New Roman" w:cs="Times New Roman"/>
      <w:sz w:val="22"/>
      <w:szCs w:val="22"/>
    </w:rPr>
  </w:style>
  <w:style w:type="paragraph" w:customStyle="1" w:styleId="141">
    <w:name w:val="Основной текст (14)"/>
    <w:basedOn w:val="a"/>
    <w:link w:val="140"/>
    <w:rsid w:val="001C435C"/>
    <w:pPr>
      <w:shd w:val="clear" w:color="auto" w:fill="FFFFFF"/>
      <w:spacing w:before="900" w:after="360" w:line="394" w:lineRule="exact"/>
      <w:ind w:hanging="240"/>
      <w:jc w:val="center"/>
    </w:pPr>
    <w:rPr>
      <w:rFonts w:ascii="Times New Roman" w:eastAsia="Times New Roman" w:hAnsi="Times New Roman" w:cs="Times New Roman"/>
      <w:b/>
      <w:bCs/>
      <w:sz w:val="23"/>
      <w:szCs w:val="23"/>
    </w:rPr>
  </w:style>
  <w:style w:type="paragraph" w:customStyle="1" w:styleId="131">
    <w:name w:val="Основной текст (13)"/>
    <w:basedOn w:val="a"/>
    <w:link w:val="130"/>
    <w:rsid w:val="001C435C"/>
    <w:pPr>
      <w:shd w:val="clear" w:color="auto" w:fill="FFFFFF"/>
      <w:spacing w:line="274" w:lineRule="exact"/>
    </w:pPr>
    <w:rPr>
      <w:rFonts w:ascii="Times New Roman" w:eastAsia="Times New Roman" w:hAnsi="Times New Roman" w:cs="Times New Roman"/>
      <w:i/>
      <w:iCs/>
      <w:sz w:val="22"/>
      <w:szCs w:val="22"/>
    </w:rPr>
  </w:style>
  <w:style w:type="paragraph" w:customStyle="1" w:styleId="27">
    <w:name w:val="Подпись к таблице (2)"/>
    <w:basedOn w:val="a"/>
    <w:link w:val="26"/>
    <w:rsid w:val="001C435C"/>
    <w:pPr>
      <w:shd w:val="clear" w:color="auto" w:fill="FFFFFF"/>
      <w:spacing w:line="274" w:lineRule="exact"/>
      <w:jc w:val="both"/>
    </w:pPr>
    <w:rPr>
      <w:rFonts w:ascii="Times New Roman" w:eastAsia="Times New Roman" w:hAnsi="Times New Roman" w:cs="Times New Roman"/>
      <w:sz w:val="27"/>
      <w:szCs w:val="27"/>
    </w:rPr>
  </w:style>
  <w:style w:type="paragraph" w:customStyle="1" w:styleId="151">
    <w:name w:val="Основной текст (15)"/>
    <w:basedOn w:val="a"/>
    <w:link w:val="150"/>
    <w:rsid w:val="001C435C"/>
    <w:pPr>
      <w:shd w:val="clear" w:color="auto" w:fill="FFFFFF"/>
      <w:spacing w:line="0" w:lineRule="atLeast"/>
    </w:pPr>
    <w:rPr>
      <w:rFonts w:ascii="Times New Roman" w:eastAsia="Times New Roman" w:hAnsi="Times New Roman" w:cs="Times New Roman"/>
      <w:b/>
      <w:bCs/>
      <w:i/>
      <w:iCs/>
      <w:sz w:val="17"/>
      <w:szCs w:val="17"/>
    </w:rPr>
  </w:style>
  <w:style w:type="paragraph" w:customStyle="1" w:styleId="34">
    <w:name w:val="Подпись к таблице (3)"/>
    <w:basedOn w:val="a"/>
    <w:link w:val="33"/>
    <w:rsid w:val="001C435C"/>
    <w:pPr>
      <w:shd w:val="clear" w:color="auto" w:fill="FFFFFF"/>
      <w:spacing w:line="0" w:lineRule="atLeast"/>
    </w:pPr>
    <w:rPr>
      <w:rFonts w:ascii="Times New Roman" w:eastAsia="Times New Roman" w:hAnsi="Times New Roman" w:cs="Times New Roman"/>
      <w:sz w:val="19"/>
      <w:szCs w:val="19"/>
    </w:rPr>
  </w:style>
  <w:style w:type="paragraph" w:customStyle="1" w:styleId="161">
    <w:name w:val="Основной текст (16)"/>
    <w:basedOn w:val="a"/>
    <w:link w:val="160"/>
    <w:rsid w:val="001C435C"/>
    <w:pPr>
      <w:shd w:val="clear" w:color="auto" w:fill="FFFFFF"/>
      <w:spacing w:line="250" w:lineRule="exact"/>
      <w:ind w:hanging="280"/>
      <w:jc w:val="center"/>
    </w:pPr>
    <w:rPr>
      <w:rFonts w:ascii="Times New Roman" w:eastAsia="Times New Roman" w:hAnsi="Times New Roman" w:cs="Times New Roman"/>
      <w:sz w:val="21"/>
      <w:szCs w:val="21"/>
    </w:rPr>
  </w:style>
  <w:style w:type="paragraph" w:customStyle="1" w:styleId="43">
    <w:name w:val="Подпись к таблице (4)"/>
    <w:basedOn w:val="a"/>
    <w:link w:val="42"/>
    <w:rsid w:val="001C435C"/>
    <w:pPr>
      <w:shd w:val="clear" w:color="auto" w:fill="FFFFFF"/>
      <w:spacing w:line="0" w:lineRule="atLeast"/>
    </w:pPr>
    <w:rPr>
      <w:rFonts w:ascii="Times New Roman" w:eastAsia="Times New Roman" w:hAnsi="Times New Roman" w:cs="Times New Roman"/>
      <w:sz w:val="21"/>
      <w:szCs w:val="21"/>
    </w:rPr>
  </w:style>
  <w:style w:type="paragraph" w:styleId="19">
    <w:name w:val="toc 1"/>
    <w:basedOn w:val="a"/>
    <w:link w:val="18"/>
    <w:autoRedefine/>
    <w:rsid w:val="001C435C"/>
    <w:pPr>
      <w:shd w:val="clear" w:color="auto" w:fill="FFFFFF"/>
      <w:spacing w:before="180" w:line="317" w:lineRule="exact"/>
    </w:pPr>
    <w:rPr>
      <w:rFonts w:ascii="Times New Roman" w:eastAsia="Times New Roman" w:hAnsi="Times New Roman" w:cs="Times New Roman"/>
      <w:sz w:val="27"/>
      <w:szCs w:val="27"/>
    </w:rPr>
  </w:style>
  <w:style w:type="paragraph" w:customStyle="1" w:styleId="171">
    <w:name w:val="Основной текст (17)"/>
    <w:basedOn w:val="a"/>
    <w:link w:val="170"/>
    <w:rsid w:val="001C435C"/>
    <w:pPr>
      <w:shd w:val="clear" w:color="auto" w:fill="FFFFFF"/>
      <w:spacing w:line="0" w:lineRule="atLeast"/>
    </w:pPr>
    <w:rPr>
      <w:rFonts w:ascii="Times New Roman" w:eastAsia="Times New Roman" w:hAnsi="Times New Roman" w:cs="Times New Roman"/>
      <w:sz w:val="27"/>
      <w:szCs w:val="27"/>
    </w:rPr>
  </w:style>
  <w:style w:type="paragraph" w:customStyle="1" w:styleId="181">
    <w:name w:val="Основной текст (18)"/>
    <w:basedOn w:val="a"/>
    <w:link w:val="180"/>
    <w:rsid w:val="001C435C"/>
    <w:pPr>
      <w:shd w:val="clear" w:color="auto" w:fill="FFFFFF"/>
      <w:spacing w:line="322" w:lineRule="exact"/>
    </w:pPr>
    <w:rPr>
      <w:rFonts w:ascii="Times New Roman" w:eastAsia="Times New Roman" w:hAnsi="Times New Roman" w:cs="Times New Roman"/>
      <w:b/>
      <w:bCs/>
      <w:i/>
      <w:iCs/>
      <w:sz w:val="25"/>
      <w:szCs w:val="25"/>
    </w:rPr>
  </w:style>
  <w:style w:type="paragraph" w:customStyle="1" w:styleId="191">
    <w:name w:val="Основной текст (19)"/>
    <w:basedOn w:val="a"/>
    <w:link w:val="190"/>
    <w:rsid w:val="001C435C"/>
    <w:pPr>
      <w:shd w:val="clear" w:color="auto" w:fill="FFFFFF"/>
      <w:spacing w:line="0" w:lineRule="atLeast"/>
    </w:pPr>
    <w:rPr>
      <w:rFonts w:ascii="Trebuchet MS" w:eastAsia="Trebuchet MS" w:hAnsi="Trebuchet MS" w:cs="Trebuchet MS"/>
      <w:i/>
      <w:iCs/>
      <w:sz w:val="17"/>
      <w:szCs w:val="17"/>
    </w:rPr>
  </w:style>
  <w:style w:type="paragraph" w:customStyle="1" w:styleId="29">
    <w:name w:val="Заголовок №2"/>
    <w:basedOn w:val="a"/>
    <w:link w:val="28"/>
    <w:rsid w:val="001C435C"/>
    <w:pPr>
      <w:shd w:val="clear" w:color="auto" w:fill="FFFFFF"/>
      <w:spacing w:before="60" w:after="360" w:line="0" w:lineRule="atLeast"/>
      <w:outlineLvl w:val="1"/>
    </w:pPr>
    <w:rPr>
      <w:rFonts w:ascii="Times New Roman" w:eastAsia="Times New Roman" w:hAnsi="Times New Roman" w:cs="Times New Roman"/>
      <w:sz w:val="27"/>
      <w:szCs w:val="27"/>
    </w:rPr>
  </w:style>
  <w:style w:type="paragraph" w:customStyle="1" w:styleId="201">
    <w:name w:val="Основной текст (20)"/>
    <w:basedOn w:val="a"/>
    <w:link w:val="200"/>
    <w:rsid w:val="001C435C"/>
    <w:pPr>
      <w:shd w:val="clear" w:color="auto" w:fill="FFFFFF"/>
      <w:spacing w:before="780" w:line="0" w:lineRule="atLeast"/>
    </w:pPr>
    <w:rPr>
      <w:rFonts w:ascii="Times New Roman" w:eastAsia="Times New Roman" w:hAnsi="Times New Roman" w:cs="Times New Roman"/>
      <w:sz w:val="19"/>
      <w:szCs w:val="19"/>
    </w:rPr>
  </w:style>
  <w:style w:type="paragraph" w:customStyle="1" w:styleId="53">
    <w:name w:val="Подпись к таблице (5)"/>
    <w:basedOn w:val="a"/>
    <w:link w:val="52"/>
    <w:rsid w:val="001C435C"/>
    <w:pPr>
      <w:shd w:val="clear" w:color="auto" w:fill="FFFFFF"/>
      <w:spacing w:line="0" w:lineRule="atLeast"/>
    </w:pPr>
    <w:rPr>
      <w:rFonts w:ascii="Times New Roman" w:eastAsia="Times New Roman" w:hAnsi="Times New Roman" w:cs="Times New Roman"/>
      <w:sz w:val="27"/>
      <w:szCs w:val="27"/>
    </w:rPr>
  </w:style>
  <w:style w:type="paragraph" w:customStyle="1" w:styleId="2b">
    <w:name w:val="Подпись к картинке (2)"/>
    <w:basedOn w:val="a"/>
    <w:link w:val="2a"/>
    <w:rsid w:val="001C435C"/>
    <w:pPr>
      <w:shd w:val="clear" w:color="auto" w:fill="FFFFFF"/>
      <w:spacing w:line="346" w:lineRule="exact"/>
    </w:pPr>
    <w:rPr>
      <w:rFonts w:ascii="Times New Roman" w:eastAsia="Times New Roman" w:hAnsi="Times New Roman" w:cs="Times New Roman"/>
      <w:sz w:val="27"/>
      <w:szCs w:val="27"/>
    </w:rPr>
  </w:style>
  <w:style w:type="paragraph" w:customStyle="1" w:styleId="221">
    <w:name w:val="Заголовок №2 (2)"/>
    <w:basedOn w:val="a"/>
    <w:link w:val="220"/>
    <w:rsid w:val="001C435C"/>
    <w:pPr>
      <w:shd w:val="clear" w:color="auto" w:fill="FFFFFF"/>
      <w:spacing w:before="1440" w:after="60" w:line="0" w:lineRule="atLeast"/>
      <w:jc w:val="center"/>
      <w:outlineLvl w:val="1"/>
    </w:pPr>
    <w:rPr>
      <w:rFonts w:ascii="Times New Roman" w:eastAsia="Times New Roman" w:hAnsi="Times New Roman" w:cs="Times New Roman"/>
      <w:b/>
      <w:bCs/>
      <w:sz w:val="27"/>
      <w:szCs w:val="27"/>
    </w:rPr>
  </w:style>
  <w:style w:type="paragraph" w:customStyle="1" w:styleId="211">
    <w:name w:val="Основной текст (21)"/>
    <w:basedOn w:val="a"/>
    <w:link w:val="210"/>
    <w:rsid w:val="001C435C"/>
    <w:pPr>
      <w:shd w:val="clear" w:color="auto" w:fill="FFFFFF"/>
      <w:spacing w:before="900" w:after="540" w:line="206" w:lineRule="exact"/>
      <w:jc w:val="center"/>
    </w:pPr>
    <w:rPr>
      <w:rFonts w:ascii="Times New Roman" w:eastAsia="Times New Roman" w:hAnsi="Times New Roman" w:cs="Times New Roman"/>
      <w:sz w:val="17"/>
      <w:szCs w:val="17"/>
    </w:rPr>
  </w:style>
  <w:style w:type="paragraph" w:customStyle="1" w:styleId="225">
    <w:name w:val="Основной текст (22)"/>
    <w:basedOn w:val="a"/>
    <w:link w:val="224"/>
    <w:rsid w:val="001C435C"/>
    <w:pPr>
      <w:shd w:val="clear" w:color="auto" w:fill="FFFFFF"/>
      <w:spacing w:line="0" w:lineRule="atLeast"/>
    </w:pPr>
    <w:rPr>
      <w:rFonts w:ascii="Times New Roman" w:eastAsia="Times New Roman" w:hAnsi="Times New Roman" w:cs="Times New Roman"/>
      <w:sz w:val="19"/>
      <w:szCs w:val="19"/>
    </w:rPr>
  </w:style>
  <w:style w:type="paragraph" w:customStyle="1" w:styleId="231">
    <w:name w:val="Основной текст (23)"/>
    <w:basedOn w:val="a"/>
    <w:link w:val="230"/>
    <w:rsid w:val="001C435C"/>
    <w:pPr>
      <w:shd w:val="clear" w:color="auto" w:fill="FFFFFF"/>
      <w:spacing w:line="0" w:lineRule="atLeast"/>
    </w:pPr>
    <w:rPr>
      <w:rFonts w:ascii="Trebuchet MS" w:eastAsia="Trebuchet MS" w:hAnsi="Trebuchet MS" w:cs="Trebuchet MS"/>
      <w:sz w:val="13"/>
      <w:szCs w:val="13"/>
    </w:rPr>
  </w:style>
  <w:style w:type="paragraph" w:customStyle="1" w:styleId="241">
    <w:name w:val="Основной текст (24)"/>
    <w:basedOn w:val="a"/>
    <w:link w:val="240"/>
    <w:rsid w:val="001C435C"/>
    <w:pPr>
      <w:shd w:val="clear" w:color="auto" w:fill="FFFFFF"/>
      <w:spacing w:line="0" w:lineRule="atLeast"/>
    </w:pPr>
    <w:rPr>
      <w:rFonts w:ascii="Times New Roman" w:eastAsia="Times New Roman" w:hAnsi="Times New Roman" w:cs="Times New Roman"/>
      <w:sz w:val="12"/>
      <w:szCs w:val="12"/>
    </w:rPr>
  </w:style>
  <w:style w:type="paragraph" w:customStyle="1" w:styleId="251">
    <w:name w:val="Основной текст (25)"/>
    <w:basedOn w:val="a"/>
    <w:link w:val="250"/>
    <w:rsid w:val="001C435C"/>
    <w:pPr>
      <w:shd w:val="clear" w:color="auto" w:fill="FFFFFF"/>
      <w:spacing w:before="120" w:line="0" w:lineRule="atLeast"/>
    </w:pPr>
    <w:rPr>
      <w:sz w:val="8"/>
      <w:szCs w:val="8"/>
    </w:rPr>
  </w:style>
  <w:style w:type="paragraph" w:customStyle="1" w:styleId="261">
    <w:name w:val="Основной текст (26)"/>
    <w:basedOn w:val="a"/>
    <w:link w:val="260"/>
    <w:rsid w:val="001C435C"/>
    <w:pPr>
      <w:shd w:val="clear" w:color="auto" w:fill="FFFFFF"/>
      <w:spacing w:after="60" w:line="0" w:lineRule="atLeast"/>
    </w:pPr>
    <w:rPr>
      <w:rFonts w:ascii="Times New Roman" w:eastAsia="Times New Roman" w:hAnsi="Times New Roman" w:cs="Times New Roman"/>
      <w:i/>
      <w:iCs/>
      <w:spacing w:val="-10"/>
      <w:sz w:val="11"/>
      <w:szCs w:val="11"/>
      <w:lang w:val="en-US"/>
    </w:rPr>
  </w:style>
  <w:style w:type="paragraph" w:customStyle="1" w:styleId="271">
    <w:name w:val="Основной текст (27)"/>
    <w:basedOn w:val="a"/>
    <w:link w:val="270"/>
    <w:rsid w:val="001C435C"/>
    <w:pPr>
      <w:shd w:val="clear" w:color="auto" w:fill="FFFFFF"/>
      <w:spacing w:line="0" w:lineRule="atLeast"/>
    </w:pPr>
    <w:rPr>
      <w:rFonts w:ascii="MS Reference Sans Serif" w:eastAsia="MS Reference Sans Serif" w:hAnsi="MS Reference Sans Serif" w:cs="MS Reference Sans Serif"/>
      <w:sz w:val="25"/>
      <w:szCs w:val="25"/>
    </w:rPr>
  </w:style>
  <w:style w:type="paragraph" w:styleId="af7">
    <w:name w:val="footer"/>
    <w:basedOn w:val="a"/>
    <w:link w:val="af8"/>
    <w:uiPriority w:val="99"/>
    <w:semiHidden/>
    <w:unhideWhenUsed/>
    <w:rsid w:val="00C32463"/>
    <w:pPr>
      <w:tabs>
        <w:tab w:val="center" w:pos="4677"/>
        <w:tab w:val="right" w:pos="9355"/>
      </w:tabs>
    </w:pPr>
  </w:style>
  <w:style w:type="character" w:customStyle="1" w:styleId="af8">
    <w:name w:val="Нижний колонтитул Знак"/>
    <w:basedOn w:val="a0"/>
    <w:link w:val="af7"/>
    <w:uiPriority w:val="99"/>
    <w:semiHidden/>
    <w:rsid w:val="00C32463"/>
    <w:rPr>
      <w:color w:val="000000"/>
    </w:rPr>
  </w:style>
  <w:style w:type="paragraph" w:styleId="af9">
    <w:name w:val="header"/>
    <w:basedOn w:val="a"/>
    <w:link w:val="afa"/>
    <w:uiPriority w:val="99"/>
    <w:semiHidden/>
    <w:unhideWhenUsed/>
    <w:rsid w:val="00C32463"/>
    <w:pPr>
      <w:tabs>
        <w:tab w:val="center" w:pos="4677"/>
        <w:tab w:val="right" w:pos="9355"/>
      </w:tabs>
    </w:pPr>
  </w:style>
  <w:style w:type="character" w:customStyle="1" w:styleId="afa">
    <w:name w:val="Верхний колонтитул Знак"/>
    <w:basedOn w:val="a0"/>
    <w:link w:val="af9"/>
    <w:uiPriority w:val="99"/>
    <w:semiHidden/>
    <w:rsid w:val="00C32463"/>
    <w:rPr>
      <w:color w:val="000000"/>
    </w:rPr>
  </w:style>
  <w:style w:type="paragraph" w:styleId="afb">
    <w:name w:val="footnote text"/>
    <w:basedOn w:val="a"/>
    <w:link w:val="afc"/>
    <w:uiPriority w:val="99"/>
    <w:semiHidden/>
    <w:unhideWhenUsed/>
    <w:rsid w:val="00C32463"/>
    <w:rPr>
      <w:sz w:val="20"/>
      <w:szCs w:val="20"/>
    </w:rPr>
  </w:style>
  <w:style w:type="character" w:customStyle="1" w:styleId="afc">
    <w:name w:val="Текст сноски Знак"/>
    <w:basedOn w:val="a0"/>
    <w:link w:val="afb"/>
    <w:uiPriority w:val="99"/>
    <w:semiHidden/>
    <w:rsid w:val="00C32463"/>
    <w:rPr>
      <w:color w:val="000000"/>
      <w:sz w:val="20"/>
      <w:szCs w:val="20"/>
    </w:rPr>
  </w:style>
  <w:style w:type="character" w:styleId="afd">
    <w:name w:val="footnote reference"/>
    <w:basedOn w:val="a0"/>
    <w:uiPriority w:val="99"/>
    <w:semiHidden/>
    <w:unhideWhenUsed/>
    <w:rsid w:val="00C32463"/>
    <w:rPr>
      <w:vertAlign w:val="superscript"/>
    </w:rPr>
  </w:style>
  <w:style w:type="character" w:customStyle="1" w:styleId="20">
    <w:name w:val="Заголовок 2 Знак"/>
    <w:basedOn w:val="a0"/>
    <w:link w:val="2"/>
    <w:uiPriority w:val="9"/>
    <w:rsid w:val="001D2611"/>
    <w:rPr>
      <w:rFonts w:ascii="Times New Roman" w:eastAsia="Times New Roman" w:hAnsi="Times New Roman" w:cs="Times New Roman"/>
      <w:b/>
      <w:bCs/>
      <w:sz w:val="36"/>
      <w:szCs w:val="36"/>
    </w:rPr>
  </w:style>
  <w:style w:type="paragraph" w:customStyle="1" w:styleId="ConsPlusNormal">
    <w:name w:val="ConsPlusNormal"/>
    <w:rsid w:val="001D2611"/>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1D2611"/>
    <w:pPr>
      <w:widowControl w:val="0"/>
      <w:autoSpaceDE w:val="0"/>
      <w:autoSpaceDN w:val="0"/>
      <w:adjustRightInd w:val="0"/>
    </w:pPr>
    <w:rPr>
      <w:rFonts w:ascii="Calibri" w:eastAsia="Times New Roman" w:hAnsi="Calibri" w:cs="Calibri"/>
      <w:b/>
      <w:bCs/>
      <w:sz w:val="22"/>
      <w:szCs w:val="22"/>
    </w:rPr>
  </w:style>
  <w:style w:type="paragraph" w:styleId="afe">
    <w:name w:val="List Paragraph"/>
    <w:basedOn w:val="a"/>
    <w:uiPriority w:val="34"/>
    <w:qFormat/>
    <w:rsid w:val="001D2611"/>
    <w:pPr>
      <w:ind w:left="720"/>
      <w:contextualSpacing/>
    </w:pPr>
    <w:rPr>
      <w:rFonts w:ascii="Times New Roman" w:eastAsia="Times New Roman" w:hAnsi="Times New Roman" w:cs="Times New Roman"/>
      <w:color w:val="auto"/>
    </w:rPr>
  </w:style>
  <w:style w:type="paragraph" w:styleId="aff">
    <w:name w:val="Document Map"/>
    <w:basedOn w:val="a"/>
    <w:link w:val="aff0"/>
    <w:uiPriority w:val="99"/>
    <w:semiHidden/>
    <w:unhideWhenUsed/>
    <w:rsid w:val="0040378E"/>
    <w:rPr>
      <w:rFonts w:ascii="Tahoma" w:hAnsi="Tahoma" w:cs="Tahoma"/>
      <w:sz w:val="16"/>
      <w:szCs w:val="16"/>
    </w:rPr>
  </w:style>
  <w:style w:type="character" w:customStyle="1" w:styleId="aff0">
    <w:name w:val="Схема документа Знак"/>
    <w:basedOn w:val="a0"/>
    <w:link w:val="aff"/>
    <w:uiPriority w:val="99"/>
    <w:semiHidden/>
    <w:rsid w:val="0040378E"/>
    <w:rPr>
      <w:rFonts w:ascii="Tahoma" w:hAnsi="Tahoma" w:cs="Tahoma"/>
      <w:color w:val="000000"/>
      <w:sz w:val="16"/>
      <w:szCs w:val="16"/>
    </w:rPr>
  </w:style>
  <w:style w:type="table" w:styleId="aff1">
    <w:name w:val="Table Grid"/>
    <w:basedOn w:val="a1"/>
    <w:uiPriority w:val="59"/>
    <w:rsid w:val="00867D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60722">
      <w:bodyDiv w:val="1"/>
      <w:marLeft w:val="0"/>
      <w:marRight w:val="0"/>
      <w:marTop w:val="0"/>
      <w:marBottom w:val="0"/>
      <w:divBdr>
        <w:top w:val="none" w:sz="0" w:space="0" w:color="auto"/>
        <w:left w:val="none" w:sz="0" w:space="0" w:color="auto"/>
        <w:bottom w:val="none" w:sz="0" w:space="0" w:color="auto"/>
        <w:right w:val="none" w:sz="0" w:space="0" w:color="auto"/>
      </w:divBdr>
    </w:div>
    <w:div w:id="58283811">
      <w:bodyDiv w:val="1"/>
      <w:marLeft w:val="0"/>
      <w:marRight w:val="0"/>
      <w:marTop w:val="0"/>
      <w:marBottom w:val="0"/>
      <w:divBdr>
        <w:top w:val="none" w:sz="0" w:space="0" w:color="auto"/>
        <w:left w:val="none" w:sz="0" w:space="0" w:color="auto"/>
        <w:bottom w:val="none" w:sz="0" w:space="0" w:color="auto"/>
        <w:right w:val="none" w:sz="0" w:space="0" w:color="auto"/>
      </w:divBdr>
    </w:div>
    <w:div w:id="140927097">
      <w:bodyDiv w:val="1"/>
      <w:marLeft w:val="0"/>
      <w:marRight w:val="0"/>
      <w:marTop w:val="0"/>
      <w:marBottom w:val="0"/>
      <w:divBdr>
        <w:top w:val="none" w:sz="0" w:space="0" w:color="auto"/>
        <w:left w:val="none" w:sz="0" w:space="0" w:color="auto"/>
        <w:bottom w:val="none" w:sz="0" w:space="0" w:color="auto"/>
        <w:right w:val="none" w:sz="0" w:space="0" w:color="auto"/>
      </w:divBdr>
    </w:div>
    <w:div w:id="200362902">
      <w:bodyDiv w:val="1"/>
      <w:marLeft w:val="0"/>
      <w:marRight w:val="0"/>
      <w:marTop w:val="0"/>
      <w:marBottom w:val="0"/>
      <w:divBdr>
        <w:top w:val="none" w:sz="0" w:space="0" w:color="auto"/>
        <w:left w:val="none" w:sz="0" w:space="0" w:color="auto"/>
        <w:bottom w:val="none" w:sz="0" w:space="0" w:color="auto"/>
        <w:right w:val="none" w:sz="0" w:space="0" w:color="auto"/>
      </w:divBdr>
    </w:div>
    <w:div w:id="279797730">
      <w:bodyDiv w:val="1"/>
      <w:marLeft w:val="0"/>
      <w:marRight w:val="0"/>
      <w:marTop w:val="0"/>
      <w:marBottom w:val="0"/>
      <w:divBdr>
        <w:top w:val="none" w:sz="0" w:space="0" w:color="auto"/>
        <w:left w:val="none" w:sz="0" w:space="0" w:color="auto"/>
        <w:bottom w:val="none" w:sz="0" w:space="0" w:color="auto"/>
        <w:right w:val="none" w:sz="0" w:space="0" w:color="auto"/>
      </w:divBdr>
    </w:div>
    <w:div w:id="349718986">
      <w:bodyDiv w:val="1"/>
      <w:marLeft w:val="0"/>
      <w:marRight w:val="0"/>
      <w:marTop w:val="0"/>
      <w:marBottom w:val="0"/>
      <w:divBdr>
        <w:top w:val="none" w:sz="0" w:space="0" w:color="auto"/>
        <w:left w:val="none" w:sz="0" w:space="0" w:color="auto"/>
        <w:bottom w:val="none" w:sz="0" w:space="0" w:color="auto"/>
        <w:right w:val="none" w:sz="0" w:space="0" w:color="auto"/>
      </w:divBdr>
    </w:div>
    <w:div w:id="368992466">
      <w:bodyDiv w:val="1"/>
      <w:marLeft w:val="0"/>
      <w:marRight w:val="0"/>
      <w:marTop w:val="0"/>
      <w:marBottom w:val="0"/>
      <w:divBdr>
        <w:top w:val="none" w:sz="0" w:space="0" w:color="auto"/>
        <w:left w:val="none" w:sz="0" w:space="0" w:color="auto"/>
        <w:bottom w:val="none" w:sz="0" w:space="0" w:color="auto"/>
        <w:right w:val="none" w:sz="0" w:space="0" w:color="auto"/>
      </w:divBdr>
    </w:div>
    <w:div w:id="393815084">
      <w:bodyDiv w:val="1"/>
      <w:marLeft w:val="0"/>
      <w:marRight w:val="0"/>
      <w:marTop w:val="0"/>
      <w:marBottom w:val="0"/>
      <w:divBdr>
        <w:top w:val="none" w:sz="0" w:space="0" w:color="auto"/>
        <w:left w:val="none" w:sz="0" w:space="0" w:color="auto"/>
        <w:bottom w:val="none" w:sz="0" w:space="0" w:color="auto"/>
        <w:right w:val="none" w:sz="0" w:space="0" w:color="auto"/>
      </w:divBdr>
    </w:div>
    <w:div w:id="401761509">
      <w:bodyDiv w:val="1"/>
      <w:marLeft w:val="0"/>
      <w:marRight w:val="0"/>
      <w:marTop w:val="0"/>
      <w:marBottom w:val="0"/>
      <w:divBdr>
        <w:top w:val="none" w:sz="0" w:space="0" w:color="auto"/>
        <w:left w:val="none" w:sz="0" w:space="0" w:color="auto"/>
        <w:bottom w:val="none" w:sz="0" w:space="0" w:color="auto"/>
        <w:right w:val="none" w:sz="0" w:space="0" w:color="auto"/>
      </w:divBdr>
    </w:div>
    <w:div w:id="437674278">
      <w:bodyDiv w:val="1"/>
      <w:marLeft w:val="0"/>
      <w:marRight w:val="0"/>
      <w:marTop w:val="0"/>
      <w:marBottom w:val="0"/>
      <w:divBdr>
        <w:top w:val="none" w:sz="0" w:space="0" w:color="auto"/>
        <w:left w:val="none" w:sz="0" w:space="0" w:color="auto"/>
        <w:bottom w:val="none" w:sz="0" w:space="0" w:color="auto"/>
        <w:right w:val="none" w:sz="0" w:space="0" w:color="auto"/>
      </w:divBdr>
    </w:div>
    <w:div w:id="457334237">
      <w:bodyDiv w:val="1"/>
      <w:marLeft w:val="0"/>
      <w:marRight w:val="0"/>
      <w:marTop w:val="0"/>
      <w:marBottom w:val="0"/>
      <w:divBdr>
        <w:top w:val="none" w:sz="0" w:space="0" w:color="auto"/>
        <w:left w:val="none" w:sz="0" w:space="0" w:color="auto"/>
        <w:bottom w:val="none" w:sz="0" w:space="0" w:color="auto"/>
        <w:right w:val="none" w:sz="0" w:space="0" w:color="auto"/>
      </w:divBdr>
    </w:div>
    <w:div w:id="489710102">
      <w:bodyDiv w:val="1"/>
      <w:marLeft w:val="0"/>
      <w:marRight w:val="0"/>
      <w:marTop w:val="0"/>
      <w:marBottom w:val="0"/>
      <w:divBdr>
        <w:top w:val="none" w:sz="0" w:space="0" w:color="auto"/>
        <w:left w:val="none" w:sz="0" w:space="0" w:color="auto"/>
        <w:bottom w:val="none" w:sz="0" w:space="0" w:color="auto"/>
        <w:right w:val="none" w:sz="0" w:space="0" w:color="auto"/>
      </w:divBdr>
    </w:div>
    <w:div w:id="501971902">
      <w:bodyDiv w:val="1"/>
      <w:marLeft w:val="0"/>
      <w:marRight w:val="0"/>
      <w:marTop w:val="0"/>
      <w:marBottom w:val="0"/>
      <w:divBdr>
        <w:top w:val="none" w:sz="0" w:space="0" w:color="auto"/>
        <w:left w:val="none" w:sz="0" w:space="0" w:color="auto"/>
        <w:bottom w:val="none" w:sz="0" w:space="0" w:color="auto"/>
        <w:right w:val="none" w:sz="0" w:space="0" w:color="auto"/>
      </w:divBdr>
    </w:div>
    <w:div w:id="544678015">
      <w:bodyDiv w:val="1"/>
      <w:marLeft w:val="0"/>
      <w:marRight w:val="0"/>
      <w:marTop w:val="0"/>
      <w:marBottom w:val="0"/>
      <w:divBdr>
        <w:top w:val="none" w:sz="0" w:space="0" w:color="auto"/>
        <w:left w:val="none" w:sz="0" w:space="0" w:color="auto"/>
        <w:bottom w:val="none" w:sz="0" w:space="0" w:color="auto"/>
        <w:right w:val="none" w:sz="0" w:space="0" w:color="auto"/>
      </w:divBdr>
    </w:div>
    <w:div w:id="546529471">
      <w:bodyDiv w:val="1"/>
      <w:marLeft w:val="0"/>
      <w:marRight w:val="0"/>
      <w:marTop w:val="0"/>
      <w:marBottom w:val="0"/>
      <w:divBdr>
        <w:top w:val="none" w:sz="0" w:space="0" w:color="auto"/>
        <w:left w:val="none" w:sz="0" w:space="0" w:color="auto"/>
        <w:bottom w:val="none" w:sz="0" w:space="0" w:color="auto"/>
        <w:right w:val="none" w:sz="0" w:space="0" w:color="auto"/>
      </w:divBdr>
    </w:div>
    <w:div w:id="591161009">
      <w:bodyDiv w:val="1"/>
      <w:marLeft w:val="0"/>
      <w:marRight w:val="0"/>
      <w:marTop w:val="0"/>
      <w:marBottom w:val="0"/>
      <w:divBdr>
        <w:top w:val="none" w:sz="0" w:space="0" w:color="auto"/>
        <w:left w:val="none" w:sz="0" w:space="0" w:color="auto"/>
        <w:bottom w:val="none" w:sz="0" w:space="0" w:color="auto"/>
        <w:right w:val="none" w:sz="0" w:space="0" w:color="auto"/>
      </w:divBdr>
    </w:div>
    <w:div w:id="625282478">
      <w:bodyDiv w:val="1"/>
      <w:marLeft w:val="0"/>
      <w:marRight w:val="0"/>
      <w:marTop w:val="0"/>
      <w:marBottom w:val="0"/>
      <w:divBdr>
        <w:top w:val="none" w:sz="0" w:space="0" w:color="auto"/>
        <w:left w:val="none" w:sz="0" w:space="0" w:color="auto"/>
        <w:bottom w:val="none" w:sz="0" w:space="0" w:color="auto"/>
        <w:right w:val="none" w:sz="0" w:space="0" w:color="auto"/>
      </w:divBdr>
    </w:div>
    <w:div w:id="634412206">
      <w:bodyDiv w:val="1"/>
      <w:marLeft w:val="0"/>
      <w:marRight w:val="0"/>
      <w:marTop w:val="0"/>
      <w:marBottom w:val="0"/>
      <w:divBdr>
        <w:top w:val="none" w:sz="0" w:space="0" w:color="auto"/>
        <w:left w:val="none" w:sz="0" w:space="0" w:color="auto"/>
        <w:bottom w:val="none" w:sz="0" w:space="0" w:color="auto"/>
        <w:right w:val="none" w:sz="0" w:space="0" w:color="auto"/>
      </w:divBdr>
    </w:div>
    <w:div w:id="652831668">
      <w:bodyDiv w:val="1"/>
      <w:marLeft w:val="0"/>
      <w:marRight w:val="0"/>
      <w:marTop w:val="0"/>
      <w:marBottom w:val="0"/>
      <w:divBdr>
        <w:top w:val="none" w:sz="0" w:space="0" w:color="auto"/>
        <w:left w:val="none" w:sz="0" w:space="0" w:color="auto"/>
        <w:bottom w:val="none" w:sz="0" w:space="0" w:color="auto"/>
        <w:right w:val="none" w:sz="0" w:space="0" w:color="auto"/>
      </w:divBdr>
    </w:div>
    <w:div w:id="679818912">
      <w:bodyDiv w:val="1"/>
      <w:marLeft w:val="0"/>
      <w:marRight w:val="0"/>
      <w:marTop w:val="0"/>
      <w:marBottom w:val="0"/>
      <w:divBdr>
        <w:top w:val="none" w:sz="0" w:space="0" w:color="auto"/>
        <w:left w:val="none" w:sz="0" w:space="0" w:color="auto"/>
        <w:bottom w:val="none" w:sz="0" w:space="0" w:color="auto"/>
        <w:right w:val="none" w:sz="0" w:space="0" w:color="auto"/>
      </w:divBdr>
    </w:div>
    <w:div w:id="810364074">
      <w:bodyDiv w:val="1"/>
      <w:marLeft w:val="0"/>
      <w:marRight w:val="0"/>
      <w:marTop w:val="0"/>
      <w:marBottom w:val="0"/>
      <w:divBdr>
        <w:top w:val="none" w:sz="0" w:space="0" w:color="auto"/>
        <w:left w:val="none" w:sz="0" w:space="0" w:color="auto"/>
        <w:bottom w:val="none" w:sz="0" w:space="0" w:color="auto"/>
        <w:right w:val="none" w:sz="0" w:space="0" w:color="auto"/>
      </w:divBdr>
    </w:div>
    <w:div w:id="1033457034">
      <w:bodyDiv w:val="1"/>
      <w:marLeft w:val="0"/>
      <w:marRight w:val="0"/>
      <w:marTop w:val="0"/>
      <w:marBottom w:val="0"/>
      <w:divBdr>
        <w:top w:val="none" w:sz="0" w:space="0" w:color="auto"/>
        <w:left w:val="none" w:sz="0" w:space="0" w:color="auto"/>
        <w:bottom w:val="none" w:sz="0" w:space="0" w:color="auto"/>
        <w:right w:val="none" w:sz="0" w:space="0" w:color="auto"/>
      </w:divBdr>
    </w:div>
    <w:div w:id="1070662148">
      <w:bodyDiv w:val="1"/>
      <w:marLeft w:val="0"/>
      <w:marRight w:val="0"/>
      <w:marTop w:val="0"/>
      <w:marBottom w:val="0"/>
      <w:divBdr>
        <w:top w:val="none" w:sz="0" w:space="0" w:color="auto"/>
        <w:left w:val="none" w:sz="0" w:space="0" w:color="auto"/>
        <w:bottom w:val="none" w:sz="0" w:space="0" w:color="auto"/>
        <w:right w:val="none" w:sz="0" w:space="0" w:color="auto"/>
      </w:divBdr>
    </w:div>
    <w:div w:id="1089542864">
      <w:bodyDiv w:val="1"/>
      <w:marLeft w:val="0"/>
      <w:marRight w:val="0"/>
      <w:marTop w:val="0"/>
      <w:marBottom w:val="0"/>
      <w:divBdr>
        <w:top w:val="none" w:sz="0" w:space="0" w:color="auto"/>
        <w:left w:val="none" w:sz="0" w:space="0" w:color="auto"/>
        <w:bottom w:val="none" w:sz="0" w:space="0" w:color="auto"/>
        <w:right w:val="none" w:sz="0" w:space="0" w:color="auto"/>
      </w:divBdr>
    </w:div>
    <w:div w:id="1151676808">
      <w:bodyDiv w:val="1"/>
      <w:marLeft w:val="0"/>
      <w:marRight w:val="0"/>
      <w:marTop w:val="0"/>
      <w:marBottom w:val="0"/>
      <w:divBdr>
        <w:top w:val="none" w:sz="0" w:space="0" w:color="auto"/>
        <w:left w:val="none" w:sz="0" w:space="0" w:color="auto"/>
        <w:bottom w:val="none" w:sz="0" w:space="0" w:color="auto"/>
        <w:right w:val="none" w:sz="0" w:space="0" w:color="auto"/>
      </w:divBdr>
    </w:div>
    <w:div w:id="1261645193">
      <w:bodyDiv w:val="1"/>
      <w:marLeft w:val="0"/>
      <w:marRight w:val="0"/>
      <w:marTop w:val="0"/>
      <w:marBottom w:val="0"/>
      <w:divBdr>
        <w:top w:val="none" w:sz="0" w:space="0" w:color="auto"/>
        <w:left w:val="none" w:sz="0" w:space="0" w:color="auto"/>
        <w:bottom w:val="none" w:sz="0" w:space="0" w:color="auto"/>
        <w:right w:val="none" w:sz="0" w:space="0" w:color="auto"/>
      </w:divBdr>
    </w:div>
    <w:div w:id="1345204123">
      <w:bodyDiv w:val="1"/>
      <w:marLeft w:val="0"/>
      <w:marRight w:val="0"/>
      <w:marTop w:val="0"/>
      <w:marBottom w:val="0"/>
      <w:divBdr>
        <w:top w:val="none" w:sz="0" w:space="0" w:color="auto"/>
        <w:left w:val="none" w:sz="0" w:space="0" w:color="auto"/>
        <w:bottom w:val="none" w:sz="0" w:space="0" w:color="auto"/>
        <w:right w:val="none" w:sz="0" w:space="0" w:color="auto"/>
      </w:divBdr>
    </w:div>
    <w:div w:id="1347366820">
      <w:bodyDiv w:val="1"/>
      <w:marLeft w:val="0"/>
      <w:marRight w:val="0"/>
      <w:marTop w:val="0"/>
      <w:marBottom w:val="0"/>
      <w:divBdr>
        <w:top w:val="none" w:sz="0" w:space="0" w:color="auto"/>
        <w:left w:val="none" w:sz="0" w:space="0" w:color="auto"/>
        <w:bottom w:val="none" w:sz="0" w:space="0" w:color="auto"/>
        <w:right w:val="none" w:sz="0" w:space="0" w:color="auto"/>
      </w:divBdr>
    </w:div>
    <w:div w:id="1415198812">
      <w:bodyDiv w:val="1"/>
      <w:marLeft w:val="0"/>
      <w:marRight w:val="0"/>
      <w:marTop w:val="0"/>
      <w:marBottom w:val="0"/>
      <w:divBdr>
        <w:top w:val="none" w:sz="0" w:space="0" w:color="auto"/>
        <w:left w:val="none" w:sz="0" w:space="0" w:color="auto"/>
        <w:bottom w:val="none" w:sz="0" w:space="0" w:color="auto"/>
        <w:right w:val="none" w:sz="0" w:space="0" w:color="auto"/>
      </w:divBdr>
    </w:div>
    <w:div w:id="1563439552">
      <w:bodyDiv w:val="1"/>
      <w:marLeft w:val="0"/>
      <w:marRight w:val="0"/>
      <w:marTop w:val="0"/>
      <w:marBottom w:val="0"/>
      <w:divBdr>
        <w:top w:val="none" w:sz="0" w:space="0" w:color="auto"/>
        <w:left w:val="none" w:sz="0" w:space="0" w:color="auto"/>
        <w:bottom w:val="none" w:sz="0" w:space="0" w:color="auto"/>
        <w:right w:val="none" w:sz="0" w:space="0" w:color="auto"/>
      </w:divBdr>
    </w:div>
    <w:div w:id="1571236430">
      <w:bodyDiv w:val="1"/>
      <w:marLeft w:val="0"/>
      <w:marRight w:val="0"/>
      <w:marTop w:val="0"/>
      <w:marBottom w:val="0"/>
      <w:divBdr>
        <w:top w:val="none" w:sz="0" w:space="0" w:color="auto"/>
        <w:left w:val="none" w:sz="0" w:space="0" w:color="auto"/>
        <w:bottom w:val="none" w:sz="0" w:space="0" w:color="auto"/>
        <w:right w:val="none" w:sz="0" w:space="0" w:color="auto"/>
      </w:divBdr>
    </w:div>
    <w:div w:id="1833912273">
      <w:bodyDiv w:val="1"/>
      <w:marLeft w:val="0"/>
      <w:marRight w:val="0"/>
      <w:marTop w:val="0"/>
      <w:marBottom w:val="0"/>
      <w:divBdr>
        <w:top w:val="none" w:sz="0" w:space="0" w:color="auto"/>
        <w:left w:val="none" w:sz="0" w:space="0" w:color="auto"/>
        <w:bottom w:val="none" w:sz="0" w:space="0" w:color="auto"/>
        <w:right w:val="none" w:sz="0" w:space="0" w:color="auto"/>
      </w:divBdr>
    </w:div>
    <w:div w:id="1854611747">
      <w:bodyDiv w:val="1"/>
      <w:marLeft w:val="0"/>
      <w:marRight w:val="0"/>
      <w:marTop w:val="0"/>
      <w:marBottom w:val="0"/>
      <w:divBdr>
        <w:top w:val="none" w:sz="0" w:space="0" w:color="auto"/>
        <w:left w:val="none" w:sz="0" w:space="0" w:color="auto"/>
        <w:bottom w:val="none" w:sz="0" w:space="0" w:color="auto"/>
        <w:right w:val="none" w:sz="0" w:space="0" w:color="auto"/>
      </w:divBdr>
    </w:div>
    <w:div w:id="1879660647">
      <w:bodyDiv w:val="1"/>
      <w:marLeft w:val="0"/>
      <w:marRight w:val="0"/>
      <w:marTop w:val="0"/>
      <w:marBottom w:val="0"/>
      <w:divBdr>
        <w:top w:val="none" w:sz="0" w:space="0" w:color="auto"/>
        <w:left w:val="none" w:sz="0" w:space="0" w:color="auto"/>
        <w:bottom w:val="none" w:sz="0" w:space="0" w:color="auto"/>
        <w:right w:val="none" w:sz="0" w:space="0" w:color="auto"/>
      </w:divBdr>
    </w:div>
    <w:div w:id="1915241529">
      <w:bodyDiv w:val="1"/>
      <w:marLeft w:val="0"/>
      <w:marRight w:val="0"/>
      <w:marTop w:val="0"/>
      <w:marBottom w:val="0"/>
      <w:divBdr>
        <w:top w:val="none" w:sz="0" w:space="0" w:color="auto"/>
        <w:left w:val="none" w:sz="0" w:space="0" w:color="auto"/>
        <w:bottom w:val="none" w:sz="0" w:space="0" w:color="auto"/>
        <w:right w:val="none" w:sz="0" w:space="0" w:color="auto"/>
      </w:divBdr>
    </w:div>
    <w:div w:id="1978217313">
      <w:bodyDiv w:val="1"/>
      <w:marLeft w:val="0"/>
      <w:marRight w:val="0"/>
      <w:marTop w:val="0"/>
      <w:marBottom w:val="0"/>
      <w:divBdr>
        <w:top w:val="none" w:sz="0" w:space="0" w:color="auto"/>
        <w:left w:val="none" w:sz="0" w:space="0" w:color="auto"/>
        <w:bottom w:val="none" w:sz="0" w:space="0" w:color="auto"/>
        <w:right w:val="none" w:sz="0" w:space="0" w:color="auto"/>
      </w:divBdr>
    </w:div>
    <w:div w:id="1978220285">
      <w:bodyDiv w:val="1"/>
      <w:marLeft w:val="0"/>
      <w:marRight w:val="0"/>
      <w:marTop w:val="0"/>
      <w:marBottom w:val="0"/>
      <w:divBdr>
        <w:top w:val="none" w:sz="0" w:space="0" w:color="auto"/>
        <w:left w:val="none" w:sz="0" w:space="0" w:color="auto"/>
        <w:bottom w:val="none" w:sz="0" w:space="0" w:color="auto"/>
        <w:right w:val="none" w:sz="0" w:space="0" w:color="auto"/>
      </w:divBdr>
    </w:div>
    <w:div w:id="1978679645">
      <w:bodyDiv w:val="1"/>
      <w:marLeft w:val="0"/>
      <w:marRight w:val="0"/>
      <w:marTop w:val="0"/>
      <w:marBottom w:val="0"/>
      <w:divBdr>
        <w:top w:val="none" w:sz="0" w:space="0" w:color="auto"/>
        <w:left w:val="none" w:sz="0" w:space="0" w:color="auto"/>
        <w:bottom w:val="none" w:sz="0" w:space="0" w:color="auto"/>
        <w:right w:val="none" w:sz="0" w:space="0" w:color="auto"/>
      </w:divBdr>
    </w:div>
    <w:div w:id="1985549349">
      <w:bodyDiv w:val="1"/>
      <w:marLeft w:val="0"/>
      <w:marRight w:val="0"/>
      <w:marTop w:val="0"/>
      <w:marBottom w:val="0"/>
      <w:divBdr>
        <w:top w:val="none" w:sz="0" w:space="0" w:color="auto"/>
        <w:left w:val="none" w:sz="0" w:space="0" w:color="auto"/>
        <w:bottom w:val="none" w:sz="0" w:space="0" w:color="auto"/>
        <w:right w:val="none" w:sz="0" w:space="0" w:color="auto"/>
      </w:divBdr>
    </w:div>
    <w:div w:id="2011637347">
      <w:bodyDiv w:val="1"/>
      <w:marLeft w:val="0"/>
      <w:marRight w:val="0"/>
      <w:marTop w:val="0"/>
      <w:marBottom w:val="0"/>
      <w:divBdr>
        <w:top w:val="none" w:sz="0" w:space="0" w:color="auto"/>
        <w:left w:val="none" w:sz="0" w:space="0" w:color="auto"/>
        <w:bottom w:val="none" w:sz="0" w:space="0" w:color="auto"/>
        <w:right w:val="none" w:sz="0" w:space="0" w:color="auto"/>
      </w:divBdr>
    </w:div>
    <w:div w:id="2043240696">
      <w:bodyDiv w:val="1"/>
      <w:marLeft w:val="0"/>
      <w:marRight w:val="0"/>
      <w:marTop w:val="0"/>
      <w:marBottom w:val="0"/>
      <w:divBdr>
        <w:top w:val="none" w:sz="0" w:space="0" w:color="auto"/>
        <w:left w:val="none" w:sz="0" w:space="0" w:color="auto"/>
        <w:bottom w:val="none" w:sz="0" w:space="0" w:color="auto"/>
        <w:right w:val="none" w:sz="0" w:space="0" w:color="auto"/>
      </w:divBdr>
    </w:div>
    <w:div w:id="209782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100041" TargetMode="External"/><Relationship Id="rId13" Type="http://schemas.openxmlformats.org/officeDocument/2006/relationships/hyperlink" Target="http://nla-service.minjust.ru:8080/rnla-links/ws/content/act/9cf2f1c3-393d-4051-a52d-9923b0e51c0c.html" TargetMode="External"/><Relationship Id="rId18" Type="http://schemas.openxmlformats.org/officeDocument/2006/relationships/hyperlink" Target="https://login.consultant.ru/link/?req=doc&amp;base=LAW&amp;n=450837&amp;dst=28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la-service.minjust.ru:8080/rnla-links/ws/content/act/387507c3-b80d-4c0d-9291-8cdc81673f2b.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nla-service.minjust.ru:8080/rnla-links/ws/content/act/a372aaad-88e9-4526-81ed-e7c6cb3ccc78.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387507c3-b80d-4c0d-9291-8cdc81673f2b.html"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4f48675c-2dc2-4b7b-8f43-c7d17ab9072f.html" TargetMode="External"/><Relationship Id="rId10" Type="http://schemas.openxmlformats.org/officeDocument/2006/relationships/hyperlink" Target="http://nla-service.minjust.ru:8080/rnla-links/ws/content/act/15d4560c-d530-4955-bf7e-f734337ae80b.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011;n=54631;fld=134;dst=100009" TargetMode="External"/><Relationship Id="rId14" Type="http://schemas.openxmlformats.org/officeDocument/2006/relationships/hyperlink" Target="http://nla-service.minjust.ru:8080/rnla-links/ws/content/act/bba0bfb1-06c7-4e50-a8d3-fe1045784bf1.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Обычная">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Обычная">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Обычная">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0ED14-99C1-40F1-A7DC-E2FCD07A6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38</Pages>
  <Words>12304</Words>
  <Characters>70136</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Швейцер</cp:lastModifiedBy>
  <cp:revision>42</cp:revision>
  <cp:lastPrinted>2024-05-17T06:34:00Z</cp:lastPrinted>
  <dcterms:created xsi:type="dcterms:W3CDTF">2022-03-25T06:12:00Z</dcterms:created>
  <dcterms:modified xsi:type="dcterms:W3CDTF">2024-05-17T07:21:00Z</dcterms:modified>
</cp:coreProperties>
</file>