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B2" w:rsidRPr="004E19E5" w:rsidRDefault="001606B2" w:rsidP="004E19E5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68"/>
          <w:lang w:eastAsia="ru-RU"/>
        </w:rPr>
      </w:pPr>
      <w:r w:rsidRPr="001606B2">
        <w:rPr>
          <w:rFonts w:ascii="Times New Roman" w:eastAsia="Times New Roman" w:hAnsi="Times New Roman" w:cs="Times New Roman"/>
          <w:b/>
          <w:bCs/>
          <w:kern w:val="36"/>
          <w:sz w:val="32"/>
          <w:szCs w:val="68"/>
          <w:lang w:eastAsia="ru-RU"/>
        </w:rPr>
        <w:t>Памятка о негативных последствиях теневой занятости</w:t>
      </w:r>
    </w:p>
    <w:p w:rsidR="001606B2" w:rsidRPr="001606B2" w:rsidRDefault="001606B2" w:rsidP="001606B2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0"/>
          <w:szCs w:val="36"/>
          <w:lang w:eastAsia="ru-RU"/>
        </w:rPr>
      </w:pPr>
    </w:p>
    <w:p w:rsidR="001606B2" w:rsidRPr="001606B2" w:rsidRDefault="001606B2" w:rsidP="001606B2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Нелегальная занятость</w:t>
      </w: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собой отношения между работником и работодателем, не оформленные в соответствии с трудовым законодательством. Также можно сказать, что это сокрытие факта трудовых отношений между Вами и работодателем от официальных властей. Такие отношения скрывают по своей инициативе работодатели и сами работники.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Работодатель, принимая Вас на работу без официального трудоустройства, делает это для того, чтобы не платить налоги или обойти тот или иной закон.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идет на поводу работодателя, соглашаясь на неофициальные трудовые отношения, не задумываясь о последствиях.</w:t>
      </w:r>
    </w:p>
    <w:p w:rsidR="001606B2" w:rsidRPr="001606B2" w:rsidRDefault="001606B2" w:rsidP="001606B2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Соглашаясь работать нелегально, Вы рискуете: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заниженную оплату труда;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получать заработную плату в случае любого конфликта с работодателем;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получать отпускные или вовсе не пойти в отпуск;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получать оплату листка нетрудоспособности;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полностью лишиться социальных гарантий, предусмотренных трудовым договором;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отказ в расследовании несчастного случая на производстве;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получить расчет при увольнении;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отказ в выдаче необходимого кредита;</w:t>
      </w:r>
    </w:p>
    <w:p w:rsidR="001606B2" w:rsidRPr="001606B2" w:rsidRDefault="001606B2" w:rsidP="001606B2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остаться без пенсионного обеспечения в полном объеме.</w:t>
      </w:r>
    </w:p>
    <w:p w:rsidR="001F51F6" w:rsidRDefault="001606B2" w:rsidP="004E19E5">
      <w:pPr>
        <w:spacing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для того чтобы работодатель обеспечивал работника безопасными условиями труда, своевременно и в полном объеме выплачивал заработную плату, а работник в свою очередь выполнял трудовые функции и соблюдал правила внутреннего трудового </w:t>
      </w:r>
      <w:r w:rsidRPr="00160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распорядка, необходимо заключать трудовой договор, в котором предусматриваются права и обязанности сторон, установленные законодательством.</w:t>
      </w:r>
    </w:p>
    <w:p w:rsidR="004E19E5" w:rsidRDefault="004E19E5" w:rsidP="004E19E5">
      <w:pPr>
        <w:spacing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9E5" w:rsidRPr="004E19E5" w:rsidRDefault="004E19E5" w:rsidP="004E19E5">
      <w:pPr>
        <w:spacing w:line="36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7D" w:rsidRPr="001F51F6" w:rsidRDefault="001F51F6" w:rsidP="001F51F6">
      <w:pPr>
        <w:rPr>
          <w:rFonts w:ascii="Times New Roman" w:hAnsi="Times New Roman" w:cs="Times New Roman"/>
          <w:sz w:val="28"/>
          <w:szCs w:val="28"/>
        </w:rPr>
      </w:pPr>
      <w:r w:rsidRPr="001606B2">
        <w:rPr>
          <w:rFonts w:ascii="Times New Roman" w:hAnsi="Times New Roman" w:cs="Times New Roman"/>
          <w:sz w:val="28"/>
          <w:szCs w:val="28"/>
        </w:rPr>
        <w:t>Информирует отдел</w:t>
      </w:r>
      <w:r>
        <w:rPr>
          <w:rFonts w:ascii="Times New Roman" w:hAnsi="Times New Roman" w:cs="Times New Roman"/>
          <w:sz w:val="28"/>
          <w:szCs w:val="28"/>
        </w:rPr>
        <w:t xml:space="preserve"> экономики</w:t>
      </w:r>
    </w:p>
    <w:sectPr w:rsidR="00C7797D" w:rsidRPr="001F51F6" w:rsidSect="00DA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F"/>
    <w:rsid w:val="001170F7"/>
    <w:rsid w:val="001606B2"/>
    <w:rsid w:val="001F51F6"/>
    <w:rsid w:val="004E19E5"/>
    <w:rsid w:val="005617AF"/>
    <w:rsid w:val="00576BEC"/>
    <w:rsid w:val="0070275B"/>
    <w:rsid w:val="00794016"/>
    <w:rsid w:val="00805D9F"/>
    <w:rsid w:val="008E400B"/>
    <w:rsid w:val="00BA4978"/>
    <w:rsid w:val="00DA69AD"/>
    <w:rsid w:val="00EA0DAC"/>
    <w:rsid w:val="00ED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AD"/>
  </w:style>
  <w:style w:type="paragraph" w:styleId="1">
    <w:name w:val="heading 1"/>
    <w:basedOn w:val="a"/>
    <w:link w:val="10"/>
    <w:uiPriority w:val="9"/>
    <w:qFormat/>
    <w:rsid w:val="00160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F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606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1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 Экономика</dc:creator>
  <cp:lastModifiedBy>ПК-3 Экономика</cp:lastModifiedBy>
  <cp:revision>3</cp:revision>
  <dcterms:created xsi:type="dcterms:W3CDTF">2026-04-08T01:56:00Z</dcterms:created>
  <dcterms:modified xsi:type="dcterms:W3CDTF">2026-04-08T02:39:00Z</dcterms:modified>
</cp:coreProperties>
</file>