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18" w:rsidRDefault="00CC5D78" w:rsidP="00966D1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965E39" w:rsidRPr="00466223" w:rsidRDefault="00437071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Тунгокоченского муниципального округа</w:t>
      </w:r>
    </w:p>
    <w:p w:rsidR="00965E39" w:rsidRDefault="00965E39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66223">
        <w:rPr>
          <w:rFonts w:ascii="Times New Roman" w:hAnsi="Times New Roman"/>
          <w:b/>
          <w:sz w:val="28"/>
        </w:rPr>
        <w:t>Забайкальского края</w:t>
      </w:r>
    </w:p>
    <w:p w:rsidR="00965E39" w:rsidRPr="00466223" w:rsidRDefault="00965E39" w:rsidP="00965E3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5E39" w:rsidRDefault="004503B2" w:rsidP="00965E39">
      <w:pPr>
        <w:pStyle w:val="2"/>
        <w:rPr>
          <w:b/>
        </w:rPr>
      </w:pPr>
      <w:r>
        <w:rPr>
          <w:b/>
        </w:rPr>
        <w:t>РАСПОРЯЖЕНИЕ</w:t>
      </w:r>
    </w:p>
    <w:p w:rsidR="00965E39" w:rsidRPr="001A63E6" w:rsidRDefault="00CF5DCC" w:rsidP="001A63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января </w:t>
      </w:r>
      <w:r w:rsidR="009C097A">
        <w:rPr>
          <w:rFonts w:ascii="Times New Roman" w:hAnsi="Times New Roman" w:cs="Times New Roman"/>
          <w:sz w:val="28"/>
          <w:szCs w:val="28"/>
        </w:rPr>
        <w:t>2026</w:t>
      </w:r>
      <w:r w:rsidR="005914DB" w:rsidRPr="005914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5914DB">
        <w:tab/>
      </w:r>
      <w:r w:rsidR="000C2976">
        <w:t xml:space="preserve">       </w:t>
      </w:r>
      <w:r w:rsidR="00966D18">
        <w:t xml:space="preserve">      </w:t>
      </w:r>
      <w:r w:rsidR="00966D1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41</w:t>
      </w:r>
      <w:r w:rsidR="005914DB" w:rsidRPr="005914DB">
        <w:rPr>
          <w:rFonts w:ascii="Times New Roman" w:hAnsi="Times New Roman" w:cs="Times New Roman"/>
          <w:sz w:val="28"/>
          <w:szCs w:val="28"/>
        </w:rPr>
        <w:tab/>
      </w:r>
      <w:r w:rsidR="005914DB">
        <w:tab/>
      </w:r>
      <w:r w:rsidR="00965E39" w:rsidRPr="001A63E6">
        <w:rPr>
          <w:rFonts w:ascii="Times New Roman" w:hAnsi="Times New Roman" w:cs="Times New Roman"/>
          <w:bCs/>
          <w:sz w:val="28"/>
          <w:szCs w:val="28"/>
        </w:rPr>
        <w:t>с. Верх-Усугли</w:t>
      </w:r>
    </w:p>
    <w:p w:rsidR="00965E39" w:rsidRDefault="00965E39" w:rsidP="00965E39">
      <w:pPr>
        <w:pStyle w:val="21"/>
        <w:jc w:val="center"/>
        <w:rPr>
          <w:b/>
          <w:bCs/>
          <w:sz w:val="28"/>
          <w:szCs w:val="28"/>
        </w:rPr>
      </w:pPr>
    </w:p>
    <w:p w:rsidR="00965E39" w:rsidRPr="004503B2" w:rsidRDefault="004503B2" w:rsidP="00965E3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создании рабочей группы и утверждении плана мероприятий по выявлению и пресечению размещения незаконных объектов в границах зон затопления</w:t>
      </w:r>
      <w:r w:rsidRPr="004503B2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 xml:space="preserve">подтопления или на </w:t>
      </w:r>
      <w:proofErr w:type="spellStart"/>
      <w:r>
        <w:rPr>
          <w:rFonts w:ascii="Times New Roman" w:hAnsi="Times New Roman"/>
          <w:b/>
          <w:sz w:val="28"/>
          <w:szCs w:val="28"/>
        </w:rPr>
        <w:t>паводкоопасной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территории</w:t>
      </w:r>
    </w:p>
    <w:p w:rsidR="00863052" w:rsidRPr="00E66865" w:rsidRDefault="00863052" w:rsidP="00E66865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4503B2">
        <w:rPr>
          <w:rFonts w:ascii="Times New Roman" w:hAnsi="Times New Roman" w:cs="Times New Roman"/>
          <w:b w:val="0"/>
          <w:bCs w:val="0"/>
          <w:sz w:val="28"/>
          <w:szCs w:val="28"/>
        </w:rPr>
        <w:t>В целях реализации полномочий по муниципальному земельному контролю, руководствуясь Федеральным законом от 31.07.2020 № 248-ФЗ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4503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статьей 72 </w:t>
      </w:r>
      <w:r w:rsidR="004503B2">
        <w:rPr>
          <w:rFonts w:ascii="Times New Roman" w:hAnsi="Times New Roman" w:cs="Times New Roman"/>
          <w:b w:val="0"/>
          <w:bCs w:val="0"/>
          <w:sz w:val="28"/>
          <w:szCs w:val="28"/>
        </w:rPr>
        <w:t>Земельн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4503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кодекс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4503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>оссийской Федерации</w:t>
      </w:r>
      <w:r w:rsidR="004503B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статьей 16</w:t>
      </w:r>
      <w:r w:rsidR="004503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4503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4503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06.10.2003 № 131-ФЗ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общих принципах организации местного самоуправления в </w:t>
      </w:r>
      <w:proofErr w:type="spellStart"/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>Россиской</w:t>
      </w:r>
      <w:proofErr w:type="spellEnd"/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Федерации»</w:t>
      </w:r>
      <w:r w:rsidR="004503B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704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</w:t>
      </w:r>
      <w:r w:rsidR="001532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C5D78">
        <w:rPr>
          <w:rFonts w:ascii="Times New Roman" w:hAnsi="Times New Roman" w:cs="Times New Roman"/>
          <w:b w:val="0"/>
          <w:bCs w:val="0"/>
          <w:sz w:val="28"/>
          <w:szCs w:val="28"/>
        </w:rPr>
        <w:t>стат</w:t>
      </w:r>
      <w:r w:rsidR="00CF5DCC">
        <w:rPr>
          <w:rFonts w:ascii="Times New Roman" w:hAnsi="Times New Roman" w:cs="Times New Roman"/>
          <w:b w:val="0"/>
          <w:bCs w:val="0"/>
          <w:sz w:val="28"/>
          <w:szCs w:val="28"/>
        </w:rPr>
        <w:t>ей 32, 37</w:t>
      </w:r>
      <w:r w:rsidR="00153239"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Устава</w:t>
      </w:r>
      <w:r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D0B75">
        <w:rPr>
          <w:rFonts w:ascii="Times New Roman" w:hAnsi="Times New Roman" w:cs="Times New Roman"/>
          <w:b w:val="0"/>
          <w:bCs w:val="0"/>
          <w:sz w:val="28"/>
          <w:szCs w:val="28"/>
        </w:rPr>
        <w:t>Тунгокоченского муниципального округа</w:t>
      </w:r>
      <w:r w:rsidR="00E66865" w:rsidRPr="006E2E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Забайкальского края</w:t>
      </w:r>
      <w:r w:rsidR="00E66865" w:rsidRPr="00E66865">
        <w:rPr>
          <w:rFonts w:ascii="Times New Roman" w:hAnsi="Times New Roman" w:cs="Times New Roman"/>
          <w:bCs w:val="0"/>
          <w:sz w:val="28"/>
          <w:szCs w:val="28"/>
        </w:rPr>
        <w:t>:</w:t>
      </w:r>
      <w:proofErr w:type="gramEnd"/>
    </w:p>
    <w:p w:rsidR="004503B2" w:rsidRDefault="004503B2" w:rsidP="004503B2">
      <w:pPr>
        <w:pStyle w:val="ConsTitle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прилагаемый План мероприятий по выявлению и пресечению размещения незаконных построек, ограждений и иных сооружений</w:t>
      </w:r>
      <w:r w:rsidR="00213A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границах зон затопления</w:t>
      </w:r>
      <w:r w:rsidRPr="004503B2">
        <w:rPr>
          <w:rFonts w:ascii="Times New Roman" w:hAnsi="Times New Roman" w:cs="Times New Roman"/>
          <w:b w:val="0"/>
          <w:bCs w:val="0"/>
          <w:sz w:val="28"/>
          <w:szCs w:val="28"/>
        </w:rPr>
        <w:t>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подтопления или на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паводкоопасной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территории, бе</w:t>
      </w:r>
      <w:r w:rsidR="00213A74">
        <w:rPr>
          <w:rFonts w:ascii="Times New Roman" w:hAnsi="Times New Roman" w:cs="Times New Roman"/>
          <w:b w:val="0"/>
          <w:bCs w:val="0"/>
          <w:sz w:val="28"/>
          <w:szCs w:val="28"/>
        </w:rPr>
        <w:t>реговой полосе водных объектов</w:t>
      </w:r>
      <w:r w:rsidR="00DD0D4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13A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Приложени</w:t>
      </w:r>
      <w:r w:rsidR="00A27192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71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</w:p>
    <w:p w:rsidR="004503B2" w:rsidRDefault="004503B2" w:rsidP="004503B2">
      <w:pPr>
        <w:pStyle w:val="ConsTitle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Создать рабочую группу в составе</w:t>
      </w:r>
      <w:r w:rsidR="00A2719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</w:t>
      </w:r>
      <w:r w:rsidR="00A271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</w:t>
      </w:r>
    </w:p>
    <w:p w:rsidR="004503B2" w:rsidRDefault="004503B2" w:rsidP="004503B2">
      <w:pPr>
        <w:pStyle w:val="ConsTitle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Рабочей группе обеспечить выполнение Плана, в том числе организацию выездных обследований, оформление материалов, направление предостережений</w:t>
      </w:r>
      <w:r w:rsidRPr="004503B2">
        <w:rPr>
          <w:rFonts w:ascii="Times New Roman" w:hAnsi="Times New Roman" w:cs="Times New Roman"/>
          <w:b w:val="0"/>
          <w:bCs w:val="0"/>
          <w:sz w:val="28"/>
          <w:szCs w:val="28"/>
        </w:rPr>
        <w:t>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уведомлений, подготовку материалов для административного и судебного реагирования.</w:t>
      </w:r>
    </w:p>
    <w:p w:rsidR="004503B2" w:rsidRDefault="004503B2" w:rsidP="004503B2">
      <w:pPr>
        <w:pStyle w:val="ConsTitle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Уполномоченному </w:t>
      </w:r>
      <w:r w:rsidR="00213A74">
        <w:rPr>
          <w:rFonts w:ascii="Times New Roman" w:hAnsi="Times New Roman" w:cs="Times New Roman"/>
          <w:b w:val="0"/>
          <w:bCs w:val="0"/>
          <w:sz w:val="28"/>
          <w:szCs w:val="28"/>
        </w:rPr>
        <w:t>органу муниципального земельного контроля</w:t>
      </w:r>
      <w:r w:rsidR="001A63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(управление по имуществу и градостроительству администрации Тунгокоченского муниципального округа)</w:t>
      </w:r>
      <w:r w:rsidR="00213A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обеспечить ведение реестра выявленных объектов и ежемеся</w:t>
      </w:r>
      <w:r w:rsidR="008D6C4B">
        <w:rPr>
          <w:rFonts w:ascii="Times New Roman" w:hAnsi="Times New Roman" w:cs="Times New Roman"/>
          <w:b w:val="0"/>
          <w:bCs w:val="0"/>
          <w:sz w:val="28"/>
          <w:szCs w:val="28"/>
        </w:rPr>
        <w:t>чное представление отчета главе Тунгокоченского муниципального округа</w:t>
      </w:r>
      <w:r w:rsidR="00213A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 05 </w:t>
      </w:r>
      <w:r w:rsidR="00A60C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числа месяца, следующего за </w:t>
      </w:r>
      <w:proofErr w:type="gramStart"/>
      <w:r w:rsidR="00A60C2C">
        <w:rPr>
          <w:rFonts w:ascii="Times New Roman" w:hAnsi="Times New Roman" w:cs="Times New Roman"/>
          <w:b w:val="0"/>
          <w:bCs w:val="0"/>
          <w:sz w:val="28"/>
          <w:szCs w:val="28"/>
        </w:rPr>
        <w:t>отчё</w:t>
      </w:r>
      <w:r w:rsidR="00213A74">
        <w:rPr>
          <w:rFonts w:ascii="Times New Roman" w:hAnsi="Times New Roman" w:cs="Times New Roman"/>
          <w:b w:val="0"/>
          <w:bCs w:val="0"/>
          <w:sz w:val="28"/>
          <w:szCs w:val="28"/>
        </w:rPr>
        <w:t>тным</w:t>
      </w:r>
      <w:proofErr w:type="gramEnd"/>
      <w:r w:rsidR="00213A7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13A74" w:rsidRPr="004503B2" w:rsidRDefault="00213A74" w:rsidP="004503B2">
      <w:pPr>
        <w:pStyle w:val="ConsTitle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распоряжени</w:t>
      </w:r>
      <w:r w:rsidR="00DF2DCE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возложить на </w:t>
      </w:r>
      <w:r w:rsidR="00DF2DCE">
        <w:rPr>
          <w:rFonts w:ascii="Times New Roman" w:hAnsi="Times New Roman" w:cs="Times New Roman"/>
          <w:b w:val="0"/>
          <w:bCs w:val="0"/>
          <w:sz w:val="28"/>
          <w:szCs w:val="28"/>
        </w:rPr>
        <w:t>первого заместителя главы Тунгокоченского муниципального округа.</w:t>
      </w:r>
    </w:p>
    <w:p w:rsidR="00863052" w:rsidRDefault="00863052" w:rsidP="00863052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5C9">
        <w:rPr>
          <w:rFonts w:ascii="Times New Roman" w:hAnsi="Times New Roman"/>
          <w:sz w:val="28"/>
          <w:szCs w:val="28"/>
        </w:rPr>
        <w:t xml:space="preserve">Настоящее </w:t>
      </w:r>
      <w:r w:rsidR="00DF2DCE">
        <w:rPr>
          <w:rFonts w:ascii="Times New Roman" w:hAnsi="Times New Roman"/>
          <w:sz w:val="28"/>
          <w:szCs w:val="28"/>
        </w:rPr>
        <w:t>распоряжени</w:t>
      </w:r>
      <w:r w:rsidRPr="00B065C9">
        <w:rPr>
          <w:rFonts w:ascii="Times New Roman" w:hAnsi="Times New Roman"/>
          <w:sz w:val="28"/>
          <w:szCs w:val="28"/>
        </w:rPr>
        <w:t xml:space="preserve">е </w:t>
      </w:r>
      <w:r w:rsidR="00A60C2C">
        <w:rPr>
          <w:rFonts w:ascii="Times New Roman" w:hAnsi="Times New Roman"/>
          <w:sz w:val="28"/>
          <w:szCs w:val="28"/>
        </w:rPr>
        <w:t>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60C2C" w:rsidRDefault="00A60C2C" w:rsidP="00A60C2C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  <w:gridCol w:w="5068"/>
      </w:tblGrid>
      <w:tr w:rsidR="00E977AB" w:rsidRPr="00002FBD" w:rsidTr="00F755E4">
        <w:trPr>
          <w:trHeight w:val="755"/>
        </w:trPr>
        <w:tc>
          <w:tcPr>
            <w:tcW w:w="4503" w:type="dxa"/>
          </w:tcPr>
          <w:p w:rsidR="00E977AB" w:rsidRPr="00002FBD" w:rsidRDefault="00F755E4" w:rsidP="00120D41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Тунгокоченского муниципального округа                                                                                        </w:t>
            </w:r>
          </w:p>
        </w:tc>
        <w:tc>
          <w:tcPr>
            <w:tcW w:w="5068" w:type="dxa"/>
          </w:tcPr>
          <w:p w:rsidR="00E977AB" w:rsidRPr="00002FBD" w:rsidRDefault="00F755E4" w:rsidP="00120D4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Н.С</w:t>
            </w:r>
            <w:r w:rsidRPr="00002FB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Ананенко</w:t>
            </w:r>
            <w:proofErr w:type="spellEnd"/>
          </w:p>
          <w:p w:rsidR="00E977AB" w:rsidRPr="00002FBD" w:rsidRDefault="003E1C11" w:rsidP="00F755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D57D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977AB" w:rsidRDefault="00E977AB" w:rsidP="00E977AB">
      <w:pPr>
        <w:tabs>
          <w:tab w:val="left" w:pos="7371"/>
        </w:tabs>
        <w:spacing w:after="0" w:line="240" w:lineRule="auto"/>
        <w:jc w:val="right"/>
      </w:pPr>
      <w:r>
        <w:lastRenderedPageBreak/>
        <w:t xml:space="preserve">         </w:t>
      </w:r>
    </w:p>
    <w:p w:rsidR="003F054D" w:rsidRPr="00A60C2C" w:rsidRDefault="00213A74" w:rsidP="00A60C2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0C2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A60C2C" w:rsidRPr="00A60C2C" w:rsidRDefault="00A60C2C" w:rsidP="00A60C2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0C2C">
        <w:rPr>
          <w:rFonts w:ascii="Times New Roman" w:hAnsi="Times New Roman" w:cs="Times New Roman"/>
          <w:color w:val="000000"/>
          <w:sz w:val="24"/>
          <w:szCs w:val="24"/>
        </w:rPr>
        <w:t xml:space="preserve">К распоряжению администрации </w:t>
      </w:r>
    </w:p>
    <w:p w:rsidR="00A60C2C" w:rsidRDefault="00A60C2C" w:rsidP="00A60C2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0C2C">
        <w:rPr>
          <w:rFonts w:ascii="Times New Roman" w:hAnsi="Times New Roman" w:cs="Times New Roman"/>
          <w:color w:val="000000"/>
          <w:sz w:val="24"/>
          <w:szCs w:val="24"/>
        </w:rPr>
        <w:t>Тунгокоченского муниципального округа</w:t>
      </w:r>
    </w:p>
    <w:p w:rsidR="00A60C2C" w:rsidRDefault="00A60C2C" w:rsidP="00A60C2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41 от 26 января 2026г.</w:t>
      </w:r>
    </w:p>
    <w:p w:rsidR="00A60C2C" w:rsidRDefault="00A60C2C" w:rsidP="00A60C2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60C2C" w:rsidRDefault="00A60C2C" w:rsidP="00A60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A60C2C" w:rsidRPr="00A60C2C" w:rsidRDefault="00A60C2C" w:rsidP="00A60C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выявлению и пресечению размещения незаконных построек, ограждений и иных сооружений в границах зон затопления</w:t>
      </w:r>
      <w:r w:rsidRPr="004503B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подтопления или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паводкоопасной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территории, береговой полосе водных объектов</w:t>
      </w:r>
    </w:p>
    <w:tbl>
      <w:tblPr>
        <w:tblStyle w:val="aa"/>
        <w:tblW w:w="0" w:type="auto"/>
        <w:tblLayout w:type="fixed"/>
        <w:tblLook w:val="04A0"/>
      </w:tblPr>
      <w:tblGrid>
        <w:gridCol w:w="488"/>
        <w:gridCol w:w="3066"/>
        <w:gridCol w:w="3500"/>
        <w:gridCol w:w="2517"/>
      </w:tblGrid>
      <w:tr w:rsidR="00FB5199" w:rsidTr="003D79D8">
        <w:tc>
          <w:tcPr>
            <w:tcW w:w="488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66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500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Документы</w:t>
            </w:r>
            <w:r w:rsidRPr="00FB51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/</w:t>
            </w:r>
            <w:r w:rsidRPr="00FB51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2517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НПА-основание</w:t>
            </w:r>
          </w:p>
        </w:tc>
      </w:tr>
      <w:tr w:rsidR="00FB5199" w:rsidTr="003D79D8">
        <w:tc>
          <w:tcPr>
            <w:tcW w:w="488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66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Издать распоряжение главы МО об утверждении плана работ и создание рабочей группы</w:t>
            </w:r>
          </w:p>
        </w:tc>
        <w:tc>
          <w:tcPr>
            <w:tcW w:w="3500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Распоряжение</w:t>
            </w: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 главы</w:t>
            </w:r>
          </w:p>
        </w:tc>
        <w:tc>
          <w:tcPr>
            <w:tcW w:w="2517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131-ФЗ; 248-ФЗ</w:t>
            </w:r>
          </w:p>
        </w:tc>
      </w:tr>
      <w:tr w:rsidR="00FB5199" w:rsidTr="003D79D8">
        <w:tc>
          <w:tcPr>
            <w:tcW w:w="488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66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Сформировать перечень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паводкоопасных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территорий: получить сведения о зонах затопления</w:t>
            </w: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подтопления из ЕГРН, в случае отсутствия установленных зон определить подверженные затоплению участки.</w:t>
            </w:r>
          </w:p>
        </w:tc>
        <w:tc>
          <w:tcPr>
            <w:tcW w:w="3500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Реестр зон (таблица+ карта), перечень кадастровых кварталов</w:t>
            </w: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участков.</w:t>
            </w:r>
          </w:p>
        </w:tc>
        <w:tc>
          <w:tcPr>
            <w:tcW w:w="2517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218-ФЗ; ПП РФ № 360;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РФ.</w:t>
            </w:r>
          </w:p>
        </w:tc>
      </w:tr>
      <w:tr w:rsidR="00FB5199" w:rsidTr="003D79D8">
        <w:tc>
          <w:tcPr>
            <w:tcW w:w="488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66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Провести дистанционный анализ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ортофото</w:t>
            </w:r>
            <w:proofErr w:type="spellEnd"/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спутников, публичной кадастровой карты, обращений граждан, материалов МЧС; предварительное выявление объектов.</w:t>
            </w:r>
          </w:p>
        </w:tc>
        <w:tc>
          <w:tcPr>
            <w:tcW w:w="3500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потенциальных нарушений; подбор материалов фиксации.</w:t>
            </w:r>
          </w:p>
        </w:tc>
        <w:tc>
          <w:tcPr>
            <w:tcW w:w="2517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248-ФЗ (профилактика, информационное обеспечение); 218-ФЗ.</w:t>
            </w:r>
          </w:p>
        </w:tc>
      </w:tr>
      <w:tr w:rsidR="00FB5199" w:rsidTr="003D79D8">
        <w:tc>
          <w:tcPr>
            <w:tcW w:w="488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66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обследования (выездные осмотры</w:t>
            </w: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обследования) по маршрутам: фото</w:t>
            </w: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 фиксация, координаты, описание, установленные право</w:t>
            </w:r>
            <w:r w:rsidR="00BC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бладателей (по ЕГРН).</w:t>
            </w:r>
          </w:p>
        </w:tc>
        <w:tc>
          <w:tcPr>
            <w:tcW w:w="3500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Акты обследования, схемы,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реестр объектов с привязкой к кадастровым данным.</w:t>
            </w:r>
          </w:p>
        </w:tc>
        <w:tc>
          <w:tcPr>
            <w:tcW w:w="2517" w:type="dxa"/>
          </w:tcPr>
          <w:p w:rsidR="00213A74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248-ФЗ (контрольные мероприятия)</w:t>
            </w:r>
            <w:r w:rsidR="003D79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79D8" w:rsidRPr="00FB5199" w:rsidRDefault="003D79D8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218-ФЗ; ЗК РФ.</w:t>
            </w:r>
          </w:p>
        </w:tc>
      </w:tr>
      <w:tr w:rsidR="00FB5199" w:rsidTr="003D79D8">
        <w:tc>
          <w:tcPr>
            <w:tcW w:w="488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66" w:type="dxa"/>
          </w:tcPr>
          <w:p w:rsidR="00213A74" w:rsidRPr="00FB5199" w:rsidRDefault="003D79D8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Профилактические меры: информирование правообладателей, выдача предостережений о недопустимости нарушений (при основаниях).</w:t>
            </w:r>
          </w:p>
        </w:tc>
        <w:tc>
          <w:tcPr>
            <w:tcW w:w="3500" w:type="dxa"/>
          </w:tcPr>
          <w:p w:rsidR="00213A74" w:rsidRPr="003D79D8" w:rsidRDefault="003D79D8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Предостережения; уведомления; публикации на сайте</w:t>
            </w:r>
            <w:r w:rsidRPr="003D79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СМИ.</w:t>
            </w:r>
          </w:p>
        </w:tc>
        <w:tc>
          <w:tcPr>
            <w:tcW w:w="2517" w:type="dxa"/>
          </w:tcPr>
          <w:p w:rsidR="00213A74" w:rsidRPr="00FB5199" w:rsidRDefault="003D79D8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248-ФЗ (профилактика, предостережение).</w:t>
            </w:r>
          </w:p>
        </w:tc>
      </w:tr>
      <w:tr w:rsidR="00FB5199" w:rsidTr="003D79D8">
        <w:tc>
          <w:tcPr>
            <w:tcW w:w="488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66" w:type="dxa"/>
          </w:tcPr>
          <w:p w:rsidR="00213A74" w:rsidRPr="003D79D8" w:rsidRDefault="003D79D8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Возбуждение дел об административных правонарушениях (при наличии состава), направление материалов в уполномоченный орган</w:t>
            </w:r>
            <w:r w:rsidRPr="003D79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комиссию.</w:t>
            </w:r>
          </w:p>
        </w:tc>
        <w:tc>
          <w:tcPr>
            <w:tcW w:w="3500" w:type="dxa"/>
          </w:tcPr>
          <w:p w:rsidR="00213A74" w:rsidRPr="00FB5199" w:rsidRDefault="003D79D8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ы), постановления; учет санкций.</w:t>
            </w:r>
          </w:p>
        </w:tc>
        <w:tc>
          <w:tcPr>
            <w:tcW w:w="2517" w:type="dxa"/>
          </w:tcPr>
          <w:p w:rsidR="00213A74" w:rsidRPr="00FB5199" w:rsidRDefault="003D79D8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КоАП РФ; ЗК РФ-248-ФЗ.</w:t>
            </w:r>
          </w:p>
        </w:tc>
      </w:tr>
      <w:tr w:rsidR="00FB5199" w:rsidTr="003D79D8">
        <w:tc>
          <w:tcPr>
            <w:tcW w:w="488" w:type="dxa"/>
          </w:tcPr>
          <w:p w:rsidR="00213A74" w:rsidRPr="00FB5199" w:rsidRDefault="00FB5199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66" w:type="dxa"/>
          </w:tcPr>
          <w:p w:rsidR="00213A74" w:rsidRPr="003D79D8" w:rsidRDefault="003D79D8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Направить требование (уведомление) о добровольном демонтаже</w:t>
            </w:r>
            <w:r w:rsidRPr="003D79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сносе и приведении земельного участка в надлежащее состояние; установить срок исполнения.</w:t>
            </w:r>
          </w:p>
        </w:tc>
        <w:tc>
          <w:tcPr>
            <w:tcW w:w="3500" w:type="dxa"/>
          </w:tcPr>
          <w:p w:rsidR="00213A74" w:rsidRPr="003D79D8" w:rsidRDefault="003D79D8" w:rsidP="00213A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Уведомление</w:t>
            </w:r>
            <w:r w:rsidRPr="003D79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предписание, подтверждение вручения (почта</w:t>
            </w:r>
            <w:r w:rsidRPr="003D79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ГИС).</w:t>
            </w:r>
          </w:p>
        </w:tc>
        <w:tc>
          <w:tcPr>
            <w:tcW w:w="2517" w:type="dxa"/>
          </w:tcPr>
          <w:p w:rsidR="00213A74" w:rsidRPr="00FB5199" w:rsidRDefault="003D79D8" w:rsidP="003D79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248-ФЗ; ЗК РФ; ГК РФ (в части защиты права собственности).</w:t>
            </w:r>
          </w:p>
        </w:tc>
      </w:tr>
      <w:tr w:rsidR="00FB5199" w:rsidTr="003D79D8">
        <w:tc>
          <w:tcPr>
            <w:tcW w:w="488" w:type="dxa"/>
          </w:tcPr>
          <w:p w:rsidR="00FB5199" w:rsidRPr="00FB5199" w:rsidRDefault="00FB5199" w:rsidP="002D21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66" w:type="dxa"/>
          </w:tcPr>
          <w:p w:rsidR="00FB5199" w:rsidRPr="003D79D8" w:rsidRDefault="003D79D8" w:rsidP="002D21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исполнения: повторные осмотры; фиксация исполнения</w:t>
            </w:r>
            <w:r w:rsidRPr="003D79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неисполнения; расчет затрат на возможный демонтаж силами</w:t>
            </w:r>
            <w:r w:rsidR="006A7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муниципалитета (при наличии правовых оснований).</w:t>
            </w:r>
          </w:p>
        </w:tc>
        <w:tc>
          <w:tcPr>
            <w:tcW w:w="3500" w:type="dxa"/>
          </w:tcPr>
          <w:p w:rsidR="00FB5199" w:rsidRPr="00FB5199" w:rsidRDefault="006A7893" w:rsidP="002D21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Акты повторного обследования; заключение о неисполнении.</w:t>
            </w:r>
          </w:p>
        </w:tc>
        <w:tc>
          <w:tcPr>
            <w:tcW w:w="2517" w:type="dxa"/>
          </w:tcPr>
          <w:p w:rsidR="00FB5199" w:rsidRPr="00FB5199" w:rsidRDefault="006A7893" w:rsidP="002D21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248-ФЗ.</w:t>
            </w:r>
          </w:p>
        </w:tc>
      </w:tr>
      <w:tr w:rsidR="00FB5199" w:rsidTr="003D79D8">
        <w:tc>
          <w:tcPr>
            <w:tcW w:w="488" w:type="dxa"/>
          </w:tcPr>
          <w:p w:rsidR="00FB5199" w:rsidRPr="00FB5199" w:rsidRDefault="00FB5199" w:rsidP="002D21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1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66" w:type="dxa"/>
          </w:tcPr>
          <w:p w:rsidR="00FB5199" w:rsidRPr="006A7893" w:rsidRDefault="006A7893" w:rsidP="002D21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реагирование: подготовка и подача исков о сносе самовольных построек</w:t>
            </w:r>
            <w:r w:rsidRPr="006A7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освобождении земельного участка; обеспечение доказательной базы; при необходимости – обеспечительные меры.</w:t>
            </w:r>
          </w:p>
        </w:tc>
        <w:tc>
          <w:tcPr>
            <w:tcW w:w="3500" w:type="dxa"/>
          </w:tcPr>
          <w:p w:rsidR="00FB5199" w:rsidRPr="00FB5199" w:rsidRDefault="006A7893" w:rsidP="002D21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Исковое заявление, комплект доказательств, ходатайства.</w:t>
            </w:r>
          </w:p>
        </w:tc>
        <w:tc>
          <w:tcPr>
            <w:tcW w:w="2517" w:type="dxa"/>
          </w:tcPr>
          <w:p w:rsidR="00FB5199" w:rsidRPr="006A7893" w:rsidRDefault="006A7893" w:rsidP="002D21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ГПК РФ</w:t>
            </w:r>
            <w:r w:rsidRPr="006A78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 РФ, ГК РФ (самовольная постройка); ЗК РФ.</w:t>
            </w:r>
          </w:p>
        </w:tc>
      </w:tr>
    </w:tbl>
    <w:p w:rsidR="00213A74" w:rsidRDefault="00213A74" w:rsidP="00213A7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2D3B" w:rsidRPr="00213A74" w:rsidRDefault="00042D3B" w:rsidP="00213A7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054D" w:rsidRPr="00A60C2C" w:rsidRDefault="00042D3B" w:rsidP="00A60C2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0C2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A60C2C" w:rsidRPr="00A60C2C" w:rsidRDefault="00A60C2C" w:rsidP="00A60C2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0C2C">
        <w:rPr>
          <w:rFonts w:ascii="Times New Roman" w:hAnsi="Times New Roman" w:cs="Times New Roman"/>
          <w:color w:val="000000"/>
          <w:sz w:val="24"/>
          <w:szCs w:val="24"/>
        </w:rPr>
        <w:t xml:space="preserve">к распоряжению администрации </w:t>
      </w:r>
    </w:p>
    <w:p w:rsidR="00A60C2C" w:rsidRPr="00A60C2C" w:rsidRDefault="00A60C2C" w:rsidP="00A60C2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0C2C">
        <w:rPr>
          <w:rFonts w:ascii="Times New Roman" w:hAnsi="Times New Roman" w:cs="Times New Roman"/>
          <w:color w:val="000000"/>
          <w:sz w:val="24"/>
          <w:szCs w:val="24"/>
        </w:rPr>
        <w:t>Тунгокоченского муниципального округа</w:t>
      </w:r>
    </w:p>
    <w:p w:rsidR="00A60C2C" w:rsidRPr="00A60C2C" w:rsidRDefault="00A60C2C" w:rsidP="00A60C2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60C2C">
        <w:rPr>
          <w:rFonts w:ascii="Times New Roman" w:hAnsi="Times New Roman" w:cs="Times New Roman"/>
          <w:color w:val="000000"/>
          <w:sz w:val="24"/>
          <w:szCs w:val="24"/>
        </w:rPr>
        <w:t>№ 41 от 26.01.2026г.</w:t>
      </w:r>
    </w:p>
    <w:p w:rsidR="00213A74" w:rsidRDefault="00213A74" w:rsidP="00144A1D">
      <w:pPr>
        <w:jc w:val="both"/>
        <w:rPr>
          <w:color w:val="000000"/>
          <w:sz w:val="28"/>
          <w:szCs w:val="28"/>
        </w:rPr>
      </w:pPr>
    </w:p>
    <w:p w:rsidR="00042D3B" w:rsidRPr="00042D3B" w:rsidRDefault="00042D3B" w:rsidP="00042D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2D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рабочей группы по выявлению и пресечению размещения незаконных объектов в границах зон затопления/подтопления или на </w:t>
      </w:r>
      <w:proofErr w:type="spellStart"/>
      <w:r w:rsidRPr="00042D3B">
        <w:rPr>
          <w:rFonts w:ascii="Times New Roman" w:hAnsi="Times New Roman" w:cs="Times New Roman"/>
          <w:b/>
          <w:color w:val="000000"/>
          <w:sz w:val="28"/>
          <w:szCs w:val="28"/>
        </w:rPr>
        <w:t>паводкоопасной</w:t>
      </w:r>
      <w:proofErr w:type="spellEnd"/>
      <w:r w:rsidRPr="00042D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территории</w:t>
      </w:r>
    </w:p>
    <w:p w:rsidR="00042D3B" w:rsidRDefault="00042D3B" w:rsidP="00042D3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42D3B" w:rsidRPr="00042D3B" w:rsidRDefault="00042D3B" w:rsidP="002B2ED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13A74" w:rsidRDefault="00213A74" w:rsidP="00144A1D">
      <w:pPr>
        <w:jc w:val="both"/>
        <w:rPr>
          <w:color w:val="000000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042D3B" w:rsidTr="00042D3B">
        <w:tc>
          <w:tcPr>
            <w:tcW w:w="4785" w:type="dxa"/>
          </w:tcPr>
          <w:p w:rsidR="00042D3B" w:rsidRPr="00F02CBC" w:rsidRDefault="00042D3B" w:rsidP="00042D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02C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:rsidR="00042D3B" w:rsidRPr="00F02CBC" w:rsidRDefault="00042D3B" w:rsidP="00042D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02C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</w:p>
        </w:tc>
      </w:tr>
      <w:tr w:rsidR="00A60C2C" w:rsidTr="00042D3B">
        <w:tc>
          <w:tcPr>
            <w:tcW w:w="4785" w:type="dxa"/>
          </w:tcPr>
          <w:p w:rsidR="00A60C2C" w:rsidRPr="00A60C2C" w:rsidRDefault="00A60C2C" w:rsidP="00042D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0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Швейцер</w:t>
            </w:r>
            <w:proofErr w:type="spellEnd"/>
            <w:r w:rsidRPr="00A60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</w:t>
            </w:r>
            <w:proofErr w:type="spellStart"/>
            <w:r w:rsidRPr="00A60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Эрвинович</w:t>
            </w:r>
            <w:proofErr w:type="spellEnd"/>
          </w:p>
        </w:tc>
        <w:tc>
          <w:tcPr>
            <w:tcW w:w="4786" w:type="dxa"/>
          </w:tcPr>
          <w:p w:rsidR="00A60C2C" w:rsidRPr="00A60C2C" w:rsidRDefault="00A60C2C" w:rsidP="00A60C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земельных отношений и градостроительства управления по имуществу </w:t>
            </w:r>
            <w:r w:rsidR="001A6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градостроительству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Тунгокоченского муниципального округа </w:t>
            </w:r>
          </w:p>
        </w:tc>
      </w:tr>
      <w:tr w:rsidR="00042D3B" w:rsidTr="00042D3B">
        <w:tc>
          <w:tcPr>
            <w:tcW w:w="4785" w:type="dxa"/>
          </w:tcPr>
          <w:p w:rsidR="00042D3B" w:rsidRPr="00A60C2C" w:rsidRDefault="00042D3B" w:rsidP="00144A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Лукьянов Андрей Владимирович</w:t>
            </w:r>
          </w:p>
        </w:tc>
        <w:tc>
          <w:tcPr>
            <w:tcW w:w="4786" w:type="dxa"/>
          </w:tcPr>
          <w:p w:rsidR="00042D3B" w:rsidRPr="00A60C2C" w:rsidRDefault="00042D3B" w:rsidP="00144A1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C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специалист первого разряда Управления по имуществу и градостроительству администрации Тунгокоченского муниципального округа</w:t>
            </w:r>
          </w:p>
        </w:tc>
      </w:tr>
      <w:tr w:rsidR="00042D3B" w:rsidTr="00042D3B">
        <w:tc>
          <w:tcPr>
            <w:tcW w:w="4785" w:type="dxa"/>
          </w:tcPr>
          <w:p w:rsidR="00042D3B" w:rsidRDefault="00042D3B" w:rsidP="002D21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Ковалева Елена Николаевна</w:t>
            </w:r>
          </w:p>
        </w:tc>
        <w:tc>
          <w:tcPr>
            <w:tcW w:w="4786" w:type="dxa"/>
          </w:tcPr>
          <w:p w:rsidR="00042D3B" w:rsidRPr="00042D3B" w:rsidRDefault="00042D3B" w:rsidP="00042D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МП ГО и ЧС администрации Тунгокоченского муниципального округа</w:t>
            </w:r>
          </w:p>
        </w:tc>
      </w:tr>
    </w:tbl>
    <w:p w:rsidR="00213A74" w:rsidRDefault="00213A74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p w:rsidR="00042D3B" w:rsidRDefault="00042D3B" w:rsidP="00144A1D">
      <w:pPr>
        <w:jc w:val="both"/>
        <w:rPr>
          <w:color w:val="000000"/>
          <w:sz w:val="28"/>
          <w:szCs w:val="28"/>
        </w:rPr>
      </w:pPr>
    </w:p>
    <w:p w:rsidR="002B2EDE" w:rsidRDefault="002B2EDE" w:rsidP="00144A1D">
      <w:pPr>
        <w:jc w:val="both"/>
        <w:rPr>
          <w:color w:val="000000"/>
          <w:sz w:val="28"/>
          <w:szCs w:val="28"/>
        </w:rPr>
      </w:pPr>
    </w:p>
    <w:p w:rsidR="002B2EDE" w:rsidRDefault="002B2EDE" w:rsidP="00144A1D">
      <w:pPr>
        <w:jc w:val="both"/>
        <w:rPr>
          <w:color w:val="000000"/>
          <w:sz w:val="28"/>
          <w:szCs w:val="28"/>
        </w:rPr>
      </w:pPr>
    </w:p>
    <w:p w:rsidR="003F054D" w:rsidRDefault="003F054D" w:rsidP="00144A1D">
      <w:pPr>
        <w:jc w:val="both"/>
        <w:rPr>
          <w:color w:val="000000"/>
          <w:sz w:val="28"/>
          <w:szCs w:val="28"/>
        </w:rPr>
      </w:pPr>
    </w:p>
    <w:sectPr w:rsidR="003F054D" w:rsidSect="002E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4E" w:rsidRDefault="00E91D4E" w:rsidP="00BC6899">
      <w:pPr>
        <w:spacing w:after="0" w:line="240" w:lineRule="auto"/>
      </w:pPr>
      <w:r>
        <w:separator/>
      </w:r>
    </w:p>
  </w:endnote>
  <w:endnote w:type="continuationSeparator" w:id="0">
    <w:p w:rsidR="00E91D4E" w:rsidRDefault="00E91D4E" w:rsidP="00BC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4E" w:rsidRDefault="00E91D4E" w:rsidP="00BC6899">
      <w:pPr>
        <w:spacing w:after="0" w:line="240" w:lineRule="auto"/>
      </w:pPr>
      <w:r>
        <w:separator/>
      </w:r>
    </w:p>
  </w:footnote>
  <w:footnote w:type="continuationSeparator" w:id="0">
    <w:p w:rsidR="00E91D4E" w:rsidRDefault="00E91D4E" w:rsidP="00BC6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38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5E39"/>
    <w:rsid w:val="00034204"/>
    <w:rsid w:val="00042D3B"/>
    <w:rsid w:val="000644F2"/>
    <w:rsid w:val="000C2976"/>
    <w:rsid w:val="000E5572"/>
    <w:rsid w:val="000F1B8D"/>
    <w:rsid w:val="00120D41"/>
    <w:rsid w:val="00144A1D"/>
    <w:rsid w:val="00153239"/>
    <w:rsid w:val="001A63E6"/>
    <w:rsid w:val="00213A74"/>
    <w:rsid w:val="002156BC"/>
    <w:rsid w:val="002215DB"/>
    <w:rsid w:val="00262A30"/>
    <w:rsid w:val="00262EF1"/>
    <w:rsid w:val="002666D1"/>
    <w:rsid w:val="00293084"/>
    <w:rsid w:val="002A0694"/>
    <w:rsid w:val="002B2EDE"/>
    <w:rsid w:val="002E5479"/>
    <w:rsid w:val="0031084E"/>
    <w:rsid w:val="00311C34"/>
    <w:rsid w:val="00323DF4"/>
    <w:rsid w:val="00352C4C"/>
    <w:rsid w:val="003866A0"/>
    <w:rsid w:val="003D79D8"/>
    <w:rsid w:val="003E1C11"/>
    <w:rsid w:val="003F054D"/>
    <w:rsid w:val="003F123D"/>
    <w:rsid w:val="004061B1"/>
    <w:rsid w:val="00437071"/>
    <w:rsid w:val="004503B2"/>
    <w:rsid w:val="004608C9"/>
    <w:rsid w:val="00467D87"/>
    <w:rsid w:val="004F2995"/>
    <w:rsid w:val="004F5DCB"/>
    <w:rsid w:val="00500498"/>
    <w:rsid w:val="00534CE5"/>
    <w:rsid w:val="00543C7E"/>
    <w:rsid w:val="00544EF4"/>
    <w:rsid w:val="005776FA"/>
    <w:rsid w:val="005914DB"/>
    <w:rsid w:val="005B7950"/>
    <w:rsid w:val="005F421B"/>
    <w:rsid w:val="006243A8"/>
    <w:rsid w:val="00643C50"/>
    <w:rsid w:val="006A7893"/>
    <w:rsid w:val="006E05CE"/>
    <w:rsid w:val="006E2E12"/>
    <w:rsid w:val="007029CE"/>
    <w:rsid w:val="00722E03"/>
    <w:rsid w:val="00741A2D"/>
    <w:rsid w:val="007531A8"/>
    <w:rsid w:val="0075676B"/>
    <w:rsid w:val="0078332B"/>
    <w:rsid w:val="007A0AEF"/>
    <w:rsid w:val="008541BC"/>
    <w:rsid w:val="00863052"/>
    <w:rsid w:val="0087158C"/>
    <w:rsid w:val="008A74BA"/>
    <w:rsid w:val="008B3890"/>
    <w:rsid w:val="008B70E0"/>
    <w:rsid w:val="008C1864"/>
    <w:rsid w:val="008D6C4B"/>
    <w:rsid w:val="008E0A49"/>
    <w:rsid w:val="008E41E7"/>
    <w:rsid w:val="00941FC9"/>
    <w:rsid w:val="009611BC"/>
    <w:rsid w:val="00965E39"/>
    <w:rsid w:val="00966D18"/>
    <w:rsid w:val="00970452"/>
    <w:rsid w:val="00981E9C"/>
    <w:rsid w:val="009C097A"/>
    <w:rsid w:val="009D0B75"/>
    <w:rsid w:val="009D1CF1"/>
    <w:rsid w:val="009E45E3"/>
    <w:rsid w:val="009F5704"/>
    <w:rsid w:val="009F5B08"/>
    <w:rsid w:val="00A12268"/>
    <w:rsid w:val="00A27192"/>
    <w:rsid w:val="00A3410B"/>
    <w:rsid w:val="00A412B8"/>
    <w:rsid w:val="00A54CC0"/>
    <w:rsid w:val="00A60C2C"/>
    <w:rsid w:val="00AE14A5"/>
    <w:rsid w:val="00AF6CFA"/>
    <w:rsid w:val="00B005EE"/>
    <w:rsid w:val="00B23253"/>
    <w:rsid w:val="00B516A8"/>
    <w:rsid w:val="00B75556"/>
    <w:rsid w:val="00BA7524"/>
    <w:rsid w:val="00BC6899"/>
    <w:rsid w:val="00C43820"/>
    <w:rsid w:val="00C56F26"/>
    <w:rsid w:val="00C93C40"/>
    <w:rsid w:val="00CC39E8"/>
    <w:rsid w:val="00CC54FB"/>
    <w:rsid w:val="00CC5D78"/>
    <w:rsid w:val="00CD607B"/>
    <w:rsid w:val="00CD6332"/>
    <w:rsid w:val="00CF5DCC"/>
    <w:rsid w:val="00D27F58"/>
    <w:rsid w:val="00D47085"/>
    <w:rsid w:val="00D57DC7"/>
    <w:rsid w:val="00D70FB6"/>
    <w:rsid w:val="00D86242"/>
    <w:rsid w:val="00D93F49"/>
    <w:rsid w:val="00DD0D44"/>
    <w:rsid w:val="00DF2DCE"/>
    <w:rsid w:val="00E07B5C"/>
    <w:rsid w:val="00E61855"/>
    <w:rsid w:val="00E66865"/>
    <w:rsid w:val="00E80B32"/>
    <w:rsid w:val="00E82B49"/>
    <w:rsid w:val="00E91D4E"/>
    <w:rsid w:val="00E977AB"/>
    <w:rsid w:val="00ED4AE1"/>
    <w:rsid w:val="00F02CBC"/>
    <w:rsid w:val="00F173E3"/>
    <w:rsid w:val="00F37E0E"/>
    <w:rsid w:val="00F613D0"/>
    <w:rsid w:val="00F73AE4"/>
    <w:rsid w:val="00F755E4"/>
    <w:rsid w:val="00FA21C1"/>
    <w:rsid w:val="00FB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30"/>
  </w:style>
  <w:style w:type="paragraph" w:styleId="2">
    <w:name w:val="heading 2"/>
    <w:basedOn w:val="a"/>
    <w:next w:val="a"/>
    <w:link w:val="20"/>
    <w:qFormat/>
    <w:rsid w:val="00965E39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65E3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E39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65E39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2"/>
    <w:basedOn w:val="a"/>
    <w:link w:val="22"/>
    <w:rsid w:val="00965E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65E3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965E39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965E39"/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965E3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965E39"/>
    <w:rPr>
      <w:i/>
      <w:iCs/>
    </w:rPr>
  </w:style>
  <w:style w:type="paragraph" w:customStyle="1" w:styleId="ConsTitle">
    <w:name w:val="ConsTitle"/>
    <w:rsid w:val="0086305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630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Абзац списка Знак"/>
    <w:link w:val="a8"/>
    <w:uiPriority w:val="34"/>
    <w:locked/>
    <w:rsid w:val="00863052"/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2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C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6899"/>
  </w:style>
  <w:style w:type="paragraph" w:styleId="ad">
    <w:name w:val="footer"/>
    <w:basedOn w:val="a"/>
    <w:link w:val="ae"/>
    <w:uiPriority w:val="99"/>
    <w:unhideWhenUsed/>
    <w:rsid w:val="00BC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6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65E39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65E3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E39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65E39"/>
    <w:rPr>
      <w:rFonts w:ascii="Arial" w:eastAsia="Times New Roman" w:hAnsi="Arial" w:cs="Arial"/>
      <w:b/>
      <w:bCs/>
      <w:sz w:val="26"/>
      <w:szCs w:val="26"/>
    </w:rPr>
  </w:style>
  <w:style w:type="paragraph" w:styleId="21">
    <w:name w:val="Body Text 2"/>
    <w:basedOn w:val="a"/>
    <w:link w:val="22"/>
    <w:rsid w:val="00965E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65E3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965E39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965E39"/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965E39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96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965E39"/>
    <w:rPr>
      <w:i/>
      <w:iCs/>
    </w:rPr>
  </w:style>
  <w:style w:type="paragraph" w:customStyle="1" w:styleId="ConsTitle">
    <w:name w:val="ConsTitle"/>
    <w:rsid w:val="0086305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630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Абзац списка Знак"/>
    <w:link w:val="a8"/>
    <w:uiPriority w:val="34"/>
    <w:locked/>
    <w:rsid w:val="00863052"/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2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C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6899"/>
  </w:style>
  <w:style w:type="paragraph" w:styleId="ad">
    <w:name w:val="footer"/>
    <w:basedOn w:val="a"/>
    <w:link w:val="ae"/>
    <w:uiPriority w:val="99"/>
    <w:unhideWhenUsed/>
    <w:rsid w:val="00BC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6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B03C-9432-4EDD-BABB-B0AC286C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ROZHNOVAVV</dc:creator>
  <cp:lastModifiedBy>ShchepelinaNF</cp:lastModifiedBy>
  <cp:revision>4</cp:revision>
  <cp:lastPrinted>2026-01-30T05:26:00Z</cp:lastPrinted>
  <dcterms:created xsi:type="dcterms:W3CDTF">2026-05-15T02:44:00Z</dcterms:created>
  <dcterms:modified xsi:type="dcterms:W3CDTF">2026-05-15T03:22:00Z</dcterms:modified>
</cp:coreProperties>
</file>