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68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D04729" w:rsidP="00C255C9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2A2AA2">
        <w:rPr>
          <w:sz w:val="28"/>
          <w:szCs w:val="28"/>
        </w:rPr>
        <w:t xml:space="preserve"> мая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  <w:t xml:space="preserve"> № </w:t>
      </w:r>
      <w:r w:rsidR="00894043">
        <w:rPr>
          <w:sz w:val="28"/>
          <w:szCs w:val="28"/>
        </w:rPr>
        <w:t>382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2A2AA2" w:rsidRDefault="002A2AA2" w:rsidP="00BD49C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47CD0">
        <w:rPr>
          <w:b/>
          <w:sz w:val="28"/>
          <w:szCs w:val="28"/>
        </w:rPr>
        <w:t xml:space="preserve"> в </w:t>
      </w:r>
      <w:hyperlink w:anchor="Par29" w:history="1">
        <w:r w:rsidR="004710A9" w:rsidRPr="00872531">
          <w:rPr>
            <w:b/>
            <w:sz w:val="28"/>
            <w:szCs w:val="28"/>
          </w:rPr>
          <w:t>Порядок</w:t>
        </w:r>
      </w:hyperlink>
      <w:r w:rsidR="004710A9" w:rsidRPr="00872531">
        <w:rPr>
          <w:b/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Тунгокоченского муниципального округа</w:t>
      </w:r>
      <w:r>
        <w:rPr>
          <w:b/>
          <w:sz w:val="28"/>
          <w:szCs w:val="28"/>
        </w:rPr>
        <w:t xml:space="preserve">, утвержденный постановлением администрации Тунгокоченского муниципального округа Забайкальского края от </w:t>
      </w:r>
      <w:r w:rsidR="004710A9">
        <w:rPr>
          <w:b/>
          <w:sz w:val="28"/>
          <w:szCs w:val="28"/>
        </w:rPr>
        <w:t>24.12.</w:t>
      </w:r>
      <w:r>
        <w:rPr>
          <w:b/>
          <w:sz w:val="28"/>
          <w:szCs w:val="28"/>
        </w:rPr>
        <w:t>202</w:t>
      </w:r>
      <w:r w:rsidR="004710A9">
        <w:rPr>
          <w:b/>
          <w:sz w:val="28"/>
          <w:szCs w:val="28"/>
        </w:rPr>
        <w:t>4 №1020</w:t>
      </w:r>
    </w:p>
    <w:p w:rsidR="00B07357" w:rsidRDefault="00847CD0" w:rsidP="002E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10A9" w:rsidRDefault="004710A9" w:rsidP="002E3EB6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710A9">
        <w:rPr>
          <w:sz w:val="28"/>
          <w:szCs w:val="28"/>
        </w:rPr>
        <w:t xml:space="preserve">В соответствии с Федеральным </w:t>
      </w:r>
      <w:hyperlink r:id="rId6" w:history="1">
        <w:r w:rsidRPr="004710A9">
          <w:rPr>
            <w:sz w:val="28"/>
            <w:szCs w:val="28"/>
          </w:rPr>
          <w:t>законом</w:t>
        </w:r>
      </w:hyperlink>
      <w:r w:rsidRPr="004710A9">
        <w:rPr>
          <w:sz w:val="28"/>
          <w:szCs w:val="28"/>
        </w:rPr>
        <w:t xml:space="preserve"> от 25.12.2008 N 273-Ф3 "О противодействии коррупции", Федеральным </w:t>
      </w:r>
      <w:hyperlink r:id="rId7" w:history="1">
        <w:r w:rsidRPr="004710A9">
          <w:rPr>
            <w:sz w:val="28"/>
            <w:szCs w:val="28"/>
          </w:rPr>
          <w:t>законом</w:t>
        </w:r>
      </w:hyperlink>
      <w:r w:rsidRPr="004710A9">
        <w:rPr>
          <w:sz w:val="28"/>
          <w:szCs w:val="28"/>
        </w:rP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8" w:history="1">
        <w:r w:rsidRPr="004710A9">
          <w:rPr>
            <w:sz w:val="28"/>
            <w:szCs w:val="28"/>
          </w:rPr>
          <w:t>постановлением</w:t>
        </w:r>
      </w:hyperlink>
      <w:r w:rsidRPr="004710A9">
        <w:rPr>
          <w:sz w:val="28"/>
          <w:szCs w:val="28"/>
        </w:rP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руководствуясь</w:t>
      </w:r>
      <w:r w:rsidRPr="004710A9">
        <w:rPr>
          <w:b/>
          <w:sz w:val="28"/>
          <w:szCs w:val="28"/>
        </w:rPr>
        <w:t xml:space="preserve"> </w:t>
      </w:r>
      <w:r w:rsidRPr="004710A9">
        <w:rPr>
          <w:sz w:val="28"/>
          <w:szCs w:val="28"/>
        </w:rPr>
        <w:t>стать</w:t>
      </w:r>
      <w:r w:rsidR="001C4FED">
        <w:rPr>
          <w:sz w:val="28"/>
          <w:szCs w:val="28"/>
        </w:rPr>
        <w:t xml:space="preserve">ями </w:t>
      </w:r>
      <w:r w:rsidR="009E121A">
        <w:rPr>
          <w:sz w:val="28"/>
          <w:szCs w:val="28"/>
        </w:rPr>
        <w:t>26,</w:t>
      </w:r>
      <w:r w:rsidR="00BD49CA">
        <w:rPr>
          <w:sz w:val="28"/>
          <w:szCs w:val="28"/>
        </w:rPr>
        <w:t xml:space="preserve"> </w:t>
      </w:r>
      <w:r w:rsidRPr="001C4FED">
        <w:rPr>
          <w:sz w:val="28"/>
          <w:szCs w:val="28"/>
        </w:rPr>
        <w:t>32</w:t>
      </w:r>
      <w:r w:rsidRPr="004710A9">
        <w:rPr>
          <w:sz w:val="28"/>
          <w:szCs w:val="28"/>
        </w:rPr>
        <w:t xml:space="preserve"> Устава Тунгокоченского муниципального округа Забайкальского края, администрация Тунгокоченского муниципального округа</w:t>
      </w:r>
      <w:r w:rsidR="00D04729">
        <w:rPr>
          <w:sz w:val="28"/>
          <w:szCs w:val="28"/>
        </w:rPr>
        <w:t>,</w:t>
      </w:r>
      <w:r w:rsidRPr="004710A9">
        <w:rPr>
          <w:sz w:val="28"/>
          <w:szCs w:val="28"/>
        </w:rPr>
        <w:t xml:space="preserve"> постановляет:</w:t>
      </w:r>
    </w:p>
    <w:p w:rsidR="004710A9" w:rsidRPr="004710A9" w:rsidRDefault="004710A9" w:rsidP="002E3EB6">
      <w:pPr>
        <w:widowControl w:val="0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:rsidR="00D77CBD" w:rsidRPr="00BD49CA" w:rsidRDefault="00BD49CA" w:rsidP="00BD49CA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7CD0" w:rsidRPr="00BD49CA">
        <w:rPr>
          <w:sz w:val="28"/>
          <w:szCs w:val="28"/>
        </w:rPr>
        <w:t xml:space="preserve">Внести изменения в </w:t>
      </w:r>
      <w:hyperlink w:anchor="Par29" w:history="1">
        <w:r w:rsidR="00C22588" w:rsidRPr="00BD49CA">
          <w:rPr>
            <w:sz w:val="28"/>
            <w:szCs w:val="28"/>
          </w:rPr>
          <w:t>Порядок</w:t>
        </w:r>
      </w:hyperlink>
      <w:r w:rsidR="00C22588" w:rsidRPr="00BD49C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Тунгокоченского муниципального округа, утвержденный постановлением администрации Тунгокоченского муниципального округа Забайкальского края от 24.12.2024 №1020 </w:t>
      </w:r>
      <w:r w:rsidR="001A7868" w:rsidRPr="00BD49CA">
        <w:rPr>
          <w:sz w:val="28"/>
          <w:szCs w:val="28"/>
        </w:rPr>
        <w:t>(далее Постановление, П</w:t>
      </w:r>
      <w:r w:rsidR="00BD583B" w:rsidRPr="00BD49CA">
        <w:rPr>
          <w:sz w:val="28"/>
          <w:szCs w:val="28"/>
        </w:rPr>
        <w:t>орядок</w:t>
      </w:r>
      <w:r w:rsidR="001A7868" w:rsidRPr="00BD49CA">
        <w:rPr>
          <w:sz w:val="28"/>
          <w:szCs w:val="28"/>
        </w:rPr>
        <w:t>)</w:t>
      </w:r>
      <w:r w:rsidR="00D77CBD" w:rsidRPr="00BD49CA">
        <w:rPr>
          <w:sz w:val="28"/>
          <w:szCs w:val="28"/>
        </w:rPr>
        <w:t>:</w:t>
      </w:r>
    </w:p>
    <w:p w:rsidR="002E3EB6" w:rsidRPr="002E3EB6" w:rsidRDefault="002E3EB6" w:rsidP="002E3EB6">
      <w:pPr>
        <w:pStyle w:val="a9"/>
        <w:spacing w:before="0" w:beforeAutospacing="0" w:after="0" w:afterAutospacing="0"/>
        <w:ind w:firstLine="489"/>
        <w:jc w:val="both"/>
        <w:rPr>
          <w:sz w:val="16"/>
          <w:szCs w:val="16"/>
        </w:rPr>
      </w:pPr>
    </w:p>
    <w:p w:rsidR="00534840" w:rsidRDefault="00092973" w:rsidP="00BD49CA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49CA">
        <w:rPr>
          <w:sz w:val="28"/>
          <w:szCs w:val="28"/>
        </w:rPr>
        <w:t>1</w:t>
      </w:r>
      <w:r w:rsidR="00D77CBD" w:rsidRPr="00092973">
        <w:rPr>
          <w:sz w:val="28"/>
          <w:szCs w:val="28"/>
        </w:rPr>
        <w:t xml:space="preserve"> Пункт 1 </w:t>
      </w:r>
      <w:r w:rsidR="007B0580" w:rsidRPr="00092973">
        <w:rPr>
          <w:sz w:val="28"/>
          <w:szCs w:val="28"/>
        </w:rPr>
        <w:t xml:space="preserve">Порядка </w:t>
      </w:r>
      <w:r w:rsidR="00D77CBD" w:rsidRPr="00092973">
        <w:rPr>
          <w:sz w:val="28"/>
          <w:szCs w:val="28"/>
        </w:rPr>
        <w:t>дополнить</w:t>
      </w:r>
      <w:r w:rsidR="009E121A">
        <w:rPr>
          <w:sz w:val="28"/>
          <w:szCs w:val="28"/>
        </w:rPr>
        <w:t xml:space="preserve"> абзац</w:t>
      </w:r>
      <w:r w:rsidR="00D04729">
        <w:rPr>
          <w:sz w:val="28"/>
          <w:szCs w:val="28"/>
        </w:rPr>
        <w:t>ем вторым</w:t>
      </w:r>
      <w:r w:rsidR="009E121A">
        <w:rPr>
          <w:sz w:val="28"/>
          <w:szCs w:val="28"/>
        </w:rPr>
        <w:t xml:space="preserve"> следующего содержания</w:t>
      </w:r>
      <w:r w:rsidR="00534840">
        <w:rPr>
          <w:sz w:val="28"/>
          <w:szCs w:val="28"/>
        </w:rPr>
        <w:t>:</w:t>
      </w:r>
    </w:p>
    <w:p w:rsidR="00092973" w:rsidRDefault="009E121A" w:rsidP="00BD49CA">
      <w:pPr>
        <w:pStyle w:val="a9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>«</w:t>
      </w:r>
      <w:proofErr w:type="spellStart"/>
      <w:r w:rsidR="00092973" w:rsidRPr="00092973">
        <w:rPr>
          <w:sz w:val="28"/>
          <w:szCs w:val="28"/>
        </w:rPr>
        <w:t>Коррупциогенными</w:t>
      </w:r>
      <w:proofErr w:type="spellEnd"/>
      <w:r w:rsidR="00092973" w:rsidRPr="00092973">
        <w:rPr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="00092973" w:rsidRPr="00092973">
        <w:rPr>
          <w:sz w:val="28"/>
          <w:szCs w:val="28"/>
        </w:rPr>
        <w:t>правоприменителя</w:t>
      </w:r>
      <w:proofErr w:type="spellEnd"/>
      <w:r w:rsidR="00092973" w:rsidRPr="00092973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  <w:r w:rsidR="00D04729">
        <w:rPr>
          <w:sz w:val="28"/>
          <w:szCs w:val="28"/>
        </w:rPr>
        <w:t>".</w:t>
      </w:r>
    </w:p>
    <w:p w:rsidR="002E3EB6" w:rsidRDefault="00BD49CA" w:rsidP="002E3EB6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121A">
        <w:rPr>
          <w:sz w:val="28"/>
          <w:szCs w:val="28"/>
        </w:rPr>
        <w:t xml:space="preserve">2. </w:t>
      </w:r>
      <w:r w:rsidR="002E3EB6">
        <w:rPr>
          <w:sz w:val="28"/>
          <w:szCs w:val="28"/>
        </w:rPr>
        <w:t>Пункт 10 Порядка дополнить</w:t>
      </w:r>
      <w:r w:rsidR="00D04729">
        <w:rPr>
          <w:sz w:val="28"/>
          <w:szCs w:val="28"/>
        </w:rPr>
        <w:t xml:space="preserve"> новыми абзаца</w:t>
      </w:r>
      <w:r w:rsidR="002E3EB6">
        <w:rPr>
          <w:sz w:val="28"/>
          <w:szCs w:val="28"/>
        </w:rPr>
        <w:t>м</w:t>
      </w:r>
      <w:r w:rsidR="00D04729">
        <w:rPr>
          <w:sz w:val="28"/>
          <w:szCs w:val="28"/>
        </w:rPr>
        <w:t>и вторым и третьим</w:t>
      </w:r>
      <w:r w:rsidR="002E3EB6">
        <w:rPr>
          <w:sz w:val="28"/>
          <w:szCs w:val="28"/>
        </w:rPr>
        <w:t xml:space="preserve"> следующ</w:t>
      </w:r>
      <w:r w:rsidR="009E121A">
        <w:rPr>
          <w:sz w:val="28"/>
          <w:szCs w:val="28"/>
        </w:rPr>
        <w:t>его</w:t>
      </w:r>
      <w:r w:rsidR="002E3EB6">
        <w:rPr>
          <w:sz w:val="28"/>
          <w:szCs w:val="28"/>
        </w:rPr>
        <w:t xml:space="preserve"> содержани</w:t>
      </w:r>
      <w:r w:rsidR="009E121A">
        <w:rPr>
          <w:sz w:val="28"/>
          <w:szCs w:val="28"/>
        </w:rPr>
        <w:t>я</w:t>
      </w:r>
      <w:r w:rsidR="002E3EB6">
        <w:rPr>
          <w:sz w:val="28"/>
          <w:szCs w:val="28"/>
        </w:rPr>
        <w:t xml:space="preserve">: </w:t>
      </w:r>
    </w:p>
    <w:p w:rsidR="00D04729" w:rsidRPr="00534840" w:rsidRDefault="009E121A" w:rsidP="00D04729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04729" w:rsidRPr="00534840">
        <w:rPr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04729" w:rsidRPr="00534840" w:rsidRDefault="00D04729" w:rsidP="00D04729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 w:rsidRPr="00534840">
        <w:rPr>
          <w:sz w:val="28"/>
          <w:szCs w:val="28"/>
        </w:rPr>
        <w:lastRenderedPageBreak/>
        <w:t xml:space="preserve">1) гражданами, имеющими неснятую или непогашенную судимость; </w:t>
      </w:r>
    </w:p>
    <w:p w:rsidR="00D04729" w:rsidRPr="00534840" w:rsidRDefault="00D04729" w:rsidP="00D04729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 w:rsidRPr="00534840">
        <w:rPr>
          <w:sz w:val="28"/>
          <w:szCs w:val="28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:rsidR="00D04729" w:rsidRDefault="00D04729" w:rsidP="00D04729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 w:rsidRPr="00534840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9" w:history="1">
        <w:r w:rsidRPr="009E121A">
          <w:rPr>
            <w:rStyle w:val="aa"/>
            <w:color w:val="auto"/>
            <w:sz w:val="28"/>
            <w:szCs w:val="28"/>
            <w:u w:val="none"/>
          </w:rPr>
          <w:t>пункте 3 части 1 статьи 3</w:t>
        </w:r>
      </w:hyperlink>
      <w:r>
        <w:rPr>
          <w:sz w:val="28"/>
          <w:szCs w:val="28"/>
        </w:rPr>
        <w:t xml:space="preserve"> Федерального закона от 17.07.2009 №172-ФЗ </w:t>
      </w:r>
      <w:r w:rsidRPr="004710A9">
        <w:rPr>
          <w:sz w:val="28"/>
          <w:szCs w:val="28"/>
        </w:rPr>
        <w:t>"Об антикоррупционной экспертизе нормативных правовых актов и проектов нормативных правовых актов"</w:t>
      </w:r>
      <w:r>
        <w:rPr>
          <w:sz w:val="28"/>
          <w:szCs w:val="28"/>
        </w:rPr>
        <w:t>;</w:t>
      </w:r>
    </w:p>
    <w:p w:rsidR="00D04729" w:rsidRPr="00534840" w:rsidRDefault="00D04729" w:rsidP="00D04729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 w:rsidRPr="00534840">
        <w:rPr>
          <w:sz w:val="28"/>
          <w:szCs w:val="28"/>
        </w:rPr>
        <w:t xml:space="preserve">4) международными и иностранными организациями; </w:t>
      </w:r>
    </w:p>
    <w:p w:rsidR="00D04729" w:rsidRDefault="00D04729" w:rsidP="00D04729">
      <w:pPr>
        <w:pStyle w:val="a9"/>
        <w:spacing w:before="0" w:beforeAutospacing="0" w:after="0" w:afterAutospacing="0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5) иностранными агентами.</w:t>
      </w:r>
    </w:p>
    <w:p w:rsidR="00534840" w:rsidRDefault="00534840" w:rsidP="002E3EB6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34840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34840">
        <w:rPr>
          <w:sz w:val="28"/>
          <w:szCs w:val="28"/>
        </w:rPr>
        <w:t>коррупциогенных</w:t>
      </w:r>
      <w:proofErr w:type="spellEnd"/>
      <w:r w:rsidRPr="00534840">
        <w:rPr>
          <w:sz w:val="28"/>
          <w:szCs w:val="28"/>
        </w:rPr>
        <w:t xml:space="preserve"> факторов.</w:t>
      </w:r>
      <w:r w:rsidR="009E121A">
        <w:rPr>
          <w:sz w:val="28"/>
          <w:szCs w:val="28"/>
        </w:rPr>
        <w:t>»</w:t>
      </w:r>
      <w:r w:rsidR="00BD49CA">
        <w:rPr>
          <w:sz w:val="28"/>
          <w:szCs w:val="28"/>
        </w:rPr>
        <w:t>.</w:t>
      </w:r>
    </w:p>
    <w:p w:rsidR="00847CD0" w:rsidRDefault="00BD49CA" w:rsidP="00BD49C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3EB6">
        <w:rPr>
          <w:sz w:val="28"/>
          <w:szCs w:val="28"/>
        </w:rPr>
        <w:t>.</w:t>
      </w:r>
      <w:r w:rsidR="00847CD0">
        <w:rPr>
          <w:sz w:val="28"/>
          <w:szCs w:val="28"/>
        </w:rPr>
        <w:t>Настоящее постановление опубликовать в газете «Вести Севера» и</w:t>
      </w:r>
      <w:r w:rsidR="00C255C9">
        <w:rPr>
          <w:sz w:val="28"/>
          <w:szCs w:val="28"/>
        </w:rPr>
        <w:t xml:space="preserve"> </w:t>
      </w:r>
      <w:r w:rsidR="00847CD0">
        <w:rPr>
          <w:sz w:val="28"/>
          <w:szCs w:val="28"/>
        </w:rPr>
        <w:t xml:space="preserve">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="001A7868" w:rsidRPr="001A7868">
        <w:rPr>
          <w:sz w:val="28"/>
          <w:szCs w:val="28"/>
        </w:rPr>
        <w:t xml:space="preserve"> </w:t>
      </w:r>
      <w:r w:rsidR="00847CD0"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="00847CD0"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C255C9" w:rsidRDefault="00C255C9" w:rsidP="002E3EB6">
      <w:pPr>
        <w:jc w:val="both"/>
      </w:pPr>
    </w:p>
    <w:p w:rsidR="00C255C9" w:rsidRDefault="00C255C9" w:rsidP="00847CD0"/>
    <w:p w:rsidR="00847CD0" w:rsidRDefault="00847CD0" w:rsidP="00847CD0"/>
    <w:p w:rsidR="00A81A00" w:rsidRPr="002E3EB6" w:rsidRDefault="00A81A00" w:rsidP="00847CD0">
      <w:pPr>
        <w:rPr>
          <w:sz w:val="28"/>
          <w:szCs w:val="28"/>
        </w:rPr>
      </w:pPr>
      <w:r w:rsidRPr="002E3EB6">
        <w:rPr>
          <w:sz w:val="28"/>
          <w:szCs w:val="28"/>
        </w:rPr>
        <w:t>Г</w:t>
      </w:r>
      <w:r w:rsidR="002E3EB6">
        <w:rPr>
          <w:sz w:val="28"/>
          <w:szCs w:val="28"/>
        </w:rPr>
        <w:t>лава</w:t>
      </w:r>
      <w:r w:rsidR="00847CD0" w:rsidRPr="002E3EB6">
        <w:rPr>
          <w:sz w:val="28"/>
          <w:szCs w:val="28"/>
        </w:rPr>
        <w:t xml:space="preserve"> </w:t>
      </w:r>
      <w:r w:rsidRPr="002E3EB6">
        <w:rPr>
          <w:sz w:val="28"/>
          <w:szCs w:val="28"/>
        </w:rPr>
        <w:t xml:space="preserve">Тунгокоченского </w:t>
      </w:r>
    </w:p>
    <w:p w:rsidR="000E19A2" w:rsidRDefault="00847CD0" w:rsidP="00D04729">
      <w:r w:rsidRPr="002E3EB6">
        <w:rPr>
          <w:sz w:val="28"/>
          <w:szCs w:val="28"/>
        </w:rPr>
        <w:t xml:space="preserve">муниципального </w:t>
      </w:r>
      <w:r w:rsidR="00A81A00" w:rsidRPr="002E3EB6">
        <w:rPr>
          <w:sz w:val="28"/>
          <w:szCs w:val="28"/>
        </w:rPr>
        <w:t>округа</w:t>
      </w:r>
      <w:r w:rsidR="00C255C9" w:rsidRPr="002E3EB6">
        <w:rPr>
          <w:sz w:val="28"/>
          <w:szCs w:val="28"/>
        </w:rPr>
        <w:tab/>
      </w:r>
      <w:r w:rsidR="00C255C9" w:rsidRPr="002E3EB6">
        <w:rPr>
          <w:sz w:val="28"/>
          <w:szCs w:val="28"/>
        </w:rPr>
        <w:tab/>
      </w:r>
      <w:r w:rsidR="00C255C9" w:rsidRPr="002E3EB6">
        <w:rPr>
          <w:sz w:val="28"/>
          <w:szCs w:val="28"/>
        </w:rPr>
        <w:tab/>
      </w:r>
      <w:r w:rsidR="00C255C9" w:rsidRPr="002E3EB6">
        <w:rPr>
          <w:sz w:val="28"/>
          <w:szCs w:val="28"/>
        </w:rPr>
        <w:tab/>
      </w:r>
      <w:r w:rsidR="00C255C9" w:rsidRPr="002E3EB6">
        <w:rPr>
          <w:sz w:val="28"/>
          <w:szCs w:val="28"/>
        </w:rPr>
        <w:tab/>
      </w:r>
      <w:r w:rsidR="00894043">
        <w:rPr>
          <w:sz w:val="28"/>
          <w:szCs w:val="28"/>
        </w:rPr>
        <w:t xml:space="preserve">  </w:t>
      </w:r>
      <w:r w:rsidRPr="002E3EB6">
        <w:rPr>
          <w:sz w:val="28"/>
          <w:szCs w:val="28"/>
        </w:rPr>
        <w:t xml:space="preserve"> </w:t>
      </w:r>
      <w:r w:rsidR="00A81A00" w:rsidRPr="002E3EB6">
        <w:rPr>
          <w:sz w:val="28"/>
          <w:szCs w:val="28"/>
        </w:rPr>
        <w:t xml:space="preserve">              </w:t>
      </w:r>
      <w:r w:rsidRPr="002E3EB6">
        <w:rPr>
          <w:sz w:val="28"/>
          <w:szCs w:val="28"/>
        </w:rPr>
        <w:t>Н.С. Ананенко</w:t>
      </w:r>
    </w:p>
    <w:sectPr w:rsidR="000E19A2" w:rsidSect="000E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FE9"/>
    <w:multiLevelType w:val="hybridMultilevel"/>
    <w:tmpl w:val="086A39B6"/>
    <w:lvl w:ilvl="0" w:tplc="4FD61F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757DD0"/>
    <w:multiLevelType w:val="hybridMultilevel"/>
    <w:tmpl w:val="409E4BD0"/>
    <w:lvl w:ilvl="0" w:tplc="079A12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B022C"/>
    <w:multiLevelType w:val="hybridMultilevel"/>
    <w:tmpl w:val="D16C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F3286"/>
    <w:multiLevelType w:val="multilevel"/>
    <w:tmpl w:val="E7D09D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558C1D47"/>
    <w:multiLevelType w:val="hybridMultilevel"/>
    <w:tmpl w:val="C9CC55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12731"/>
    <w:multiLevelType w:val="hybridMultilevel"/>
    <w:tmpl w:val="272664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30524"/>
    <w:rsid w:val="0005693D"/>
    <w:rsid w:val="00084AB5"/>
    <w:rsid w:val="00092973"/>
    <w:rsid w:val="000B0CFC"/>
    <w:rsid w:val="000E19A2"/>
    <w:rsid w:val="00141D26"/>
    <w:rsid w:val="00144322"/>
    <w:rsid w:val="00157643"/>
    <w:rsid w:val="00165102"/>
    <w:rsid w:val="001A7868"/>
    <w:rsid w:val="001C4FED"/>
    <w:rsid w:val="0025188F"/>
    <w:rsid w:val="00253F08"/>
    <w:rsid w:val="00271402"/>
    <w:rsid w:val="0028760C"/>
    <w:rsid w:val="002A2AA2"/>
    <w:rsid w:val="002E3EB6"/>
    <w:rsid w:val="002E7CF9"/>
    <w:rsid w:val="004420B6"/>
    <w:rsid w:val="004710A9"/>
    <w:rsid w:val="004745C8"/>
    <w:rsid w:val="004909D5"/>
    <w:rsid w:val="00490D7B"/>
    <w:rsid w:val="004A7F5B"/>
    <w:rsid w:val="004D605E"/>
    <w:rsid w:val="00534840"/>
    <w:rsid w:val="00637C0E"/>
    <w:rsid w:val="007B0580"/>
    <w:rsid w:val="007C0130"/>
    <w:rsid w:val="00847CD0"/>
    <w:rsid w:val="00894043"/>
    <w:rsid w:val="009833AB"/>
    <w:rsid w:val="009C4FDB"/>
    <w:rsid w:val="009D0DAA"/>
    <w:rsid w:val="009E121A"/>
    <w:rsid w:val="00A462E9"/>
    <w:rsid w:val="00A81A00"/>
    <w:rsid w:val="00AA702D"/>
    <w:rsid w:val="00B07357"/>
    <w:rsid w:val="00B61887"/>
    <w:rsid w:val="00BD49CA"/>
    <w:rsid w:val="00BD583B"/>
    <w:rsid w:val="00C15DAE"/>
    <w:rsid w:val="00C22588"/>
    <w:rsid w:val="00C255C9"/>
    <w:rsid w:val="00C740B0"/>
    <w:rsid w:val="00CA2811"/>
    <w:rsid w:val="00CB3096"/>
    <w:rsid w:val="00CC2643"/>
    <w:rsid w:val="00D04729"/>
    <w:rsid w:val="00D477FC"/>
    <w:rsid w:val="00D607A5"/>
    <w:rsid w:val="00D77CBD"/>
    <w:rsid w:val="00E3300F"/>
    <w:rsid w:val="00FD485F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BD583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BD5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AC76E7EFC511F44364678EDB787AFF278867A0CF534C8BADB6B7DF3UBVA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4AC76E7EFC511F44364678EDB787AFF2798D7E0FFC34C8BADB6B7DF3UBV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4AC76E7EFC511F44364678EDB787AFF2798E770BF334C8BADB6B7DF3UBVA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010&amp;dst=100022&amp;field=134&amp;date=25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863B-ECA0-4AE8-8C48-13E8431A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LeskovaOV</cp:lastModifiedBy>
  <cp:revision>8</cp:revision>
  <cp:lastPrinted>2025-01-21T05:46:00Z</cp:lastPrinted>
  <dcterms:created xsi:type="dcterms:W3CDTF">2022-11-01T01:50:00Z</dcterms:created>
  <dcterms:modified xsi:type="dcterms:W3CDTF">2026-05-28T03:48:00Z</dcterms:modified>
</cp:coreProperties>
</file>