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8E" w:rsidRPr="001672C5" w:rsidRDefault="0084128E" w:rsidP="002B05BB">
      <w:pPr>
        <w:jc w:val="right"/>
        <w:rPr>
          <w:b/>
          <w:sz w:val="28"/>
          <w:szCs w:val="28"/>
          <w:lang w:val="en-US"/>
        </w:rPr>
      </w:pPr>
    </w:p>
    <w:p w:rsidR="002B05BB" w:rsidRDefault="0084128E" w:rsidP="008412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84128E" w:rsidRDefault="00CF1D83" w:rsidP="008412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Тунгокоченского</w:t>
      </w:r>
      <w:r w:rsidR="00754F17">
        <w:rPr>
          <w:b/>
          <w:sz w:val="32"/>
          <w:szCs w:val="32"/>
        </w:rPr>
        <w:t xml:space="preserve"> </w:t>
      </w:r>
      <w:r w:rsidR="0084128E">
        <w:rPr>
          <w:b/>
          <w:sz w:val="32"/>
          <w:szCs w:val="32"/>
        </w:rPr>
        <w:t xml:space="preserve">муниципального </w:t>
      </w:r>
      <w:r>
        <w:rPr>
          <w:b/>
          <w:sz w:val="32"/>
          <w:szCs w:val="32"/>
        </w:rPr>
        <w:t>округа</w:t>
      </w:r>
    </w:p>
    <w:p w:rsidR="0084128E" w:rsidRDefault="0084128E" w:rsidP="008412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Забайкальского края</w:t>
      </w:r>
    </w:p>
    <w:p w:rsidR="0084128E" w:rsidRDefault="0084128E" w:rsidP="0084128E">
      <w:pPr>
        <w:jc w:val="center"/>
        <w:rPr>
          <w:i/>
          <w:color w:val="FF0000"/>
          <w:sz w:val="28"/>
          <w:szCs w:val="28"/>
        </w:rPr>
      </w:pPr>
    </w:p>
    <w:p w:rsidR="0084128E" w:rsidRDefault="0084128E" w:rsidP="0084128E">
      <w:pPr>
        <w:jc w:val="center"/>
        <w:rPr>
          <w:color w:val="000000"/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84128E" w:rsidRDefault="0084128E" w:rsidP="0084128E">
      <w:pPr>
        <w:jc w:val="center"/>
        <w:rPr>
          <w:sz w:val="28"/>
          <w:szCs w:val="28"/>
        </w:rPr>
      </w:pPr>
    </w:p>
    <w:p w:rsidR="0084128E" w:rsidRPr="00127A11" w:rsidRDefault="001672C5" w:rsidP="001672C5">
      <w:pPr>
        <w:rPr>
          <w:sz w:val="28"/>
          <w:szCs w:val="28"/>
        </w:rPr>
      </w:pPr>
      <w:r w:rsidRPr="00127A11">
        <w:rPr>
          <w:sz w:val="28"/>
          <w:szCs w:val="28"/>
        </w:rPr>
        <w:t>02</w:t>
      </w:r>
      <w:r w:rsidR="002B05BB">
        <w:rPr>
          <w:sz w:val="28"/>
          <w:szCs w:val="28"/>
        </w:rPr>
        <w:t xml:space="preserve"> </w:t>
      </w:r>
      <w:r w:rsidR="0077583F">
        <w:rPr>
          <w:sz w:val="28"/>
          <w:szCs w:val="28"/>
        </w:rPr>
        <w:t>июня</w:t>
      </w:r>
      <w:r w:rsidR="0084128E">
        <w:rPr>
          <w:sz w:val="28"/>
          <w:szCs w:val="28"/>
        </w:rPr>
        <w:t xml:space="preserve"> 202</w:t>
      </w:r>
      <w:r w:rsidR="002B05BB">
        <w:rPr>
          <w:sz w:val="28"/>
          <w:szCs w:val="28"/>
        </w:rPr>
        <w:t>6</w:t>
      </w:r>
      <w:r w:rsidR="0084128E">
        <w:rPr>
          <w:sz w:val="28"/>
          <w:szCs w:val="28"/>
        </w:rPr>
        <w:t xml:space="preserve"> года</w:t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="0084128E">
        <w:rPr>
          <w:sz w:val="28"/>
          <w:szCs w:val="28"/>
        </w:rPr>
        <w:tab/>
      </w:r>
      <w:r w:rsidRPr="00127A11">
        <w:rPr>
          <w:sz w:val="28"/>
          <w:szCs w:val="28"/>
        </w:rPr>
        <w:t xml:space="preserve">            </w:t>
      </w:r>
      <w:r w:rsidR="0084128E">
        <w:rPr>
          <w:sz w:val="28"/>
          <w:szCs w:val="28"/>
        </w:rPr>
        <w:t xml:space="preserve">№ </w:t>
      </w:r>
      <w:r w:rsidRPr="00127A11">
        <w:rPr>
          <w:sz w:val="28"/>
          <w:szCs w:val="28"/>
        </w:rPr>
        <w:t>395</w:t>
      </w:r>
    </w:p>
    <w:p w:rsidR="0084128E" w:rsidRDefault="0084128E" w:rsidP="0084128E">
      <w:pPr>
        <w:rPr>
          <w:sz w:val="28"/>
          <w:szCs w:val="28"/>
        </w:rPr>
      </w:pPr>
    </w:p>
    <w:p w:rsidR="0084128E" w:rsidRDefault="0084128E" w:rsidP="008412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Верх-Усугли</w:t>
      </w:r>
    </w:p>
    <w:p w:rsidR="0084128E" w:rsidRDefault="0084128E" w:rsidP="0084128E">
      <w:pPr>
        <w:rPr>
          <w:color w:val="000000"/>
          <w:sz w:val="28"/>
          <w:szCs w:val="28"/>
        </w:rPr>
      </w:pPr>
    </w:p>
    <w:p w:rsidR="0084128E" w:rsidRPr="0084128E" w:rsidRDefault="0084128E" w:rsidP="0084128E">
      <w:pPr>
        <w:pStyle w:val="111"/>
        <w:shd w:val="clear" w:color="auto" w:fill="auto"/>
        <w:spacing w:before="0" w:after="0" w:line="240" w:lineRule="auto"/>
        <w:ind w:firstLine="0"/>
        <w:jc w:val="center"/>
        <w:rPr>
          <w:b/>
          <w:i/>
          <w:color w:val="FF0000"/>
          <w:sz w:val="28"/>
          <w:szCs w:val="28"/>
          <w:lang w:val="ru-RU"/>
        </w:rPr>
      </w:pPr>
      <w:r w:rsidRPr="0084128E">
        <w:rPr>
          <w:b/>
          <w:sz w:val="28"/>
          <w:szCs w:val="28"/>
          <w:lang w:val="ru-RU"/>
        </w:rPr>
        <w:t>О</w:t>
      </w:r>
      <w:r w:rsidR="002B05BB">
        <w:rPr>
          <w:b/>
          <w:sz w:val="28"/>
          <w:szCs w:val="28"/>
          <w:lang w:val="ru-RU"/>
        </w:rPr>
        <w:t xml:space="preserve"> внесении изменений в административный</w:t>
      </w:r>
      <w:r w:rsidRPr="0084128E">
        <w:rPr>
          <w:b/>
          <w:sz w:val="28"/>
          <w:szCs w:val="28"/>
          <w:lang w:val="ru-RU"/>
        </w:rPr>
        <w:t xml:space="preserve"> регламент по предоставлению муниципальной услуги «</w:t>
      </w:r>
      <w:r w:rsidR="00CF774A">
        <w:rPr>
          <w:b/>
          <w:sz w:val="28"/>
          <w:szCs w:val="28"/>
          <w:lang w:val="ru-RU"/>
        </w:rPr>
        <w:t xml:space="preserve">Предоставление </w:t>
      </w:r>
      <w:r w:rsidRPr="0084128E">
        <w:rPr>
          <w:b/>
          <w:sz w:val="28"/>
          <w:szCs w:val="28"/>
          <w:lang w:val="ru-RU"/>
        </w:rPr>
        <w:t>земельн</w:t>
      </w:r>
      <w:r w:rsidR="00CF774A">
        <w:rPr>
          <w:b/>
          <w:sz w:val="28"/>
          <w:szCs w:val="28"/>
          <w:lang w:val="ru-RU"/>
        </w:rPr>
        <w:t>ого</w:t>
      </w:r>
      <w:r w:rsidRPr="0084128E">
        <w:rPr>
          <w:b/>
          <w:sz w:val="28"/>
          <w:szCs w:val="28"/>
          <w:lang w:val="ru-RU"/>
        </w:rPr>
        <w:t xml:space="preserve"> участк</w:t>
      </w:r>
      <w:r w:rsidR="00CF774A">
        <w:rPr>
          <w:b/>
          <w:sz w:val="28"/>
          <w:szCs w:val="28"/>
          <w:lang w:val="ru-RU"/>
        </w:rPr>
        <w:t>а, находящегося в государственной или муниципальной собственности, гражданину или юридическому лицу</w:t>
      </w:r>
      <w:r w:rsidRPr="0084128E">
        <w:rPr>
          <w:b/>
          <w:sz w:val="28"/>
          <w:szCs w:val="28"/>
          <w:lang w:val="ru-RU"/>
        </w:rPr>
        <w:t xml:space="preserve"> в собственность бесплатно» на территории </w:t>
      </w:r>
      <w:r w:rsidR="00CF1D83">
        <w:rPr>
          <w:b/>
          <w:sz w:val="28"/>
          <w:szCs w:val="28"/>
          <w:lang w:val="ru-RU"/>
        </w:rPr>
        <w:t>Тунгокоченского</w:t>
      </w:r>
      <w:r w:rsidRPr="0084128E">
        <w:rPr>
          <w:b/>
          <w:sz w:val="28"/>
          <w:szCs w:val="28"/>
          <w:lang w:val="ru-RU"/>
        </w:rPr>
        <w:t xml:space="preserve">  муниципального</w:t>
      </w:r>
      <w:r w:rsidR="00CF1D83">
        <w:rPr>
          <w:b/>
          <w:sz w:val="28"/>
          <w:szCs w:val="28"/>
          <w:lang w:val="ru-RU"/>
        </w:rPr>
        <w:t xml:space="preserve"> округа З</w:t>
      </w:r>
      <w:r w:rsidRPr="0084128E">
        <w:rPr>
          <w:b/>
          <w:sz w:val="28"/>
          <w:szCs w:val="28"/>
          <w:lang w:val="ru-RU"/>
        </w:rPr>
        <w:t>абайкальского края</w:t>
      </w:r>
      <w:r w:rsidR="002B05BB">
        <w:rPr>
          <w:b/>
          <w:sz w:val="28"/>
          <w:szCs w:val="28"/>
          <w:lang w:val="ru-RU"/>
        </w:rPr>
        <w:t>, утвержденный постановлением администрации Тунгокоченского муниципального</w:t>
      </w:r>
      <w:r w:rsidR="00CF774A">
        <w:rPr>
          <w:b/>
          <w:sz w:val="28"/>
          <w:szCs w:val="28"/>
          <w:lang w:val="ru-RU"/>
        </w:rPr>
        <w:t xml:space="preserve"> округа Забайкальского края от 19</w:t>
      </w:r>
      <w:r w:rsidR="002B05BB">
        <w:rPr>
          <w:b/>
          <w:sz w:val="28"/>
          <w:szCs w:val="28"/>
          <w:lang w:val="ru-RU"/>
        </w:rPr>
        <w:t>.0</w:t>
      </w:r>
      <w:r w:rsidR="00CF774A">
        <w:rPr>
          <w:b/>
          <w:sz w:val="28"/>
          <w:szCs w:val="28"/>
          <w:lang w:val="ru-RU"/>
        </w:rPr>
        <w:t>7.2024 № 605</w:t>
      </w:r>
    </w:p>
    <w:p w:rsidR="0084128E" w:rsidRPr="0084128E" w:rsidRDefault="0084128E" w:rsidP="0084128E">
      <w:pPr>
        <w:pStyle w:val="111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84128E" w:rsidRPr="0011702B" w:rsidRDefault="0084128E" w:rsidP="0011702B">
      <w:pPr>
        <w:tabs>
          <w:tab w:val="left" w:pos="3261"/>
        </w:tabs>
        <w:ind w:firstLine="709"/>
        <w:jc w:val="both"/>
        <w:rPr>
          <w:sz w:val="28"/>
          <w:szCs w:val="28"/>
        </w:rPr>
      </w:pPr>
      <w:r w:rsidRPr="0011702B">
        <w:rPr>
          <w:sz w:val="28"/>
          <w:szCs w:val="28"/>
        </w:rPr>
        <w:t xml:space="preserve">В соответствии с Земельным кодексом Российской Федерации, руководствуясь Федеральным законом от 27 июля 2010 года № 210-ФЗ «Об организации предоставления государственных и муниципальных услуг», </w:t>
      </w:r>
      <w:r w:rsidR="00EE1892">
        <w:rPr>
          <w:sz w:val="28"/>
          <w:szCs w:val="28"/>
        </w:rPr>
        <w:t>З</w:t>
      </w:r>
      <w:r w:rsidR="002B05BB" w:rsidRPr="0011702B">
        <w:rPr>
          <w:sz w:val="28"/>
          <w:szCs w:val="28"/>
        </w:rPr>
        <w:t xml:space="preserve">аконом Забайкальского края от 01 апреля 2009 года № 152-ЗЗК «О регулировании земельных отношений на территории Забайкальского края», </w:t>
      </w:r>
      <w:r w:rsidRPr="0011702B">
        <w:rPr>
          <w:sz w:val="28"/>
          <w:szCs w:val="28"/>
        </w:rPr>
        <w:t xml:space="preserve">статьями </w:t>
      </w:r>
      <w:r w:rsidR="0077583F">
        <w:rPr>
          <w:sz w:val="28"/>
          <w:szCs w:val="28"/>
        </w:rPr>
        <w:t xml:space="preserve">26, </w:t>
      </w:r>
      <w:r w:rsidR="00CD71E6" w:rsidRPr="0011702B">
        <w:rPr>
          <w:sz w:val="28"/>
          <w:szCs w:val="28"/>
        </w:rPr>
        <w:t>32</w:t>
      </w:r>
      <w:r w:rsidR="0077583F">
        <w:rPr>
          <w:sz w:val="28"/>
          <w:szCs w:val="28"/>
        </w:rPr>
        <w:t xml:space="preserve"> </w:t>
      </w:r>
      <w:r w:rsidRPr="0011702B">
        <w:rPr>
          <w:sz w:val="28"/>
          <w:szCs w:val="28"/>
        </w:rPr>
        <w:t xml:space="preserve">Устава </w:t>
      </w:r>
      <w:r w:rsidR="00CD71E6" w:rsidRPr="0011702B">
        <w:rPr>
          <w:sz w:val="28"/>
          <w:szCs w:val="28"/>
        </w:rPr>
        <w:t>Тунгокоченского</w:t>
      </w:r>
      <w:r w:rsidR="007C7BCA">
        <w:rPr>
          <w:sz w:val="28"/>
          <w:szCs w:val="28"/>
        </w:rPr>
        <w:t xml:space="preserve"> </w:t>
      </w:r>
      <w:r w:rsidRPr="0011702B">
        <w:rPr>
          <w:sz w:val="28"/>
          <w:szCs w:val="28"/>
        </w:rPr>
        <w:t>муниципального</w:t>
      </w:r>
      <w:r w:rsidR="00CD71E6" w:rsidRPr="0011702B">
        <w:rPr>
          <w:sz w:val="28"/>
          <w:szCs w:val="28"/>
        </w:rPr>
        <w:t xml:space="preserve"> округа</w:t>
      </w:r>
      <w:r w:rsidRPr="0011702B">
        <w:rPr>
          <w:sz w:val="28"/>
          <w:szCs w:val="28"/>
        </w:rPr>
        <w:t xml:space="preserve"> Забайкальского края, администрация</w:t>
      </w:r>
      <w:r w:rsidR="007C7BCA">
        <w:rPr>
          <w:sz w:val="28"/>
          <w:szCs w:val="28"/>
        </w:rPr>
        <w:t xml:space="preserve"> </w:t>
      </w:r>
      <w:r w:rsidR="00CD71E6" w:rsidRPr="0011702B">
        <w:rPr>
          <w:sz w:val="28"/>
          <w:szCs w:val="28"/>
        </w:rPr>
        <w:t>Тунгокоченского муниципального округа</w:t>
      </w:r>
      <w:r w:rsidRPr="0011702B">
        <w:rPr>
          <w:sz w:val="28"/>
          <w:szCs w:val="28"/>
        </w:rPr>
        <w:t xml:space="preserve"> Забайкальского края, постановляет:</w:t>
      </w:r>
    </w:p>
    <w:p w:rsidR="00630FB9" w:rsidRDefault="002B05BB" w:rsidP="0011702B">
      <w:pPr>
        <w:pStyle w:val="111"/>
        <w:numPr>
          <w:ilvl w:val="0"/>
          <w:numId w:val="24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rPr>
          <w:sz w:val="28"/>
          <w:szCs w:val="28"/>
          <w:lang w:val="ru-RU"/>
        </w:rPr>
      </w:pPr>
      <w:r w:rsidRPr="00630FB9">
        <w:rPr>
          <w:sz w:val="28"/>
          <w:szCs w:val="28"/>
          <w:lang w:val="ru-RU"/>
        </w:rPr>
        <w:t xml:space="preserve">Внести следующие изменения в </w:t>
      </w:r>
      <w:r w:rsidR="0084128E" w:rsidRPr="00630FB9">
        <w:rPr>
          <w:sz w:val="28"/>
          <w:szCs w:val="28"/>
          <w:lang w:val="ru-RU"/>
        </w:rPr>
        <w:t xml:space="preserve"> административный регламент по предоставлению муниципальной услуги «</w:t>
      </w:r>
      <w:r w:rsidR="00630FB9" w:rsidRPr="00630FB9">
        <w:rPr>
          <w:sz w:val="28"/>
          <w:szCs w:val="28"/>
          <w:lang w:val="ru-RU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 на территории Тунгокоченского  муниципального округа Забайкальского края, утвержденный постановлением администрации Тунгокоченского муниципального округа Забайкальского края от 19.07.2024 № 605</w:t>
      </w:r>
      <w:r w:rsidR="00630FB9">
        <w:rPr>
          <w:sz w:val="28"/>
          <w:szCs w:val="28"/>
          <w:lang w:val="ru-RU"/>
        </w:rPr>
        <w:t>:</w:t>
      </w:r>
    </w:p>
    <w:p w:rsidR="006A6B9A" w:rsidRDefault="00630FB9" w:rsidP="006E0B0A">
      <w:pPr>
        <w:pStyle w:val="3"/>
        <w:numPr>
          <w:ilvl w:val="1"/>
          <w:numId w:val="24"/>
        </w:numPr>
        <w:shd w:val="clear" w:color="auto" w:fill="FFFFFF"/>
        <w:spacing w:before="0"/>
        <w:ind w:left="0" w:firstLine="709"/>
        <w:jc w:val="both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A6B9A">
        <w:rPr>
          <w:rFonts w:ascii="Times New Roman" w:hAnsi="Times New Roman" w:cs="Times New Roman"/>
          <w:b w:val="0"/>
          <w:color w:val="auto"/>
          <w:sz w:val="28"/>
          <w:szCs w:val="28"/>
        </w:rPr>
        <w:t>Пункт 1.2</w:t>
      </w:r>
      <w:r w:rsidR="00693916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6A6B9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изложить в новой редакции «1.2. Заявителями на получение муниципальной услуги являются (далее при совместном упоминании – Заявители) юридические лица</w:t>
      </w:r>
      <w:r w:rsidR="004B0B83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Pr="006A6B9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индивидуальные предприниматели</w:t>
      </w:r>
      <w:r w:rsidR="004B0B8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физические лица, в том числе:</w:t>
      </w:r>
    </w:p>
    <w:p w:rsidR="00556800" w:rsidRDefault="004B0B83" w:rsidP="00413B40">
      <w:pPr>
        <w:pStyle w:val="111"/>
        <w:shd w:val="clear" w:color="auto" w:fill="auto"/>
        <w:spacing w:before="0"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sz w:val="22"/>
          <w:szCs w:val="22"/>
          <w:lang w:val="ru-RU"/>
        </w:rPr>
        <w:t xml:space="preserve">- </w:t>
      </w:r>
      <w:r w:rsidR="00994B5B">
        <w:rPr>
          <w:color w:val="000000" w:themeColor="text1"/>
          <w:sz w:val="28"/>
          <w:szCs w:val="28"/>
          <w:shd w:val="clear" w:color="auto" w:fill="FFFFFF"/>
          <w:lang w:val="ru-RU"/>
        </w:rPr>
        <w:t>В</w:t>
      </w:r>
      <w:r w:rsidR="00556800" w:rsidRPr="00556800">
        <w:rPr>
          <w:color w:val="000000" w:themeColor="text1"/>
          <w:sz w:val="28"/>
          <w:szCs w:val="28"/>
          <w:shd w:val="clear" w:color="auto" w:fill="FFFFFF"/>
          <w:lang w:val="ru-RU"/>
        </w:rPr>
        <w:t>етеран</w:t>
      </w:r>
      <w:r>
        <w:rPr>
          <w:color w:val="000000" w:themeColor="text1"/>
          <w:sz w:val="28"/>
          <w:szCs w:val="28"/>
          <w:shd w:val="clear" w:color="auto" w:fill="FFFFFF"/>
          <w:lang w:val="ru-RU"/>
        </w:rPr>
        <w:t>ы</w:t>
      </w:r>
      <w:r w:rsidR="00556800" w:rsidRPr="00556800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боевых действий, удостоенны</w:t>
      </w:r>
      <w:r>
        <w:rPr>
          <w:color w:val="000000" w:themeColor="text1"/>
          <w:sz w:val="28"/>
          <w:szCs w:val="28"/>
          <w:shd w:val="clear" w:color="auto" w:fill="FFFFFF"/>
          <w:lang w:val="ru-RU"/>
        </w:rPr>
        <w:t>е</w:t>
      </w:r>
      <w:r w:rsidR="00556800" w:rsidRPr="00556800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звания Героя Российской Федерации за заслуги, проявленные в ходе участия в специальной военной операции на территориях Украины, Донецкой Народной Республики, Луганской Народной Республики, Херсонской области и Запорожской области (далее - специальная военная операция), или награжденным орденами Российской Федерации за заслуги, проявленные в ходе участия в специальной военной операции</w:t>
      </w:r>
      <w:r w:rsidR="00556800">
        <w:rPr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2757AA" w:rsidRPr="002757AA" w:rsidRDefault="00556800" w:rsidP="002757AA">
      <w:pPr>
        <w:pStyle w:val="111"/>
        <w:shd w:val="clear" w:color="auto" w:fill="auto"/>
        <w:spacing w:before="0"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B81B82">
        <w:rPr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 xml:space="preserve">- </w:t>
      </w:r>
      <w:r w:rsidR="00B81B82" w:rsidRPr="00B81B82">
        <w:rPr>
          <w:color w:val="000000" w:themeColor="text1"/>
          <w:sz w:val="28"/>
          <w:szCs w:val="28"/>
          <w:shd w:val="clear" w:color="auto" w:fill="FFFFFF"/>
          <w:lang w:val="ru-RU"/>
        </w:rPr>
        <w:t>член</w:t>
      </w:r>
      <w:r w:rsidR="004B0B83">
        <w:rPr>
          <w:color w:val="000000" w:themeColor="text1"/>
          <w:sz w:val="28"/>
          <w:szCs w:val="28"/>
          <w:shd w:val="clear" w:color="auto" w:fill="FFFFFF"/>
          <w:lang w:val="ru-RU"/>
        </w:rPr>
        <w:t>ы</w:t>
      </w:r>
      <w:r w:rsidR="00B81B82" w:rsidRPr="00B81B82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семей ветеранов боевых действий, удостоенных звания Героя Российской Федерации за заслуги, проявленные в ходе участия в специальной военной операции, или награжденных орденами Российской Федерации за заслуги, проявленные в ходе участия 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:rsidR="00D2203D" w:rsidRPr="002757AA" w:rsidRDefault="00D2203D" w:rsidP="002757AA">
      <w:pPr>
        <w:pStyle w:val="111"/>
        <w:shd w:val="clear" w:color="auto" w:fill="auto"/>
        <w:spacing w:before="0" w:after="0" w:line="240" w:lineRule="auto"/>
        <w:ind w:firstLine="709"/>
        <w:rPr>
          <w:color w:val="000000" w:themeColor="text1"/>
          <w:sz w:val="28"/>
          <w:szCs w:val="28"/>
          <w:shd w:val="clear" w:color="auto" w:fill="FFFFFF"/>
          <w:lang w:val="ru-RU"/>
        </w:rPr>
      </w:pPr>
      <w:r w:rsidRPr="00413B40">
        <w:rPr>
          <w:color w:val="000000" w:themeColor="text1"/>
          <w:sz w:val="28"/>
          <w:szCs w:val="28"/>
          <w:lang w:val="ru-RU"/>
        </w:rPr>
        <w:t xml:space="preserve">Гражданам, указанным в </w:t>
      </w:r>
      <w:r w:rsidR="004B0B83">
        <w:rPr>
          <w:color w:val="000000" w:themeColor="text1"/>
          <w:sz w:val="28"/>
          <w:szCs w:val="28"/>
          <w:lang w:val="ru-RU"/>
        </w:rPr>
        <w:t xml:space="preserve">абзацах втором и третьем </w:t>
      </w:r>
      <w:r w:rsidRPr="00413B40">
        <w:rPr>
          <w:color w:val="000000" w:themeColor="text1"/>
          <w:sz w:val="28"/>
          <w:szCs w:val="28"/>
          <w:lang w:val="ru-RU"/>
        </w:rPr>
        <w:t xml:space="preserve">пункта </w:t>
      </w:r>
      <w:r w:rsidR="004B0B83">
        <w:rPr>
          <w:color w:val="000000" w:themeColor="text1"/>
          <w:sz w:val="28"/>
          <w:szCs w:val="28"/>
          <w:lang w:val="ru-RU"/>
        </w:rPr>
        <w:t>1.2.,</w:t>
      </w:r>
      <w:r w:rsidRPr="00413B40">
        <w:rPr>
          <w:color w:val="000000" w:themeColor="text1"/>
          <w:sz w:val="28"/>
          <w:szCs w:val="28"/>
          <w:lang w:val="ru-RU"/>
        </w:rPr>
        <w:t xml:space="preserve"> земельные участки предоставляются для индивидуального жилищного строительства из земельных участков, находящихся в государственной или муниципальной собственности и переданных в собственность Забайкальского края согласно</w:t>
      </w:r>
      <w:r w:rsidRPr="00413B40">
        <w:rPr>
          <w:color w:val="000000" w:themeColor="text1"/>
          <w:sz w:val="28"/>
          <w:szCs w:val="28"/>
        </w:rPr>
        <w:t> </w:t>
      </w:r>
      <w:hyperlink r:id="rId8" w:anchor="7D20K3" w:history="1">
        <w:r w:rsidRPr="00413B40">
          <w:rPr>
            <w:rStyle w:val="ad"/>
            <w:color w:val="000000" w:themeColor="text1"/>
            <w:sz w:val="28"/>
            <w:szCs w:val="28"/>
            <w:lang w:val="ru-RU"/>
          </w:rPr>
          <w:t xml:space="preserve">Федеральному закону от 8 декабря 2011 года </w:t>
        </w:r>
        <w:r w:rsidRPr="00413B40">
          <w:rPr>
            <w:rStyle w:val="ad"/>
            <w:color w:val="000000" w:themeColor="text1"/>
            <w:sz w:val="28"/>
            <w:szCs w:val="28"/>
          </w:rPr>
          <w:t>N</w:t>
        </w:r>
        <w:r w:rsidRPr="00413B40">
          <w:rPr>
            <w:rStyle w:val="ad"/>
            <w:color w:val="000000" w:themeColor="text1"/>
            <w:sz w:val="28"/>
            <w:szCs w:val="28"/>
            <w:lang w:val="ru-RU"/>
          </w:rPr>
          <w:t xml:space="preserve"> 423-ФЗ "О порядке безвозмездной передачи военного недвижимого имущества в собственность субъектов Российской Федерации, муниципальную собственность и о внесении изменений в отдельные законодательные акты Российской Федерации"</w:t>
        </w:r>
      </w:hyperlink>
      <w:r w:rsidRPr="00413B40">
        <w:rPr>
          <w:color w:val="000000" w:themeColor="text1"/>
          <w:sz w:val="28"/>
          <w:szCs w:val="28"/>
          <w:lang w:val="ru-RU"/>
        </w:rPr>
        <w:t>, а при отсутствии таких земельных участков - других земельных участков, находящихся в государственной или муниципальной собственности.</w:t>
      </w:r>
    </w:p>
    <w:p w:rsidR="00754F17" w:rsidRDefault="00D2203D" w:rsidP="00754F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13B40">
        <w:rPr>
          <w:color w:val="000000" w:themeColor="text1"/>
          <w:sz w:val="28"/>
          <w:szCs w:val="28"/>
        </w:rPr>
        <w:t xml:space="preserve">Земельные участки на территории Забайкальского края предоставляются гражданам, указанным в </w:t>
      </w:r>
      <w:r w:rsidR="004B0B83">
        <w:rPr>
          <w:color w:val="000000" w:themeColor="text1"/>
          <w:sz w:val="28"/>
          <w:szCs w:val="28"/>
        </w:rPr>
        <w:t xml:space="preserve">абзаце втором </w:t>
      </w:r>
      <w:r w:rsidRPr="00413B40">
        <w:rPr>
          <w:color w:val="000000" w:themeColor="text1"/>
          <w:sz w:val="28"/>
          <w:szCs w:val="28"/>
        </w:rPr>
        <w:t>пункт</w:t>
      </w:r>
      <w:r w:rsidR="004B0B83">
        <w:rPr>
          <w:color w:val="000000" w:themeColor="text1"/>
          <w:sz w:val="28"/>
          <w:szCs w:val="28"/>
        </w:rPr>
        <w:t>а</w:t>
      </w:r>
      <w:r w:rsidRPr="00413B40">
        <w:rPr>
          <w:color w:val="000000" w:themeColor="text1"/>
          <w:sz w:val="28"/>
          <w:szCs w:val="28"/>
        </w:rPr>
        <w:t xml:space="preserve"> </w:t>
      </w:r>
      <w:r w:rsidR="002757AA">
        <w:rPr>
          <w:color w:val="000000" w:themeColor="text1"/>
          <w:sz w:val="28"/>
          <w:szCs w:val="28"/>
        </w:rPr>
        <w:t>1.2.</w:t>
      </w:r>
      <w:r w:rsidRPr="00413B40">
        <w:rPr>
          <w:color w:val="000000" w:themeColor="text1"/>
          <w:sz w:val="28"/>
          <w:szCs w:val="28"/>
        </w:rPr>
        <w:t>, при условии, что они на день завершения своего участия в специальной военной операции были зарегистрированы по месту жительства на территории Забайкальского края, а при отсутствии такой регистрации - по месту пребывания на территории Забайкальского края.</w:t>
      </w:r>
    </w:p>
    <w:p w:rsidR="00754F17" w:rsidRDefault="00D2203D" w:rsidP="00754F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413B40">
        <w:rPr>
          <w:color w:val="000000" w:themeColor="text1"/>
          <w:sz w:val="28"/>
          <w:szCs w:val="28"/>
        </w:rPr>
        <w:t xml:space="preserve">Земельные участки на территории Забайкальского края предоставляются гражданам, указанным в </w:t>
      </w:r>
      <w:r w:rsidR="004B0B83">
        <w:rPr>
          <w:color w:val="000000" w:themeColor="text1"/>
          <w:sz w:val="28"/>
          <w:szCs w:val="28"/>
        </w:rPr>
        <w:t>абзаце третьем пункта</w:t>
      </w:r>
      <w:r w:rsidRPr="00413B40">
        <w:rPr>
          <w:color w:val="000000" w:themeColor="text1"/>
          <w:sz w:val="28"/>
          <w:szCs w:val="28"/>
        </w:rPr>
        <w:t xml:space="preserve"> </w:t>
      </w:r>
      <w:r w:rsidR="004B0B83">
        <w:rPr>
          <w:color w:val="000000" w:themeColor="text1"/>
          <w:sz w:val="28"/>
          <w:szCs w:val="28"/>
        </w:rPr>
        <w:t>1.2</w:t>
      </w:r>
      <w:r w:rsidR="00D30D01">
        <w:rPr>
          <w:color w:val="000000" w:themeColor="text1"/>
          <w:sz w:val="28"/>
          <w:szCs w:val="28"/>
        </w:rPr>
        <w:t>.</w:t>
      </w:r>
      <w:r w:rsidRPr="00413B40">
        <w:rPr>
          <w:color w:val="000000" w:themeColor="text1"/>
          <w:sz w:val="28"/>
          <w:szCs w:val="28"/>
        </w:rPr>
        <w:t>, при условии, что их член семьи - погибший (умерший) ветеран боевых действий на день завершения своего участия в специальной военной операции был зарегистрирован по месту жительства на территории Забайкальского края, а при отсутствии такой регистрации - по месту пребывания на территории Забайкальского края.</w:t>
      </w:r>
    </w:p>
    <w:p w:rsidR="004B0B83" w:rsidRDefault="004B0B83" w:rsidP="004B0B83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Гражданам, указанным в</w:t>
      </w:r>
      <w:r w:rsidRPr="004B0B8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абзаце третьем пункта</w:t>
      </w:r>
      <w:r w:rsidRPr="00413B4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1.2.</w:t>
      </w:r>
      <w:r>
        <w:rPr>
          <w:rFonts w:eastAsiaTheme="minorHAnsi"/>
          <w:sz w:val="28"/>
          <w:szCs w:val="28"/>
        </w:rPr>
        <w:t>, предоставление земельного участка осуществляется в общую долевую собственность всех членов семьи в равных долях.</w:t>
      </w:r>
    </w:p>
    <w:p w:rsidR="004B0B83" w:rsidRDefault="004B0B83" w:rsidP="004B0B83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  <w:t>Членам семей ветеранов боевых действий, удостоенных звания Героя Российской Федерации за заслуги, проявленные в ходе участия в специальной военной операции, или награжденных орденами Российской Федерации за заслуги, проявленные в ходе участия 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операции, относятся вдова (вдовец), состоящая (состоящий) на день гибели (смерти) ветерана боевых действий в зарегистрированном браке с ним (ней), не вступившая (не вступивший) в повторный брак на день обращения, родители, дети в возрасте до 18 лет, дети старше 18 лет, ставшие инвалидами до достижения ими возраста 18 лет.</w:t>
      </w:r>
      <w:r w:rsidR="00693916">
        <w:rPr>
          <w:rFonts w:eastAsiaTheme="minorHAnsi"/>
          <w:sz w:val="28"/>
          <w:szCs w:val="28"/>
        </w:rPr>
        <w:t>»</w:t>
      </w:r>
      <w:r w:rsidR="00794A80">
        <w:rPr>
          <w:rFonts w:eastAsiaTheme="minorHAnsi"/>
          <w:sz w:val="28"/>
          <w:szCs w:val="28"/>
        </w:rPr>
        <w:t>.</w:t>
      </w:r>
    </w:p>
    <w:p w:rsidR="0011702B" w:rsidRPr="00630FB9" w:rsidRDefault="002B05BB" w:rsidP="00630FB9">
      <w:pPr>
        <w:pStyle w:val="111"/>
        <w:shd w:val="clear" w:color="auto" w:fill="auto"/>
        <w:spacing w:before="0" w:after="0" w:line="240" w:lineRule="auto"/>
        <w:ind w:left="142" w:firstLine="567"/>
        <w:rPr>
          <w:sz w:val="28"/>
          <w:szCs w:val="28"/>
          <w:lang w:val="ru-RU"/>
        </w:rPr>
      </w:pPr>
      <w:r w:rsidRPr="00630FB9">
        <w:rPr>
          <w:sz w:val="28"/>
          <w:szCs w:val="28"/>
          <w:lang w:val="ru-RU"/>
        </w:rPr>
        <w:t>1.</w:t>
      </w:r>
      <w:r w:rsidR="00630FB9">
        <w:rPr>
          <w:sz w:val="28"/>
          <w:szCs w:val="28"/>
          <w:lang w:val="ru-RU"/>
        </w:rPr>
        <w:t>2</w:t>
      </w:r>
      <w:r w:rsidR="006E0B0A">
        <w:rPr>
          <w:sz w:val="28"/>
          <w:szCs w:val="28"/>
          <w:lang w:val="ru-RU"/>
        </w:rPr>
        <w:t>. П</w:t>
      </w:r>
      <w:r w:rsidRPr="00630FB9">
        <w:rPr>
          <w:sz w:val="28"/>
          <w:szCs w:val="28"/>
          <w:lang w:val="ru-RU"/>
        </w:rPr>
        <w:t>ункт 2.</w:t>
      </w:r>
      <w:r w:rsidR="00FA2E8E" w:rsidRPr="00630FB9">
        <w:rPr>
          <w:sz w:val="28"/>
          <w:szCs w:val="28"/>
          <w:lang w:val="ru-RU"/>
        </w:rPr>
        <w:t>9 перед словами «Уставом Тунгокоченского муниципального округа</w:t>
      </w:r>
      <w:r w:rsidR="0013307B" w:rsidRPr="00630FB9">
        <w:rPr>
          <w:sz w:val="28"/>
          <w:szCs w:val="28"/>
          <w:lang w:val="ru-RU"/>
        </w:rPr>
        <w:t>…</w:t>
      </w:r>
      <w:r w:rsidR="00FA2E8E" w:rsidRPr="00630FB9">
        <w:rPr>
          <w:sz w:val="28"/>
          <w:szCs w:val="28"/>
          <w:lang w:val="ru-RU"/>
        </w:rPr>
        <w:t xml:space="preserve">»  </w:t>
      </w:r>
      <w:r w:rsidRPr="00630FB9">
        <w:rPr>
          <w:sz w:val="28"/>
          <w:szCs w:val="28"/>
          <w:lang w:val="ru-RU"/>
        </w:rPr>
        <w:t xml:space="preserve"> дополнить </w:t>
      </w:r>
      <w:r w:rsidR="006E0B0A">
        <w:rPr>
          <w:sz w:val="28"/>
          <w:szCs w:val="28"/>
          <w:lang w:val="ru-RU"/>
        </w:rPr>
        <w:t>абзацем следующего содержания «З</w:t>
      </w:r>
      <w:r w:rsidR="00FA2E8E" w:rsidRPr="00630FB9">
        <w:rPr>
          <w:sz w:val="28"/>
          <w:szCs w:val="28"/>
          <w:lang w:val="ru-RU"/>
        </w:rPr>
        <w:t>аконом Забайкальского края от 01.04.2009 № 152-ЗЗК «О регулировании земельных отношений на территории Забайкальского края».</w:t>
      </w:r>
    </w:p>
    <w:p w:rsidR="0084128E" w:rsidRPr="0011702B" w:rsidRDefault="002B05BB" w:rsidP="0011702B">
      <w:pPr>
        <w:pStyle w:val="111"/>
        <w:shd w:val="clear" w:color="auto" w:fill="auto"/>
        <w:tabs>
          <w:tab w:val="left" w:pos="3261"/>
        </w:tabs>
        <w:spacing w:before="0" w:after="0" w:line="240" w:lineRule="auto"/>
        <w:ind w:firstLine="709"/>
        <w:rPr>
          <w:b/>
          <w:sz w:val="28"/>
          <w:szCs w:val="28"/>
          <w:lang w:val="ru-RU"/>
        </w:rPr>
      </w:pPr>
      <w:bookmarkStart w:id="0" w:name="_GoBack"/>
      <w:bookmarkEnd w:id="0"/>
      <w:r w:rsidRPr="0011702B">
        <w:rPr>
          <w:sz w:val="28"/>
          <w:szCs w:val="28"/>
          <w:lang w:val="ru-RU"/>
        </w:rPr>
        <w:lastRenderedPageBreak/>
        <w:t>2</w:t>
      </w:r>
      <w:r w:rsidR="0084128E" w:rsidRPr="0011702B">
        <w:rPr>
          <w:sz w:val="28"/>
          <w:szCs w:val="28"/>
          <w:lang w:val="ru-RU"/>
        </w:rPr>
        <w:t xml:space="preserve">. Опубликовать настоящее постановление в газете «Вести Севера» и разместить на официальном сайте </w:t>
      </w:r>
      <w:r w:rsidR="0036303B" w:rsidRPr="0011702B">
        <w:rPr>
          <w:sz w:val="28"/>
          <w:szCs w:val="28"/>
          <w:lang w:val="ru-RU"/>
        </w:rPr>
        <w:t>Тунгокоченского</w:t>
      </w:r>
      <w:r w:rsidR="005D74B0">
        <w:rPr>
          <w:sz w:val="28"/>
          <w:szCs w:val="28"/>
          <w:lang w:val="ru-RU"/>
        </w:rPr>
        <w:t xml:space="preserve"> </w:t>
      </w:r>
      <w:r w:rsidR="0084128E" w:rsidRPr="0011702B">
        <w:rPr>
          <w:sz w:val="28"/>
          <w:szCs w:val="28"/>
          <w:lang w:val="ru-RU"/>
        </w:rPr>
        <w:t>муниципального</w:t>
      </w:r>
      <w:r w:rsidR="0036303B" w:rsidRPr="0011702B">
        <w:rPr>
          <w:sz w:val="28"/>
          <w:szCs w:val="28"/>
          <w:lang w:val="ru-RU"/>
        </w:rPr>
        <w:t xml:space="preserve"> округа</w:t>
      </w:r>
      <w:r w:rsidR="0084128E" w:rsidRPr="0011702B">
        <w:rPr>
          <w:sz w:val="28"/>
          <w:szCs w:val="28"/>
          <w:lang w:val="ru-RU"/>
        </w:rPr>
        <w:t xml:space="preserve"> в информационно-телекоммуникационной сети «Интернет».</w:t>
      </w:r>
    </w:p>
    <w:p w:rsidR="0084128E" w:rsidRPr="0011702B" w:rsidRDefault="003B5BD7" w:rsidP="0011702B">
      <w:pPr>
        <w:tabs>
          <w:tab w:val="left" w:pos="326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4128E" w:rsidRPr="0011702B">
        <w:rPr>
          <w:sz w:val="28"/>
          <w:szCs w:val="28"/>
        </w:rPr>
        <w:t>. Настоящее постановление вступает в силу на следующий день после дня официального опубликования.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5"/>
        <w:gridCol w:w="5066"/>
      </w:tblGrid>
      <w:tr w:rsidR="0084128E" w:rsidRPr="0011702B" w:rsidTr="0084128E">
        <w:tc>
          <w:tcPr>
            <w:tcW w:w="2500" w:type="pct"/>
            <w:hideMark/>
          </w:tcPr>
          <w:p w:rsidR="003B5BD7" w:rsidRDefault="003B5BD7" w:rsidP="0011702B">
            <w:pPr>
              <w:tabs>
                <w:tab w:val="left" w:pos="3261"/>
              </w:tabs>
              <w:ind w:firstLine="709"/>
              <w:rPr>
                <w:sz w:val="28"/>
                <w:szCs w:val="28"/>
              </w:rPr>
            </w:pPr>
          </w:p>
          <w:p w:rsidR="003B5BD7" w:rsidRDefault="003B5BD7" w:rsidP="0011702B">
            <w:pPr>
              <w:tabs>
                <w:tab w:val="left" w:pos="3261"/>
              </w:tabs>
              <w:ind w:firstLine="709"/>
              <w:rPr>
                <w:sz w:val="28"/>
                <w:szCs w:val="28"/>
              </w:rPr>
            </w:pPr>
          </w:p>
          <w:p w:rsidR="003B5BD7" w:rsidRDefault="003B5BD7" w:rsidP="0011702B">
            <w:pPr>
              <w:tabs>
                <w:tab w:val="left" w:pos="3261"/>
              </w:tabs>
              <w:ind w:firstLine="709"/>
              <w:rPr>
                <w:sz w:val="28"/>
                <w:szCs w:val="28"/>
              </w:rPr>
            </w:pPr>
          </w:p>
          <w:p w:rsidR="00C94F64" w:rsidRDefault="00C94F64" w:rsidP="003B5BD7">
            <w:pPr>
              <w:tabs>
                <w:tab w:val="left" w:pos="3261"/>
              </w:tabs>
              <w:rPr>
                <w:sz w:val="28"/>
                <w:szCs w:val="28"/>
              </w:rPr>
            </w:pPr>
            <w:r w:rsidRPr="0011702B">
              <w:rPr>
                <w:sz w:val="28"/>
                <w:szCs w:val="28"/>
              </w:rPr>
              <w:t>Г</w:t>
            </w:r>
            <w:r w:rsidR="0036303B" w:rsidRPr="0011702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="0036303B" w:rsidRPr="0011702B">
              <w:rPr>
                <w:sz w:val="28"/>
                <w:szCs w:val="28"/>
              </w:rPr>
              <w:t>Тунгокоченского</w:t>
            </w:r>
          </w:p>
          <w:p w:rsidR="0084128E" w:rsidRPr="0011702B" w:rsidRDefault="0084128E" w:rsidP="003B5BD7">
            <w:pPr>
              <w:tabs>
                <w:tab w:val="left" w:pos="3261"/>
              </w:tabs>
              <w:rPr>
                <w:color w:val="000000"/>
                <w:sz w:val="28"/>
                <w:szCs w:val="28"/>
              </w:rPr>
            </w:pPr>
            <w:r w:rsidRPr="0011702B">
              <w:rPr>
                <w:sz w:val="28"/>
                <w:szCs w:val="28"/>
              </w:rPr>
              <w:t xml:space="preserve">муниципального </w:t>
            </w:r>
            <w:r w:rsidR="0036303B" w:rsidRPr="0011702B">
              <w:rPr>
                <w:sz w:val="28"/>
                <w:szCs w:val="28"/>
              </w:rPr>
              <w:t>округа</w:t>
            </w:r>
          </w:p>
        </w:tc>
        <w:tc>
          <w:tcPr>
            <w:tcW w:w="2500" w:type="pct"/>
          </w:tcPr>
          <w:p w:rsidR="0084128E" w:rsidRPr="0011702B" w:rsidRDefault="0084128E" w:rsidP="0011702B">
            <w:pPr>
              <w:tabs>
                <w:tab w:val="left" w:pos="3261"/>
              </w:tabs>
              <w:ind w:firstLine="709"/>
              <w:rPr>
                <w:color w:val="000000"/>
                <w:sz w:val="28"/>
                <w:szCs w:val="28"/>
              </w:rPr>
            </w:pPr>
          </w:p>
          <w:p w:rsidR="003B5BD7" w:rsidRDefault="003B5BD7" w:rsidP="0011702B">
            <w:pPr>
              <w:tabs>
                <w:tab w:val="left" w:pos="3261"/>
              </w:tabs>
              <w:ind w:firstLine="709"/>
              <w:rPr>
                <w:sz w:val="28"/>
                <w:szCs w:val="28"/>
              </w:rPr>
            </w:pPr>
          </w:p>
          <w:p w:rsidR="003B5BD7" w:rsidRDefault="003B5BD7" w:rsidP="0011702B">
            <w:pPr>
              <w:tabs>
                <w:tab w:val="left" w:pos="3261"/>
              </w:tabs>
              <w:ind w:firstLine="709"/>
              <w:rPr>
                <w:sz w:val="28"/>
                <w:szCs w:val="28"/>
              </w:rPr>
            </w:pPr>
          </w:p>
          <w:p w:rsidR="003B5BD7" w:rsidRDefault="003B5BD7" w:rsidP="0011702B">
            <w:pPr>
              <w:tabs>
                <w:tab w:val="left" w:pos="3261"/>
              </w:tabs>
              <w:ind w:firstLine="709"/>
              <w:rPr>
                <w:sz w:val="28"/>
                <w:szCs w:val="28"/>
              </w:rPr>
            </w:pPr>
          </w:p>
          <w:p w:rsidR="0084128E" w:rsidRPr="0011702B" w:rsidRDefault="00C94F64" w:rsidP="0011702B">
            <w:pPr>
              <w:tabs>
                <w:tab w:val="left" w:pos="3261"/>
              </w:tabs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Н.С.Ананенко</w:t>
            </w:r>
          </w:p>
        </w:tc>
      </w:tr>
    </w:tbl>
    <w:p w:rsidR="0084128E" w:rsidRPr="0011702B" w:rsidRDefault="0084128E" w:rsidP="0011702B">
      <w:pPr>
        <w:tabs>
          <w:tab w:val="left" w:pos="3261"/>
        </w:tabs>
        <w:ind w:firstLine="709"/>
        <w:jc w:val="center"/>
        <w:rPr>
          <w:b/>
          <w:sz w:val="28"/>
          <w:szCs w:val="28"/>
        </w:rPr>
      </w:pPr>
    </w:p>
    <w:p w:rsidR="0084128E" w:rsidRDefault="0084128E" w:rsidP="001328D4">
      <w:pPr>
        <w:tabs>
          <w:tab w:val="left" w:pos="3261"/>
        </w:tabs>
        <w:ind w:firstLine="709"/>
        <w:jc w:val="both"/>
        <w:rPr>
          <w:b/>
          <w:sz w:val="28"/>
          <w:szCs w:val="28"/>
        </w:rPr>
      </w:pPr>
    </w:p>
    <w:p w:rsidR="001328D4" w:rsidRDefault="001328D4" w:rsidP="001328D4">
      <w:pPr>
        <w:tabs>
          <w:tab w:val="left" w:pos="3261"/>
        </w:tabs>
        <w:ind w:firstLine="709"/>
        <w:jc w:val="both"/>
        <w:rPr>
          <w:b/>
          <w:sz w:val="28"/>
          <w:szCs w:val="28"/>
        </w:rPr>
      </w:pPr>
    </w:p>
    <w:p w:rsidR="001328D4" w:rsidRDefault="001328D4" w:rsidP="001328D4">
      <w:pPr>
        <w:tabs>
          <w:tab w:val="left" w:pos="3261"/>
        </w:tabs>
        <w:ind w:firstLine="709"/>
        <w:jc w:val="both"/>
        <w:rPr>
          <w:b/>
          <w:sz w:val="28"/>
          <w:szCs w:val="28"/>
        </w:rPr>
      </w:pPr>
    </w:p>
    <w:p w:rsidR="001328D4" w:rsidRDefault="001328D4" w:rsidP="001328D4">
      <w:pPr>
        <w:tabs>
          <w:tab w:val="left" w:pos="3261"/>
        </w:tabs>
        <w:ind w:firstLine="709"/>
        <w:jc w:val="both"/>
        <w:rPr>
          <w:b/>
          <w:sz w:val="28"/>
          <w:szCs w:val="28"/>
        </w:rPr>
      </w:pPr>
    </w:p>
    <w:p w:rsidR="001328D4" w:rsidRDefault="001328D4" w:rsidP="001328D4">
      <w:pPr>
        <w:tabs>
          <w:tab w:val="left" w:pos="3261"/>
        </w:tabs>
        <w:ind w:firstLine="709"/>
        <w:jc w:val="both"/>
        <w:rPr>
          <w:b/>
          <w:sz w:val="28"/>
          <w:szCs w:val="28"/>
        </w:rPr>
      </w:pPr>
    </w:p>
    <w:p w:rsidR="00C94F64" w:rsidRDefault="00C94F64" w:rsidP="001328D4">
      <w:pPr>
        <w:tabs>
          <w:tab w:val="left" w:pos="3261"/>
        </w:tabs>
        <w:ind w:firstLine="709"/>
        <w:jc w:val="both"/>
        <w:rPr>
          <w:b/>
          <w:sz w:val="28"/>
          <w:szCs w:val="28"/>
        </w:rPr>
      </w:pPr>
    </w:p>
    <w:p w:rsidR="001328D4" w:rsidRPr="001328D4" w:rsidRDefault="001328D4" w:rsidP="001328D4">
      <w:pPr>
        <w:tabs>
          <w:tab w:val="left" w:pos="3261"/>
        </w:tabs>
        <w:ind w:firstLine="709"/>
        <w:jc w:val="both"/>
        <w:rPr>
          <w:sz w:val="24"/>
          <w:szCs w:val="24"/>
        </w:rPr>
      </w:pPr>
    </w:p>
    <w:sectPr w:rsidR="001328D4" w:rsidRPr="001328D4" w:rsidSect="00BB178C">
      <w:headerReference w:type="default" r:id="rId9"/>
      <w:pgSz w:w="11900" w:h="16840"/>
      <w:pgMar w:top="851" w:right="567" w:bottom="1134" w:left="1418" w:header="51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C69" w:rsidRDefault="00F13C69" w:rsidP="0022504D">
      <w:r>
        <w:separator/>
      </w:r>
    </w:p>
  </w:endnote>
  <w:endnote w:type="continuationSeparator" w:id="1">
    <w:p w:rsidR="00F13C69" w:rsidRDefault="00F13C69" w:rsidP="00225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C69" w:rsidRDefault="00F13C69" w:rsidP="0022504D">
      <w:r>
        <w:separator/>
      </w:r>
    </w:p>
  </w:footnote>
  <w:footnote w:type="continuationSeparator" w:id="1">
    <w:p w:rsidR="00F13C69" w:rsidRDefault="00F13C69" w:rsidP="00225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5BB" w:rsidRDefault="00DB342A">
    <w:pPr>
      <w:pStyle w:val="a8"/>
      <w:jc w:val="center"/>
    </w:pPr>
    <w:r>
      <w:fldChar w:fldCharType="begin"/>
    </w:r>
    <w:r w:rsidR="002B05BB">
      <w:instrText xml:space="preserve"> PAGE   \* MERGEFORMAT </w:instrText>
    </w:r>
    <w:r>
      <w:fldChar w:fldCharType="separate"/>
    </w:r>
    <w:r w:rsidR="00127A11">
      <w:rPr>
        <w:noProof/>
      </w:rPr>
      <w:t>3</w:t>
    </w:r>
    <w:r>
      <w:rPr>
        <w:noProof/>
      </w:rPr>
      <w:fldChar w:fldCharType="end"/>
    </w:r>
  </w:p>
  <w:p w:rsidR="002B05BB" w:rsidRDefault="002B05B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6DC"/>
    <w:multiLevelType w:val="multilevel"/>
    <w:tmpl w:val="E2F2186C"/>
    <w:lvl w:ilvl="0">
      <w:start w:val="2"/>
      <w:numFmt w:val="decimal"/>
      <w:lvlText w:val="%1"/>
      <w:lvlJc w:val="left"/>
      <w:pPr>
        <w:ind w:left="359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2" w:hanging="7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773"/>
      </w:pPr>
      <w:rPr>
        <w:rFonts w:hint="default"/>
        <w:lang w:val="ru-RU" w:eastAsia="en-US" w:bidi="ar-SA"/>
      </w:rPr>
    </w:lvl>
  </w:abstractNum>
  <w:abstractNum w:abstractNumId="1">
    <w:nsid w:val="0850243F"/>
    <w:multiLevelType w:val="hybridMultilevel"/>
    <w:tmpl w:val="78EC5206"/>
    <w:lvl w:ilvl="0" w:tplc="48EE5D38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B530764E">
      <w:numFmt w:val="bullet"/>
      <w:lvlText w:val="•"/>
      <w:lvlJc w:val="left"/>
      <w:pPr>
        <w:ind w:left="751" w:hanging="192"/>
      </w:pPr>
      <w:rPr>
        <w:rFonts w:hint="default"/>
        <w:lang w:val="ru-RU" w:eastAsia="en-US" w:bidi="ar-SA"/>
      </w:rPr>
    </w:lvl>
    <w:lvl w:ilvl="2" w:tplc="13085C78">
      <w:numFmt w:val="bullet"/>
      <w:lvlText w:val="•"/>
      <w:lvlJc w:val="left"/>
      <w:pPr>
        <w:ind w:left="1303" w:hanging="192"/>
      </w:pPr>
      <w:rPr>
        <w:rFonts w:hint="default"/>
        <w:lang w:val="ru-RU" w:eastAsia="en-US" w:bidi="ar-SA"/>
      </w:rPr>
    </w:lvl>
    <w:lvl w:ilvl="3" w:tplc="DC90452E">
      <w:numFmt w:val="bullet"/>
      <w:lvlText w:val="•"/>
      <w:lvlJc w:val="left"/>
      <w:pPr>
        <w:ind w:left="1855" w:hanging="192"/>
      </w:pPr>
      <w:rPr>
        <w:rFonts w:hint="default"/>
        <w:lang w:val="ru-RU" w:eastAsia="en-US" w:bidi="ar-SA"/>
      </w:rPr>
    </w:lvl>
    <w:lvl w:ilvl="4" w:tplc="7DA83080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5" w:tplc="EDC412CC">
      <w:numFmt w:val="bullet"/>
      <w:lvlText w:val="•"/>
      <w:lvlJc w:val="left"/>
      <w:pPr>
        <w:ind w:left="2958" w:hanging="192"/>
      </w:pPr>
      <w:rPr>
        <w:rFonts w:hint="default"/>
        <w:lang w:val="ru-RU" w:eastAsia="en-US" w:bidi="ar-SA"/>
      </w:rPr>
    </w:lvl>
    <w:lvl w:ilvl="6" w:tplc="5F5A6C9A">
      <w:numFmt w:val="bullet"/>
      <w:lvlText w:val="•"/>
      <w:lvlJc w:val="left"/>
      <w:pPr>
        <w:ind w:left="3510" w:hanging="192"/>
      </w:pPr>
      <w:rPr>
        <w:rFonts w:hint="default"/>
        <w:lang w:val="ru-RU" w:eastAsia="en-US" w:bidi="ar-SA"/>
      </w:rPr>
    </w:lvl>
    <w:lvl w:ilvl="7" w:tplc="E662D0CC">
      <w:numFmt w:val="bullet"/>
      <w:lvlText w:val="•"/>
      <w:lvlJc w:val="left"/>
      <w:pPr>
        <w:ind w:left="4061" w:hanging="192"/>
      </w:pPr>
      <w:rPr>
        <w:rFonts w:hint="default"/>
        <w:lang w:val="ru-RU" w:eastAsia="en-US" w:bidi="ar-SA"/>
      </w:rPr>
    </w:lvl>
    <w:lvl w:ilvl="8" w:tplc="A67C7A54">
      <w:numFmt w:val="bullet"/>
      <w:lvlText w:val="•"/>
      <w:lvlJc w:val="left"/>
      <w:pPr>
        <w:ind w:left="4613" w:hanging="192"/>
      </w:pPr>
      <w:rPr>
        <w:rFonts w:hint="default"/>
        <w:lang w:val="ru-RU" w:eastAsia="en-US" w:bidi="ar-SA"/>
      </w:rPr>
    </w:lvl>
  </w:abstractNum>
  <w:abstractNum w:abstractNumId="2">
    <w:nsid w:val="188E30FD"/>
    <w:multiLevelType w:val="multilevel"/>
    <w:tmpl w:val="5F104C44"/>
    <w:lvl w:ilvl="0">
      <w:start w:val="6"/>
      <w:numFmt w:val="decimal"/>
      <w:lvlText w:val="%1"/>
      <w:lvlJc w:val="left"/>
      <w:pPr>
        <w:ind w:left="359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9" w:hanging="7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797"/>
      </w:pPr>
      <w:rPr>
        <w:rFonts w:hint="default"/>
        <w:lang w:val="ru-RU" w:eastAsia="en-US" w:bidi="ar-SA"/>
      </w:rPr>
    </w:lvl>
  </w:abstractNum>
  <w:abstractNum w:abstractNumId="3">
    <w:nsid w:val="19241E8C"/>
    <w:multiLevelType w:val="hybridMultilevel"/>
    <w:tmpl w:val="4C641820"/>
    <w:lvl w:ilvl="0" w:tplc="F788B4FA">
      <w:start w:val="1"/>
      <w:numFmt w:val="decimal"/>
      <w:lvlText w:val="%1."/>
      <w:lvlJc w:val="left"/>
      <w:pPr>
        <w:ind w:left="2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87BC9D02"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plc="06F654D6">
      <w:numFmt w:val="bullet"/>
      <w:lvlText w:val="•"/>
      <w:lvlJc w:val="left"/>
      <w:pPr>
        <w:ind w:left="1319" w:hanging="202"/>
      </w:pPr>
      <w:rPr>
        <w:rFonts w:hint="default"/>
        <w:lang w:val="ru-RU" w:eastAsia="en-US" w:bidi="ar-SA"/>
      </w:rPr>
    </w:lvl>
    <w:lvl w:ilvl="3" w:tplc="F358152A">
      <w:numFmt w:val="bullet"/>
      <w:lvlText w:val="•"/>
      <w:lvlJc w:val="left"/>
      <w:pPr>
        <w:ind w:left="1869" w:hanging="202"/>
      </w:pPr>
      <w:rPr>
        <w:rFonts w:hint="default"/>
        <w:lang w:val="ru-RU" w:eastAsia="en-US" w:bidi="ar-SA"/>
      </w:rPr>
    </w:lvl>
    <w:lvl w:ilvl="4" w:tplc="2D04426A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5" w:tplc="4DF2B4E0">
      <w:numFmt w:val="bullet"/>
      <w:lvlText w:val="•"/>
      <w:lvlJc w:val="left"/>
      <w:pPr>
        <w:ind w:left="2968" w:hanging="202"/>
      </w:pPr>
      <w:rPr>
        <w:rFonts w:hint="default"/>
        <w:lang w:val="ru-RU" w:eastAsia="en-US" w:bidi="ar-SA"/>
      </w:rPr>
    </w:lvl>
    <w:lvl w:ilvl="6" w:tplc="741CE95A">
      <w:numFmt w:val="bullet"/>
      <w:lvlText w:val="•"/>
      <w:lvlJc w:val="left"/>
      <w:pPr>
        <w:ind w:left="3518" w:hanging="202"/>
      </w:pPr>
      <w:rPr>
        <w:rFonts w:hint="default"/>
        <w:lang w:val="ru-RU" w:eastAsia="en-US" w:bidi="ar-SA"/>
      </w:rPr>
    </w:lvl>
    <w:lvl w:ilvl="7" w:tplc="C64C0D7E">
      <w:numFmt w:val="bullet"/>
      <w:lvlText w:val="•"/>
      <w:lvlJc w:val="left"/>
      <w:pPr>
        <w:ind w:left="4067" w:hanging="202"/>
      </w:pPr>
      <w:rPr>
        <w:rFonts w:hint="default"/>
        <w:lang w:val="ru-RU" w:eastAsia="en-US" w:bidi="ar-SA"/>
      </w:rPr>
    </w:lvl>
    <w:lvl w:ilvl="8" w:tplc="EDB4D050">
      <w:numFmt w:val="bullet"/>
      <w:lvlText w:val="•"/>
      <w:lvlJc w:val="left"/>
      <w:pPr>
        <w:ind w:left="4617" w:hanging="202"/>
      </w:pPr>
      <w:rPr>
        <w:rFonts w:hint="default"/>
        <w:lang w:val="ru-RU" w:eastAsia="en-US" w:bidi="ar-SA"/>
      </w:rPr>
    </w:lvl>
  </w:abstractNum>
  <w:abstractNum w:abstractNumId="4">
    <w:nsid w:val="25CA72D3"/>
    <w:multiLevelType w:val="hybridMultilevel"/>
    <w:tmpl w:val="B1E2D6EC"/>
    <w:lvl w:ilvl="0" w:tplc="CE7AB532">
      <w:start w:val="1"/>
      <w:numFmt w:val="decimal"/>
      <w:lvlText w:val="%1)"/>
      <w:lvlJc w:val="left"/>
      <w:pPr>
        <w:ind w:left="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794CB5E">
      <w:numFmt w:val="bullet"/>
      <w:lvlText w:val="•"/>
      <w:lvlJc w:val="left"/>
      <w:pPr>
        <w:ind w:left="1414" w:hanging="420"/>
      </w:pPr>
      <w:rPr>
        <w:rFonts w:hint="default"/>
        <w:lang w:val="ru-RU" w:eastAsia="en-US" w:bidi="ar-SA"/>
      </w:rPr>
    </w:lvl>
    <w:lvl w:ilvl="2" w:tplc="5F02550E">
      <w:numFmt w:val="bullet"/>
      <w:lvlText w:val="•"/>
      <w:lvlJc w:val="left"/>
      <w:pPr>
        <w:ind w:left="2468" w:hanging="420"/>
      </w:pPr>
      <w:rPr>
        <w:rFonts w:hint="default"/>
        <w:lang w:val="ru-RU" w:eastAsia="en-US" w:bidi="ar-SA"/>
      </w:rPr>
    </w:lvl>
    <w:lvl w:ilvl="3" w:tplc="8B14E448">
      <w:numFmt w:val="bullet"/>
      <w:lvlText w:val="•"/>
      <w:lvlJc w:val="left"/>
      <w:pPr>
        <w:ind w:left="3522" w:hanging="420"/>
      </w:pPr>
      <w:rPr>
        <w:rFonts w:hint="default"/>
        <w:lang w:val="ru-RU" w:eastAsia="en-US" w:bidi="ar-SA"/>
      </w:rPr>
    </w:lvl>
    <w:lvl w:ilvl="4" w:tplc="5EC2C26A">
      <w:numFmt w:val="bullet"/>
      <w:lvlText w:val="•"/>
      <w:lvlJc w:val="left"/>
      <w:pPr>
        <w:ind w:left="4576" w:hanging="420"/>
      </w:pPr>
      <w:rPr>
        <w:rFonts w:hint="default"/>
        <w:lang w:val="ru-RU" w:eastAsia="en-US" w:bidi="ar-SA"/>
      </w:rPr>
    </w:lvl>
    <w:lvl w:ilvl="5" w:tplc="08282174">
      <w:numFmt w:val="bullet"/>
      <w:lvlText w:val="•"/>
      <w:lvlJc w:val="left"/>
      <w:pPr>
        <w:ind w:left="5630" w:hanging="420"/>
      </w:pPr>
      <w:rPr>
        <w:rFonts w:hint="default"/>
        <w:lang w:val="ru-RU" w:eastAsia="en-US" w:bidi="ar-SA"/>
      </w:rPr>
    </w:lvl>
    <w:lvl w:ilvl="6" w:tplc="BFBAD61A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  <w:lvl w:ilvl="7" w:tplc="59EE72B0">
      <w:numFmt w:val="bullet"/>
      <w:lvlText w:val="•"/>
      <w:lvlJc w:val="left"/>
      <w:pPr>
        <w:ind w:left="7738" w:hanging="420"/>
      </w:pPr>
      <w:rPr>
        <w:rFonts w:hint="default"/>
        <w:lang w:val="ru-RU" w:eastAsia="en-US" w:bidi="ar-SA"/>
      </w:rPr>
    </w:lvl>
    <w:lvl w:ilvl="8" w:tplc="3FD8C386">
      <w:numFmt w:val="bullet"/>
      <w:lvlText w:val="•"/>
      <w:lvlJc w:val="left"/>
      <w:pPr>
        <w:ind w:left="8792" w:hanging="420"/>
      </w:pPr>
      <w:rPr>
        <w:rFonts w:hint="default"/>
        <w:lang w:val="ru-RU" w:eastAsia="en-US" w:bidi="ar-SA"/>
      </w:rPr>
    </w:lvl>
  </w:abstractNum>
  <w:abstractNum w:abstractNumId="5">
    <w:nsid w:val="30026D31"/>
    <w:multiLevelType w:val="multilevel"/>
    <w:tmpl w:val="2C16C28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C8E56C6"/>
    <w:multiLevelType w:val="hybridMultilevel"/>
    <w:tmpl w:val="4B6CC40C"/>
    <w:lvl w:ilvl="0" w:tplc="72A81F1E">
      <w:start w:val="1"/>
      <w:numFmt w:val="decimal"/>
      <w:lvlText w:val="%1."/>
      <w:lvlJc w:val="left"/>
      <w:pPr>
        <w:ind w:left="22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F961B3E">
      <w:numFmt w:val="bullet"/>
      <w:lvlText w:val="•"/>
      <w:lvlJc w:val="left"/>
      <w:pPr>
        <w:ind w:left="769" w:hanging="212"/>
      </w:pPr>
      <w:rPr>
        <w:rFonts w:hint="default"/>
        <w:lang w:val="ru-RU" w:eastAsia="en-US" w:bidi="ar-SA"/>
      </w:rPr>
    </w:lvl>
    <w:lvl w:ilvl="2" w:tplc="842271A4">
      <w:numFmt w:val="bullet"/>
      <w:lvlText w:val="•"/>
      <w:lvlJc w:val="left"/>
      <w:pPr>
        <w:ind w:left="1319" w:hanging="212"/>
      </w:pPr>
      <w:rPr>
        <w:rFonts w:hint="default"/>
        <w:lang w:val="ru-RU" w:eastAsia="en-US" w:bidi="ar-SA"/>
      </w:rPr>
    </w:lvl>
    <w:lvl w:ilvl="3" w:tplc="41108BFE">
      <w:numFmt w:val="bullet"/>
      <w:lvlText w:val="•"/>
      <w:lvlJc w:val="left"/>
      <w:pPr>
        <w:ind w:left="1869" w:hanging="212"/>
      </w:pPr>
      <w:rPr>
        <w:rFonts w:hint="default"/>
        <w:lang w:val="ru-RU" w:eastAsia="en-US" w:bidi="ar-SA"/>
      </w:rPr>
    </w:lvl>
    <w:lvl w:ilvl="4" w:tplc="07CA2D94">
      <w:numFmt w:val="bullet"/>
      <w:lvlText w:val="•"/>
      <w:lvlJc w:val="left"/>
      <w:pPr>
        <w:ind w:left="2418" w:hanging="212"/>
      </w:pPr>
      <w:rPr>
        <w:rFonts w:hint="default"/>
        <w:lang w:val="ru-RU" w:eastAsia="en-US" w:bidi="ar-SA"/>
      </w:rPr>
    </w:lvl>
    <w:lvl w:ilvl="5" w:tplc="FA042666">
      <w:numFmt w:val="bullet"/>
      <w:lvlText w:val="•"/>
      <w:lvlJc w:val="left"/>
      <w:pPr>
        <w:ind w:left="2968" w:hanging="212"/>
      </w:pPr>
      <w:rPr>
        <w:rFonts w:hint="default"/>
        <w:lang w:val="ru-RU" w:eastAsia="en-US" w:bidi="ar-SA"/>
      </w:rPr>
    </w:lvl>
    <w:lvl w:ilvl="6" w:tplc="87646BC4">
      <w:numFmt w:val="bullet"/>
      <w:lvlText w:val="•"/>
      <w:lvlJc w:val="left"/>
      <w:pPr>
        <w:ind w:left="3518" w:hanging="212"/>
      </w:pPr>
      <w:rPr>
        <w:rFonts w:hint="default"/>
        <w:lang w:val="ru-RU" w:eastAsia="en-US" w:bidi="ar-SA"/>
      </w:rPr>
    </w:lvl>
    <w:lvl w:ilvl="7" w:tplc="C11E4F2C">
      <w:numFmt w:val="bullet"/>
      <w:lvlText w:val="•"/>
      <w:lvlJc w:val="left"/>
      <w:pPr>
        <w:ind w:left="4067" w:hanging="212"/>
      </w:pPr>
      <w:rPr>
        <w:rFonts w:hint="default"/>
        <w:lang w:val="ru-RU" w:eastAsia="en-US" w:bidi="ar-SA"/>
      </w:rPr>
    </w:lvl>
    <w:lvl w:ilvl="8" w:tplc="AC20D3D8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</w:abstractNum>
  <w:abstractNum w:abstractNumId="7">
    <w:nsid w:val="3F4D1F44"/>
    <w:multiLevelType w:val="multilevel"/>
    <w:tmpl w:val="66124B2E"/>
    <w:lvl w:ilvl="0">
      <w:start w:val="1"/>
      <w:numFmt w:val="decimal"/>
      <w:lvlText w:val="%1"/>
      <w:lvlJc w:val="left"/>
      <w:pPr>
        <w:ind w:left="359" w:hanging="8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8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8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804"/>
      </w:pPr>
      <w:rPr>
        <w:rFonts w:hint="default"/>
        <w:lang w:val="ru-RU" w:eastAsia="en-US" w:bidi="ar-SA"/>
      </w:rPr>
    </w:lvl>
  </w:abstractNum>
  <w:abstractNum w:abstractNumId="8">
    <w:nsid w:val="43BB1C63"/>
    <w:multiLevelType w:val="hybridMultilevel"/>
    <w:tmpl w:val="620002FE"/>
    <w:lvl w:ilvl="0" w:tplc="1F22E108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58EF7AE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8D6E3524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1F82047E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9ECA22EC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316EB83E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9350EF26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2FD692E0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01DEF92E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9">
    <w:nsid w:val="4579695E"/>
    <w:multiLevelType w:val="hybridMultilevel"/>
    <w:tmpl w:val="3092C214"/>
    <w:lvl w:ilvl="0" w:tplc="2438EDC4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561D04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9CEC7056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13202048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C1E26EDC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57305B48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58004C74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72963E8A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A2BCB254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10">
    <w:nsid w:val="4F745868"/>
    <w:multiLevelType w:val="hybridMultilevel"/>
    <w:tmpl w:val="94A03FC4"/>
    <w:lvl w:ilvl="0" w:tplc="C786DD46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59EA36A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ABEE78CE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1A2A0182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36EA0582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A5DED794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0AA48CEE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F2E49BD4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B16AA76C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11">
    <w:nsid w:val="53DC5CEC"/>
    <w:multiLevelType w:val="hybridMultilevel"/>
    <w:tmpl w:val="494EC272"/>
    <w:lvl w:ilvl="0" w:tplc="42B8108A">
      <w:start w:val="1"/>
      <w:numFmt w:val="decimal"/>
      <w:lvlText w:val="%1."/>
      <w:lvlJc w:val="left"/>
      <w:pPr>
        <w:ind w:left="22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F2DC643E">
      <w:numFmt w:val="bullet"/>
      <w:lvlText w:val="•"/>
      <w:lvlJc w:val="left"/>
      <w:pPr>
        <w:ind w:left="769" w:hanging="212"/>
      </w:pPr>
      <w:rPr>
        <w:rFonts w:hint="default"/>
        <w:lang w:val="ru-RU" w:eastAsia="en-US" w:bidi="ar-SA"/>
      </w:rPr>
    </w:lvl>
    <w:lvl w:ilvl="2" w:tplc="13840C70">
      <w:numFmt w:val="bullet"/>
      <w:lvlText w:val="•"/>
      <w:lvlJc w:val="left"/>
      <w:pPr>
        <w:ind w:left="1319" w:hanging="212"/>
      </w:pPr>
      <w:rPr>
        <w:rFonts w:hint="default"/>
        <w:lang w:val="ru-RU" w:eastAsia="en-US" w:bidi="ar-SA"/>
      </w:rPr>
    </w:lvl>
    <w:lvl w:ilvl="3" w:tplc="7E6EAD46">
      <w:numFmt w:val="bullet"/>
      <w:lvlText w:val="•"/>
      <w:lvlJc w:val="left"/>
      <w:pPr>
        <w:ind w:left="1869" w:hanging="212"/>
      </w:pPr>
      <w:rPr>
        <w:rFonts w:hint="default"/>
        <w:lang w:val="ru-RU" w:eastAsia="en-US" w:bidi="ar-SA"/>
      </w:rPr>
    </w:lvl>
    <w:lvl w:ilvl="4" w:tplc="E6AE33D0">
      <w:numFmt w:val="bullet"/>
      <w:lvlText w:val="•"/>
      <w:lvlJc w:val="left"/>
      <w:pPr>
        <w:ind w:left="2418" w:hanging="212"/>
      </w:pPr>
      <w:rPr>
        <w:rFonts w:hint="default"/>
        <w:lang w:val="ru-RU" w:eastAsia="en-US" w:bidi="ar-SA"/>
      </w:rPr>
    </w:lvl>
    <w:lvl w:ilvl="5" w:tplc="23E4479C">
      <w:numFmt w:val="bullet"/>
      <w:lvlText w:val="•"/>
      <w:lvlJc w:val="left"/>
      <w:pPr>
        <w:ind w:left="2968" w:hanging="212"/>
      </w:pPr>
      <w:rPr>
        <w:rFonts w:hint="default"/>
        <w:lang w:val="ru-RU" w:eastAsia="en-US" w:bidi="ar-SA"/>
      </w:rPr>
    </w:lvl>
    <w:lvl w:ilvl="6" w:tplc="9CD2B362">
      <w:numFmt w:val="bullet"/>
      <w:lvlText w:val="•"/>
      <w:lvlJc w:val="left"/>
      <w:pPr>
        <w:ind w:left="3518" w:hanging="212"/>
      </w:pPr>
      <w:rPr>
        <w:rFonts w:hint="default"/>
        <w:lang w:val="ru-RU" w:eastAsia="en-US" w:bidi="ar-SA"/>
      </w:rPr>
    </w:lvl>
    <w:lvl w:ilvl="7" w:tplc="4F88938A">
      <w:numFmt w:val="bullet"/>
      <w:lvlText w:val="•"/>
      <w:lvlJc w:val="left"/>
      <w:pPr>
        <w:ind w:left="4067" w:hanging="212"/>
      </w:pPr>
      <w:rPr>
        <w:rFonts w:hint="default"/>
        <w:lang w:val="ru-RU" w:eastAsia="en-US" w:bidi="ar-SA"/>
      </w:rPr>
    </w:lvl>
    <w:lvl w:ilvl="8" w:tplc="7B8063FC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</w:abstractNum>
  <w:abstractNum w:abstractNumId="12">
    <w:nsid w:val="564B38DE"/>
    <w:multiLevelType w:val="hybridMultilevel"/>
    <w:tmpl w:val="C908AA74"/>
    <w:lvl w:ilvl="0" w:tplc="965E28F4">
      <w:start w:val="1"/>
      <w:numFmt w:val="upperRoman"/>
      <w:lvlText w:val="%1."/>
      <w:lvlJc w:val="left"/>
      <w:pPr>
        <w:ind w:left="4430" w:hanging="3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8FC0591E">
      <w:numFmt w:val="bullet"/>
      <w:lvlText w:val="•"/>
      <w:lvlJc w:val="left"/>
      <w:pPr>
        <w:ind w:left="5086" w:hanging="327"/>
      </w:pPr>
      <w:rPr>
        <w:rFonts w:hint="default"/>
        <w:lang w:val="ru-RU" w:eastAsia="en-US" w:bidi="ar-SA"/>
      </w:rPr>
    </w:lvl>
    <w:lvl w:ilvl="2" w:tplc="37485018">
      <w:numFmt w:val="bullet"/>
      <w:lvlText w:val="•"/>
      <w:lvlJc w:val="left"/>
      <w:pPr>
        <w:ind w:left="5732" w:hanging="327"/>
      </w:pPr>
      <w:rPr>
        <w:rFonts w:hint="default"/>
        <w:lang w:val="ru-RU" w:eastAsia="en-US" w:bidi="ar-SA"/>
      </w:rPr>
    </w:lvl>
    <w:lvl w:ilvl="3" w:tplc="2882690C">
      <w:numFmt w:val="bullet"/>
      <w:lvlText w:val="•"/>
      <w:lvlJc w:val="left"/>
      <w:pPr>
        <w:ind w:left="6378" w:hanging="327"/>
      </w:pPr>
      <w:rPr>
        <w:rFonts w:hint="default"/>
        <w:lang w:val="ru-RU" w:eastAsia="en-US" w:bidi="ar-SA"/>
      </w:rPr>
    </w:lvl>
    <w:lvl w:ilvl="4" w:tplc="66DEC6A8">
      <w:numFmt w:val="bullet"/>
      <w:lvlText w:val="•"/>
      <w:lvlJc w:val="left"/>
      <w:pPr>
        <w:ind w:left="7024" w:hanging="327"/>
      </w:pPr>
      <w:rPr>
        <w:rFonts w:hint="default"/>
        <w:lang w:val="ru-RU" w:eastAsia="en-US" w:bidi="ar-SA"/>
      </w:rPr>
    </w:lvl>
    <w:lvl w:ilvl="5" w:tplc="D1068B9C">
      <w:numFmt w:val="bullet"/>
      <w:lvlText w:val="•"/>
      <w:lvlJc w:val="left"/>
      <w:pPr>
        <w:ind w:left="7670" w:hanging="327"/>
      </w:pPr>
      <w:rPr>
        <w:rFonts w:hint="default"/>
        <w:lang w:val="ru-RU" w:eastAsia="en-US" w:bidi="ar-SA"/>
      </w:rPr>
    </w:lvl>
    <w:lvl w:ilvl="6" w:tplc="89D095CA">
      <w:numFmt w:val="bullet"/>
      <w:lvlText w:val="•"/>
      <w:lvlJc w:val="left"/>
      <w:pPr>
        <w:ind w:left="8316" w:hanging="327"/>
      </w:pPr>
      <w:rPr>
        <w:rFonts w:hint="default"/>
        <w:lang w:val="ru-RU" w:eastAsia="en-US" w:bidi="ar-SA"/>
      </w:rPr>
    </w:lvl>
    <w:lvl w:ilvl="7" w:tplc="EB76B940">
      <w:numFmt w:val="bullet"/>
      <w:lvlText w:val="•"/>
      <w:lvlJc w:val="left"/>
      <w:pPr>
        <w:ind w:left="8962" w:hanging="327"/>
      </w:pPr>
      <w:rPr>
        <w:rFonts w:hint="default"/>
        <w:lang w:val="ru-RU" w:eastAsia="en-US" w:bidi="ar-SA"/>
      </w:rPr>
    </w:lvl>
    <w:lvl w:ilvl="8" w:tplc="3CE0C5B6">
      <w:numFmt w:val="bullet"/>
      <w:lvlText w:val="•"/>
      <w:lvlJc w:val="left"/>
      <w:pPr>
        <w:ind w:left="9608" w:hanging="327"/>
      </w:pPr>
      <w:rPr>
        <w:rFonts w:hint="default"/>
        <w:lang w:val="ru-RU" w:eastAsia="en-US" w:bidi="ar-SA"/>
      </w:rPr>
    </w:lvl>
  </w:abstractNum>
  <w:abstractNum w:abstractNumId="13">
    <w:nsid w:val="5D820A11"/>
    <w:multiLevelType w:val="hybridMultilevel"/>
    <w:tmpl w:val="C2C22A06"/>
    <w:lvl w:ilvl="0" w:tplc="A7AC0254">
      <w:start w:val="1"/>
      <w:numFmt w:val="decimal"/>
      <w:lvlText w:val="%1)"/>
      <w:lvlJc w:val="left"/>
      <w:pPr>
        <w:ind w:left="359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5A28B5A">
      <w:numFmt w:val="bullet"/>
      <w:lvlText w:val="•"/>
      <w:lvlJc w:val="left"/>
      <w:pPr>
        <w:ind w:left="1414" w:hanging="396"/>
      </w:pPr>
      <w:rPr>
        <w:rFonts w:hint="default"/>
        <w:lang w:val="ru-RU" w:eastAsia="en-US" w:bidi="ar-SA"/>
      </w:rPr>
    </w:lvl>
    <w:lvl w:ilvl="2" w:tplc="77E4D5D8">
      <w:numFmt w:val="bullet"/>
      <w:lvlText w:val="•"/>
      <w:lvlJc w:val="left"/>
      <w:pPr>
        <w:ind w:left="2468" w:hanging="396"/>
      </w:pPr>
      <w:rPr>
        <w:rFonts w:hint="default"/>
        <w:lang w:val="ru-RU" w:eastAsia="en-US" w:bidi="ar-SA"/>
      </w:rPr>
    </w:lvl>
    <w:lvl w:ilvl="3" w:tplc="59AE029E">
      <w:numFmt w:val="bullet"/>
      <w:lvlText w:val="•"/>
      <w:lvlJc w:val="left"/>
      <w:pPr>
        <w:ind w:left="3522" w:hanging="396"/>
      </w:pPr>
      <w:rPr>
        <w:rFonts w:hint="default"/>
        <w:lang w:val="ru-RU" w:eastAsia="en-US" w:bidi="ar-SA"/>
      </w:rPr>
    </w:lvl>
    <w:lvl w:ilvl="4" w:tplc="DCF8C954">
      <w:numFmt w:val="bullet"/>
      <w:lvlText w:val="•"/>
      <w:lvlJc w:val="left"/>
      <w:pPr>
        <w:ind w:left="4576" w:hanging="396"/>
      </w:pPr>
      <w:rPr>
        <w:rFonts w:hint="default"/>
        <w:lang w:val="ru-RU" w:eastAsia="en-US" w:bidi="ar-SA"/>
      </w:rPr>
    </w:lvl>
    <w:lvl w:ilvl="5" w:tplc="197E7B74">
      <w:numFmt w:val="bullet"/>
      <w:lvlText w:val="•"/>
      <w:lvlJc w:val="left"/>
      <w:pPr>
        <w:ind w:left="5630" w:hanging="396"/>
      </w:pPr>
      <w:rPr>
        <w:rFonts w:hint="default"/>
        <w:lang w:val="ru-RU" w:eastAsia="en-US" w:bidi="ar-SA"/>
      </w:rPr>
    </w:lvl>
    <w:lvl w:ilvl="6" w:tplc="A2648934">
      <w:numFmt w:val="bullet"/>
      <w:lvlText w:val="•"/>
      <w:lvlJc w:val="left"/>
      <w:pPr>
        <w:ind w:left="6684" w:hanging="396"/>
      </w:pPr>
      <w:rPr>
        <w:rFonts w:hint="default"/>
        <w:lang w:val="ru-RU" w:eastAsia="en-US" w:bidi="ar-SA"/>
      </w:rPr>
    </w:lvl>
    <w:lvl w:ilvl="7" w:tplc="08A26DF8">
      <w:numFmt w:val="bullet"/>
      <w:lvlText w:val="•"/>
      <w:lvlJc w:val="left"/>
      <w:pPr>
        <w:ind w:left="7738" w:hanging="396"/>
      </w:pPr>
      <w:rPr>
        <w:rFonts w:hint="default"/>
        <w:lang w:val="ru-RU" w:eastAsia="en-US" w:bidi="ar-SA"/>
      </w:rPr>
    </w:lvl>
    <w:lvl w:ilvl="8" w:tplc="2C980F08">
      <w:numFmt w:val="bullet"/>
      <w:lvlText w:val="•"/>
      <w:lvlJc w:val="left"/>
      <w:pPr>
        <w:ind w:left="8792" w:hanging="396"/>
      </w:pPr>
      <w:rPr>
        <w:rFonts w:hint="default"/>
        <w:lang w:val="ru-RU" w:eastAsia="en-US" w:bidi="ar-SA"/>
      </w:rPr>
    </w:lvl>
  </w:abstractNum>
  <w:abstractNum w:abstractNumId="14">
    <w:nsid w:val="5DBD6547"/>
    <w:multiLevelType w:val="hybridMultilevel"/>
    <w:tmpl w:val="67A80E7E"/>
    <w:lvl w:ilvl="0" w:tplc="762E3AEE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2F1470E2">
      <w:numFmt w:val="bullet"/>
      <w:lvlText w:val="•"/>
      <w:lvlJc w:val="left"/>
      <w:pPr>
        <w:ind w:left="751" w:hanging="192"/>
      </w:pPr>
      <w:rPr>
        <w:rFonts w:hint="default"/>
        <w:lang w:val="ru-RU" w:eastAsia="en-US" w:bidi="ar-SA"/>
      </w:rPr>
    </w:lvl>
    <w:lvl w:ilvl="2" w:tplc="F56CE286">
      <w:numFmt w:val="bullet"/>
      <w:lvlText w:val="•"/>
      <w:lvlJc w:val="left"/>
      <w:pPr>
        <w:ind w:left="1303" w:hanging="192"/>
      </w:pPr>
      <w:rPr>
        <w:rFonts w:hint="default"/>
        <w:lang w:val="ru-RU" w:eastAsia="en-US" w:bidi="ar-SA"/>
      </w:rPr>
    </w:lvl>
    <w:lvl w:ilvl="3" w:tplc="C868B32E">
      <w:numFmt w:val="bullet"/>
      <w:lvlText w:val="•"/>
      <w:lvlJc w:val="left"/>
      <w:pPr>
        <w:ind w:left="1855" w:hanging="192"/>
      </w:pPr>
      <w:rPr>
        <w:rFonts w:hint="default"/>
        <w:lang w:val="ru-RU" w:eastAsia="en-US" w:bidi="ar-SA"/>
      </w:rPr>
    </w:lvl>
    <w:lvl w:ilvl="4" w:tplc="854E7976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5" w:tplc="0FD81BDC">
      <w:numFmt w:val="bullet"/>
      <w:lvlText w:val="•"/>
      <w:lvlJc w:val="left"/>
      <w:pPr>
        <w:ind w:left="2958" w:hanging="192"/>
      </w:pPr>
      <w:rPr>
        <w:rFonts w:hint="default"/>
        <w:lang w:val="ru-RU" w:eastAsia="en-US" w:bidi="ar-SA"/>
      </w:rPr>
    </w:lvl>
    <w:lvl w:ilvl="6" w:tplc="2894FCFC">
      <w:numFmt w:val="bullet"/>
      <w:lvlText w:val="•"/>
      <w:lvlJc w:val="left"/>
      <w:pPr>
        <w:ind w:left="3510" w:hanging="192"/>
      </w:pPr>
      <w:rPr>
        <w:rFonts w:hint="default"/>
        <w:lang w:val="ru-RU" w:eastAsia="en-US" w:bidi="ar-SA"/>
      </w:rPr>
    </w:lvl>
    <w:lvl w:ilvl="7" w:tplc="F342C04E">
      <w:numFmt w:val="bullet"/>
      <w:lvlText w:val="•"/>
      <w:lvlJc w:val="left"/>
      <w:pPr>
        <w:ind w:left="4061" w:hanging="192"/>
      </w:pPr>
      <w:rPr>
        <w:rFonts w:hint="default"/>
        <w:lang w:val="ru-RU" w:eastAsia="en-US" w:bidi="ar-SA"/>
      </w:rPr>
    </w:lvl>
    <w:lvl w:ilvl="8" w:tplc="FD3A1D2E">
      <w:numFmt w:val="bullet"/>
      <w:lvlText w:val="•"/>
      <w:lvlJc w:val="left"/>
      <w:pPr>
        <w:ind w:left="4613" w:hanging="192"/>
      </w:pPr>
      <w:rPr>
        <w:rFonts w:hint="default"/>
        <w:lang w:val="ru-RU" w:eastAsia="en-US" w:bidi="ar-SA"/>
      </w:rPr>
    </w:lvl>
  </w:abstractNum>
  <w:abstractNum w:abstractNumId="15">
    <w:nsid w:val="5FE517A5"/>
    <w:multiLevelType w:val="multilevel"/>
    <w:tmpl w:val="7D74363C"/>
    <w:lvl w:ilvl="0">
      <w:start w:val="4"/>
      <w:numFmt w:val="decimal"/>
      <w:lvlText w:val="%1"/>
      <w:lvlJc w:val="left"/>
      <w:pPr>
        <w:ind w:left="359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627"/>
      </w:pPr>
      <w:rPr>
        <w:rFonts w:hint="default"/>
        <w:lang w:val="ru-RU" w:eastAsia="en-US" w:bidi="ar-SA"/>
      </w:rPr>
    </w:lvl>
  </w:abstractNum>
  <w:abstractNum w:abstractNumId="16">
    <w:nsid w:val="63B27493"/>
    <w:multiLevelType w:val="hybridMultilevel"/>
    <w:tmpl w:val="0FC2004E"/>
    <w:lvl w:ilvl="0" w:tplc="F9527030">
      <w:numFmt w:val="bullet"/>
      <w:lvlText w:val="-"/>
      <w:lvlJc w:val="left"/>
      <w:pPr>
        <w:ind w:left="35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D03AAA">
      <w:numFmt w:val="bullet"/>
      <w:lvlText w:val="•"/>
      <w:lvlJc w:val="left"/>
      <w:pPr>
        <w:ind w:left="1414" w:hanging="245"/>
      </w:pPr>
      <w:rPr>
        <w:rFonts w:hint="default"/>
        <w:lang w:val="ru-RU" w:eastAsia="en-US" w:bidi="ar-SA"/>
      </w:rPr>
    </w:lvl>
    <w:lvl w:ilvl="2" w:tplc="F4C6DA82">
      <w:numFmt w:val="bullet"/>
      <w:lvlText w:val="•"/>
      <w:lvlJc w:val="left"/>
      <w:pPr>
        <w:ind w:left="2468" w:hanging="245"/>
      </w:pPr>
      <w:rPr>
        <w:rFonts w:hint="default"/>
        <w:lang w:val="ru-RU" w:eastAsia="en-US" w:bidi="ar-SA"/>
      </w:rPr>
    </w:lvl>
    <w:lvl w:ilvl="3" w:tplc="4ECE9B84">
      <w:numFmt w:val="bullet"/>
      <w:lvlText w:val="•"/>
      <w:lvlJc w:val="left"/>
      <w:pPr>
        <w:ind w:left="3522" w:hanging="245"/>
      </w:pPr>
      <w:rPr>
        <w:rFonts w:hint="default"/>
        <w:lang w:val="ru-RU" w:eastAsia="en-US" w:bidi="ar-SA"/>
      </w:rPr>
    </w:lvl>
    <w:lvl w:ilvl="4" w:tplc="C056153C">
      <w:numFmt w:val="bullet"/>
      <w:lvlText w:val="•"/>
      <w:lvlJc w:val="left"/>
      <w:pPr>
        <w:ind w:left="4576" w:hanging="245"/>
      </w:pPr>
      <w:rPr>
        <w:rFonts w:hint="default"/>
        <w:lang w:val="ru-RU" w:eastAsia="en-US" w:bidi="ar-SA"/>
      </w:rPr>
    </w:lvl>
    <w:lvl w:ilvl="5" w:tplc="DCD8034A">
      <w:numFmt w:val="bullet"/>
      <w:lvlText w:val="•"/>
      <w:lvlJc w:val="left"/>
      <w:pPr>
        <w:ind w:left="5630" w:hanging="245"/>
      </w:pPr>
      <w:rPr>
        <w:rFonts w:hint="default"/>
        <w:lang w:val="ru-RU" w:eastAsia="en-US" w:bidi="ar-SA"/>
      </w:rPr>
    </w:lvl>
    <w:lvl w:ilvl="6" w:tplc="9A72B338">
      <w:numFmt w:val="bullet"/>
      <w:lvlText w:val="•"/>
      <w:lvlJc w:val="left"/>
      <w:pPr>
        <w:ind w:left="6684" w:hanging="245"/>
      </w:pPr>
      <w:rPr>
        <w:rFonts w:hint="default"/>
        <w:lang w:val="ru-RU" w:eastAsia="en-US" w:bidi="ar-SA"/>
      </w:rPr>
    </w:lvl>
    <w:lvl w:ilvl="7" w:tplc="F21E1B76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F2228F64">
      <w:numFmt w:val="bullet"/>
      <w:lvlText w:val="•"/>
      <w:lvlJc w:val="left"/>
      <w:pPr>
        <w:ind w:left="8792" w:hanging="245"/>
      </w:pPr>
      <w:rPr>
        <w:rFonts w:hint="default"/>
        <w:lang w:val="ru-RU" w:eastAsia="en-US" w:bidi="ar-SA"/>
      </w:rPr>
    </w:lvl>
  </w:abstractNum>
  <w:abstractNum w:abstractNumId="17">
    <w:nsid w:val="671D053C"/>
    <w:multiLevelType w:val="hybridMultilevel"/>
    <w:tmpl w:val="E1AC1D60"/>
    <w:lvl w:ilvl="0" w:tplc="305A67F6">
      <w:start w:val="1"/>
      <w:numFmt w:val="decimal"/>
      <w:lvlText w:val="%1."/>
      <w:lvlJc w:val="left"/>
      <w:pPr>
        <w:ind w:left="22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2F2C1C4">
      <w:numFmt w:val="bullet"/>
      <w:lvlText w:val="•"/>
      <w:lvlJc w:val="left"/>
      <w:pPr>
        <w:ind w:left="769" w:hanging="216"/>
      </w:pPr>
      <w:rPr>
        <w:rFonts w:hint="default"/>
        <w:lang w:val="ru-RU" w:eastAsia="en-US" w:bidi="ar-SA"/>
      </w:rPr>
    </w:lvl>
    <w:lvl w:ilvl="2" w:tplc="23364AF8">
      <w:numFmt w:val="bullet"/>
      <w:lvlText w:val="•"/>
      <w:lvlJc w:val="left"/>
      <w:pPr>
        <w:ind w:left="1319" w:hanging="216"/>
      </w:pPr>
      <w:rPr>
        <w:rFonts w:hint="default"/>
        <w:lang w:val="ru-RU" w:eastAsia="en-US" w:bidi="ar-SA"/>
      </w:rPr>
    </w:lvl>
    <w:lvl w:ilvl="3" w:tplc="77C2B422">
      <w:numFmt w:val="bullet"/>
      <w:lvlText w:val="•"/>
      <w:lvlJc w:val="left"/>
      <w:pPr>
        <w:ind w:left="1869" w:hanging="216"/>
      </w:pPr>
      <w:rPr>
        <w:rFonts w:hint="default"/>
        <w:lang w:val="ru-RU" w:eastAsia="en-US" w:bidi="ar-SA"/>
      </w:rPr>
    </w:lvl>
    <w:lvl w:ilvl="4" w:tplc="2CF06FFC">
      <w:numFmt w:val="bullet"/>
      <w:lvlText w:val="•"/>
      <w:lvlJc w:val="left"/>
      <w:pPr>
        <w:ind w:left="2418" w:hanging="216"/>
      </w:pPr>
      <w:rPr>
        <w:rFonts w:hint="default"/>
        <w:lang w:val="ru-RU" w:eastAsia="en-US" w:bidi="ar-SA"/>
      </w:rPr>
    </w:lvl>
    <w:lvl w:ilvl="5" w:tplc="A268F4AA">
      <w:numFmt w:val="bullet"/>
      <w:lvlText w:val="•"/>
      <w:lvlJc w:val="left"/>
      <w:pPr>
        <w:ind w:left="2968" w:hanging="216"/>
      </w:pPr>
      <w:rPr>
        <w:rFonts w:hint="default"/>
        <w:lang w:val="ru-RU" w:eastAsia="en-US" w:bidi="ar-SA"/>
      </w:rPr>
    </w:lvl>
    <w:lvl w:ilvl="6" w:tplc="CDD4EB94">
      <w:numFmt w:val="bullet"/>
      <w:lvlText w:val="•"/>
      <w:lvlJc w:val="left"/>
      <w:pPr>
        <w:ind w:left="3518" w:hanging="216"/>
      </w:pPr>
      <w:rPr>
        <w:rFonts w:hint="default"/>
        <w:lang w:val="ru-RU" w:eastAsia="en-US" w:bidi="ar-SA"/>
      </w:rPr>
    </w:lvl>
    <w:lvl w:ilvl="7" w:tplc="3118F704">
      <w:numFmt w:val="bullet"/>
      <w:lvlText w:val="•"/>
      <w:lvlJc w:val="left"/>
      <w:pPr>
        <w:ind w:left="4067" w:hanging="216"/>
      </w:pPr>
      <w:rPr>
        <w:rFonts w:hint="default"/>
        <w:lang w:val="ru-RU" w:eastAsia="en-US" w:bidi="ar-SA"/>
      </w:rPr>
    </w:lvl>
    <w:lvl w:ilvl="8" w:tplc="F38614D2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</w:abstractNum>
  <w:abstractNum w:abstractNumId="18">
    <w:nsid w:val="6E0E6698"/>
    <w:multiLevelType w:val="multilevel"/>
    <w:tmpl w:val="F2E49CF8"/>
    <w:lvl w:ilvl="0">
      <w:start w:val="5"/>
      <w:numFmt w:val="decimal"/>
      <w:lvlText w:val="%1"/>
      <w:lvlJc w:val="left"/>
      <w:pPr>
        <w:ind w:left="359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8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612"/>
      </w:pPr>
      <w:rPr>
        <w:rFonts w:hint="default"/>
        <w:lang w:val="ru-RU" w:eastAsia="en-US" w:bidi="ar-SA"/>
      </w:rPr>
    </w:lvl>
  </w:abstractNum>
  <w:abstractNum w:abstractNumId="19">
    <w:nsid w:val="70886E9C"/>
    <w:multiLevelType w:val="hybridMultilevel"/>
    <w:tmpl w:val="49BAD0E4"/>
    <w:lvl w:ilvl="0" w:tplc="707CBB46">
      <w:start w:val="1"/>
      <w:numFmt w:val="decimal"/>
      <w:lvlText w:val="%1."/>
      <w:lvlJc w:val="left"/>
      <w:pPr>
        <w:ind w:left="21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CECAD68"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plc="148A69DC">
      <w:numFmt w:val="bullet"/>
      <w:lvlText w:val="•"/>
      <w:lvlJc w:val="left"/>
      <w:pPr>
        <w:ind w:left="1319" w:hanging="202"/>
      </w:pPr>
      <w:rPr>
        <w:rFonts w:hint="default"/>
        <w:lang w:val="ru-RU" w:eastAsia="en-US" w:bidi="ar-SA"/>
      </w:rPr>
    </w:lvl>
    <w:lvl w:ilvl="3" w:tplc="899A6738">
      <w:numFmt w:val="bullet"/>
      <w:lvlText w:val="•"/>
      <w:lvlJc w:val="left"/>
      <w:pPr>
        <w:ind w:left="1869" w:hanging="202"/>
      </w:pPr>
      <w:rPr>
        <w:rFonts w:hint="default"/>
        <w:lang w:val="ru-RU" w:eastAsia="en-US" w:bidi="ar-SA"/>
      </w:rPr>
    </w:lvl>
    <w:lvl w:ilvl="4" w:tplc="57FE31C0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5" w:tplc="10D4F784">
      <w:numFmt w:val="bullet"/>
      <w:lvlText w:val="•"/>
      <w:lvlJc w:val="left"/>
      <w:pPr>
        <w:ind w:left="2968" w:hanging="202"/>
      </w:pPr>
      <w:rPr>
        <w:rFonts w:hint="default"/>
        <w:lang w:val="ru-RU" w:eastAsia="en-US" w:bidi="ar-SA"/>
      </w:rPr>
    </w:lvl>
    <w:lvl w:ilvl="6" w:tplc="40C676AC">
      <w:numFmt w:val="bullet"/>
      <w:lvlText w:val="•"/>
      <w:lvlJc w:val="left"/>
      <w:pPr>
        <w:ind w:left="3518" w:hanging="202"/>
      </w:pPr>
      <w:rPr>
        <w:rFonts w:hint="default"/>
        <w:lang w:val="ru-RU" w:eastAsia="en-US" w:bidi="ar-SA"/>
      </w:rPr>
    </w:lvl>
    <w:lvl w:ilvl="7" w:tplc="380EF9CC">
      <w:numFmt w:val="bullet"/>
      <w:lvlText w:val="•"/>
      <w:lvlJc w:val="left"/>
      <w:pPr>
        <w:ind w:left="4067" w:hanging="202"/>
      </w:pPr>
      <w:rPr>
        <w:rFonts w:hint="default"/>
        <w:lang w:val="ru-RU" w:eastAsia="en-US" w:bidi="ar-SA"/>
      </w:rPr>
    </w:lvl>
    <w:lvl w:ilvl="8" w:tplc="B5C4A134">
      <w:numFmt w:val="bullet"/>
      <w:lvlText w:val="•"/>
      <w:lvlJc w:val="left"/>
      <w:pPr>
        <w:ind w:left="4617" w:hanging="202"/>
      </w:pPr>
      <w:rPr>
        <w:rFonts w:hint="default"/>
        <w:lang w:val="ru-RU" w:eastAsia="en-US" w:bidi="ar-SA"/>
      </w:rPr>
    </w:lvl>
  </w:abstractNum>
  <w:abstractNum w:abstractNumId="20">
    <w:nsid w:val="77596466"/>
    <w:multiLevelType w:val="hybridMultilevel"/>
    <w:tmpl w:val="BDA040B2"/>
    <w:lvl w:ilvl="0" w:tplc="7ACEADEC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CEA05E08">
      <w:numFmt w:val="bullet"/>
      <w:lvlText w:val="•"/>
      <w:lvlJc w:val="left"/>
      <w:pPr>
        <w:ind w:left="751" w:hanging="192"/>
      </w:pPr>
      <w:rPr>
        <w:rFonts w:hint="default"/>
        <w:lang w:val="ru-RU" w:eastAsia="en-US" w:bidi="ar-SA"/>
      </w:rPr>
    </w:lvl>
    <w:lvl w:ilvl="2" w:tplc="BD5CF3FC">
      <w:numFmt w:val="bullet"/>
      <w:lvlText w:val="•"/>
      <w:lvlJc w:val="left"/>
      <w:pPr>
        <w:ind w:left="1303" w:hanging="192"/>
      </w:pPr>
      <w:rPr>
        <w:rFonts w:hint="default"/>
        <w:lang w:val="ru-RU" w:eastAsia="en-US" w:bidi="ar-SA"/>
      </w:rPr>
    </w:lvl>
    <w:lvl w:ilvl="3" w:tplc="BA3E6810">
      <w:numFmt w:val="bullet"/>
      <w:lvlText w:val="•"/>
      <w:lvlJc w:val="left"/>
      <w:pPr>
        <w:ind w:left="1855" w:hanging="192"/>
      </w:pPr>
      <w:rPr>
        <w:rFonts w:hint="default"/>
        <w:lang w:val="ru-RU" w:eastAsia="en-US" w:bidi="ar-SA"/>
      </w:rPr>
    </w:lvl>
    <w:lvl w:ilvl="4" w:tplc="B476C11C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5" w:tplc="C09C9D82">
      <w:numFmt w:val="bullet"/>
      <w:lvlText w:val="•"/>
      <w:lvlJc w:val="left"/>
      <w:pPr>
        <w:ind w:left="2958" w:hanging="192"/>
      </w:pPr>
      <w:rPr>
        <w:rFonts w:hint="default"/>
        <w:lang w:val="ru-RU" w:eastAsia="en-US" w:bidi="ar-SA"/>
      </w:rPr>
    </w:lvl>
    <w:lvl w:ilvl="6" w:tplc="F0F68E0C">
      <w:numFmt w:val="bullet"/>
      <w:lvlText w:val="•"/>
      <w:lvlJc w:val="left"/>
      <w:pPr>
        <w:ind w:left="3510" w:hanging="192"/>
      </w:pPr>
      <w:rPr>
        <w:rFonts w:hint="default"/>
        <w:lang w:val="ru-RU" w:eastAsia="en-US" w:bidi="ar-SA"/>
      </w:rPr>
    </w:lvl>
    <w:lvl w:ilvl="7" w:tplc="05C6CA42">
      <w:numFmt w:val="bullet"/>
      <w:lvlText w:val="•"/>
      <w:lvlJc w:val="left"/>
      <w:pPr>
        <w:ind w:left="4061" w:hanging="192"/>
      </w:pPr>
      <w:rPr>
        <w:rFonts w:hint="default"/>
        <w:lang w:val="ru-RU" w:eastAsia="en-US" w:bidi="ar-SA"/>
      </w:rPr>
    </w:lvl>
    <w:lvl w:ilvl="8" w:tplc="C60418E2">
      <w:numFmt w:val="bullet"/>
      <w:lvlText w:val="•"/>
      <w:lvlJc w:val="left"/>
      <w:pPr>
        <w:ind w:left="4613" w:hanging="192"/>
      </w:pPr>
      <w:rPr>
        <w:rFonts w:hint="default"/>
        <w:lang w:val="ru-RU" w:eastAsia="en-US" w:bidi="ar-SA"/>
      </w:rPr>
    </w:lvl>
  </w:abstractNum>
  <w:abstractNum w:abstractNumId="21">
    <w:nsid w:val="7C021C27"/>
    <w:multiLevelType w:val="hybridMultilevel"/>
    <w:tmpl w:val="8BFCC3E8"/>
    <w:lvl w:ilvl="0" w:tplc="2CB23896">
      <w:start w:val="1"/>
      <w:numFmt w:val="decimal"/>
      <w:lvlText w:val="%1)"/>
      <w:lvlJc w:val="left"/>
      <w:pPr>
        <w:ind w:left="35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7F8D8F8">
      <w:numFmt w:val="bullet"/>
      <w:lvlText w:val="•"/>
      <w:lvlJc w:val="left"/>
      <w:pPr>
        <w:ind w:left="1414" w:hanging="305"/>
      </w:pPr>
      <w:rPr>
        <w:rFonts w:hint="default"/>
        <w:lang w:val="ru-RU" w:eastAsia="en-US" w:bidi="ar-SA"/>
      </w:rPr>
    </w:lvl>
    <w:lvl w:ilvl="2" w:tplc="39526FEE">
      <w:numFmt w:val="bullet"/>
      <w:lvlText w:val="•"/>
      <w:lvlJc w:val="left"/>
      <w:pPr>
        <w:ind w:left="2468" w:hanging="305"/>
      </w:pPr>
      <w:rPr>
        <w:rFonts w:hint="default"/>
        <w:lang w:val="ru-RU" w:eastAsia="en-US" w:bidi="ar-SA"/>
      </w:rPr>
    </w:lvl>
    <w:lvl w:ilvl="3" w:tplc="56F2EF44">
      <w:numFmt w:val="bullet"/>
      <w:lvlText w:val="•"/>
      <w:lvlJc w:val="left"/>
      <w:pPr>
        <w:ind w:left="3522" w:hanging="305"/>
      </w:pPr>
      <w:rPr>
        <w:rFonts w:hint="default"/>
        <w:lang w:val="ru-RU" w:eastAsia="en-US" w:bidi="ar-SA"/>
      </w:rPr>
    </w:lvl>
    <w:lvl w:ilvl="4" w:tplc="96CA5BD8">
      <w:numFmt w:val="bullet"/>
      <w:lvlText w:val="•"/>
      <w:lvlJc w:val="left"/>
      <w:pPr>
        <w:ind w:left="4576" w:hanging="305"/>
      </w:pPr>
      <w:rPr>
        <w:rFonts w:hint="default"/>
        <w:lang w:val="ru-RU" w:eastAsia="en-US" w:bidi="ar-SA"/>
      </w:rPr>
    </w:lvl>
    <w:lvl w:ilvl="5" w:tplc="01E4F464">
      <w:numFmt w:val="bullet"/>
      <w:lvlText w:val="•"/>
      <w:lvlJc w:val="left"/>
      <w:pPr>
        <w:ind w:left="5630" w:hanging="305"/>
      </w:pPr>
      <w:rPr>
        <w:rFonts w:hint="default"/>
        <w:lang w:val="ru-RU" w:eastAsia="en-US" w:bidi="ar-SA"/>
      </w:rPr>
    </w:lvl>
    <w:lvl w:ilvl="6" w:tplc="4EF6C870">
      <w:numFmt w:val="bullet"/>
      <w:lvlText w:val="•"/>
      <w:lvlJc w:val="left"/>
      <w:pPr>
        <w:ind w:left="6684" w:hanging="305"/>
      </w:pPr>
      <w:rPr>
        <w:rFonts w:hint="default"/>
        <w:lang w:val="ru-RU" w:eastAsia="en-US" w:bidi="ar-SA"/>
      </w:rPr>
    </w:lvl>
    <w:lvl w:ilvl="7" w:tplc="2C542196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D7AA405E">
      <w:numFmt w:val="bullet"/>
      <w:lvlText w:val="•"/>
      <w:lvlJc w:val="left"/>
      <w:pPr>
        <w:ind w:left="8792" w:hanging="305"/>
      </w:pPr>
      <w:rPr>
        <w:rFonts w:hint="default"/>
        <w:lang w:val="ru-RU" w:eastAsia="en-US" w:bidi="ar-SA"/>
      </w:rPr>
    </w:lvl>
  </w:abstractNum>
  <w:abstractNum w:abstractNumId="22">
    <w:nsid w:val="7C4A0044"/>
    <w:multiLevelType w:val="hybridMultilevel"/>
    <w:tmpl w:val="C58AD160"/>
    <w:lvl w:ilvl="0" w:tplc="E40059E6">
      <w:start w:val="1"/>
      <w:numFmt w:val="decimal"/>
      <w:lvlText w:val="%1."/>
      <w:lvlJc w:val="left"/>
      <w:pPr>
        <w:ind w:left="25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423E1A">
      <w:numFmt w:val="bullet"/>
      <w:lvlText w:val="•"/>
      <w:lvlJc w:val="left"/>
      <w:pPr>
        <w:ind w:left="805" w:hanging="240"/>
      </w:pPr>
      <w:rPr>
        <w:rFonts w:hint="default"/>
        <w:lang w:val="ru-RU" w:eastAsia="en-US" w:bidi="ar-SA"/>
      </w:rPr>
    </w:lvl>
    <w:lvl w:ilvl="2" w:tplc="E038655A">
      <w:numFmt w:val="bullet"/>
      <w:lvlText w:val="•"/>
      <w:lvlJc w:val="left"/>
      <w:pPr>
        <w:ind w:left="1351" w:hanging="240"/>
      </w:pPr>
      <w:rPr>
        <w:rFonts w:hint="default"/>
        <w:lang w:val="ru-RU" w:eastAsia="en-US" w:bidi="ar-SA"/>
      </w:rPr>
    </w:lvl>
    <w:lvl w:ilvl="3" w:tplc="8BF49768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4" w:tplc="FFDAF042">
      <w:numFmt w:val="bullet"/>
      <w:lvlText w:val="•"/>
      <w:lvlJc w:val="left"/>
      <w:pPr>
        <w:ind w:left="2442" w:hanging="240"/>
      </w:pPr>
      <w:rPr>
        <w:rFonts w:hint="default"/>
        <w:lang w:val="ru-RU" w:eastAsia="en-US" w:bidi="ar-SA"/>
      </w:rPr>
    </w:lvl>
    <w:lvl w:ilvl="5" w:tplc="ADC4CB96">
      <w:numFmt w:val="bullet"/>
      <w:lvlText w:val="•"/>
      <w:lvlJc w:val="left"/>
      <w:pPr>
        <w:ind w:left="2988" w:hanging="240"/>
      </w:pPr>
      <w:rPr>
        <w:rFonts w:hint="default"/>
        <w:lang w:val="ru-RU" w:eastAsia="en-US" w:bidi="ar-SA"/>
      </w:rPr>
    </w:lvl>
    <w:lvl w:ilvl="6" w:tplc="D46EFFBC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7" w:tplc="5E4E6A90">
      <w:numFmt w:val="bullet"/>
      <w:lvlText w:val="•"/>
      <w:lvlJc w:val="left"/>
      <w:pPr>
        <w:ind w:left="4079" w:hanging="240"/>
      </w:pPr>
      <w:rPr>
        <w:rFonts w:hint="default"/>
        <w:lang w:val="ru-RU" w:eastAsia="en-US" w:bidi="ar-SA"/>
      </w:rPr>
    </w:lvl>
    <w:lvl w:ilvl="8" w:tplc="9C7A9F0A">
      <w:numFmt w:val="bullet"/>
      <w:lvlText w:val="•"/>
      <w:lvlJc w:val="left"/>
      <w:pPr>
        <w:ind w:left="4625" w:hanging="240"/>
      </w:pPr>
      <w:rPr>
        <w:rFonts w:hint="default"/>
        <w:lang w:val="ru-RU" w:eastAsia="en-US" w:bidi="ar-SA"/>
      </w:rPr>
    </w:lvl>
  </w:abstractNum>
  <w:abstractNum w:abstractNumId="23">
    <w:nsid w:val="7E677BB2"/>
    <w:multiLevelType w:val="multilevel"/>
    <w:tmpl w:val="3D382022"/>
    <w:lvl w:ilvl="0">
      <w:start w:val="3"/>
      <w:numFmt w:val="decimal"/>
      <w:lvlText w:val="%1"/>
      <w:lvlJc w:val="left"/>
      <w:pPr>
        <w:ind w:left="359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9" w:hanging="778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5" w:hanging="70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6"/>
  </w:num>
  <w:num w:numId="5">
    <w:abstractNumId w:val="14"/>
  </w:num>
  <w:num w:numId="6">
    <w:abstractNumId w:val="19"/>
  </w:num>
  <w:num w:numId="7">
    <w:abstractNumId w:val="20"/>
  </w:num>
  <w:num w:numId="8">
    <w:abstractNumId w:val="22"/>
  </w:num>
  <w:num w:numId="9">
    <w:abstractNumId w:val="17"/>
  </w:num>
  <w:num w:numId="10">
    <w:abstractNumId w:val="2"/>
  </w:num>
  <w:num w:numId="11">
    <w:abstractNumId w:val="18"/>
  </w:num>
  <w:num w:numId="12">
    <w:abstractNumId w:val="15"/>
  </w:num>
  <w:num w:numId="13">
    <w:abstractNumId w:val="10"/>
  </w:num>
  <w:num w:numId="14">
    <w:abstractNumId w:val="4"/>
  </w:num>
  <w:num w:numId="15">
    <w:abstractNumId w:val="8"/>
  </w:num>
  <w:num w:numId="16">
    <w:abstractNumId w:val="23"/>
  </w:num>
  <w:num w:numId="17">
    <w:abstractNumId w:val="9"/>
  </w:num>
  <w:num w:numId="18">
    <w:abstractNumId w:val="21"/>
  </w:num>
  <w:num w:numId="19">
    <w:abstractNumId w:val="13"/>
  </w:num>
  <w:num w:numId="20">
    <w:abstractNumId w:val="0"/>
  </w:num>
  <w:num w:numId="21">
    <w:abstractNumId w:val="16"/>
  </w:num>
  <w:num w:numId="22">
    <w:abstractNumId w:val="7"/>
  </w:num>
  <w:num w:numId="23">
    <w:abstractNumId w:val="12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2504D"/>
    <w:rsid w:val="00006406"/>
    <w:rsid w:val="00007B77"/>
    <w:rsid w:val="000335E4"/>
    <w:rsid w:val="0003360E"/>
    <w:rsid w:val="000418B3"/>
    <w:rsid w:val="00056C77"/>
    <w:rsid w:val="000862F1"/>
    <w:rsid w:val="00090B60"/>
    <w:rsid w:val="00092896"/>
    <w:rsid w:val="000A4FA3"/>
    <w:rsid w:val="000A764A"/>
    <w:rsid w:val="000C1B1D"/>
    <w:rsid w:val="000C5397"/>
    <w:rsid w:val="000D1BDF"/>
    <w:rsid w:val="000E263D"/>
    <w:rsid w:val="001051BB"/>
    <w:rsid w:val="00110DDB"/>
    <w:rsid w:val="0011702B"/>
    <w:rsid w:val="00126952"/>
    <w:rsid w:val="00127A11"/>
    <w:rsid w:val="001328D4"/>
    <w:rsid w:val="0013307B"/>
    <w:rsid w:val="00136EBC"/>
    <w:rsid w:val="001520CA"/>
    <w:rsid w:val="00162643"/>
    <w:rsid w:val="001672C5"/>
    <w:rsid w:val="00176B22"/>
    <w:rsid w:val="00194404"/>
    <w:rsid w:val="001B0311"/>
    <w:rsid w:val="001C0A16"/>
    <w:rsid w:val="001C2BE4"/>
    <w:rsid w:val="001E1FC1"/>
    <w:rsid w:val="001F1104"/>
    <w:rsid w:val="001F6C65"/>
    <w:rsid w:val="00203CF9"/>
    <w:rsid w:val="00207C6C"/>
    <w:rsid w:val="00215AD5"/>
    <w:rsid w:val="0022504D"/>
    <w:rsid w:val="00244C83"/>
    <w:rsid w:val="002727A6"/>
    <w:rsid w:val="002757AA"/>
    <w:rsid w:val="00293B10"/>
    <w:rsid w:val="002A0AA2"/>
    <w:rsid w:val="002B05BB"/>
    <w:rsid w:val="002B1E97"/>
    <w:rsid w:val="002B2294"/>
    <w:rsid w:val="003047B3"/>
    <w:rsid w:val="0031318E"/>
    <w:rsid w:val="00326B2C"/>
    <w:rsid w:val="0032765B"/>
    <w:rsid w:val="00330835"/>
    <w:rsid w:val="003468E7"/>
    <w:rsid w:val="0036303B"/>
    <w:rsid w:val="003B1FD6"/>
    <w:rsid w:val="003B5BD7"/>
    <w:rsid w:val="003C5E26"/>
    <w:rsid w:val="003F4283"/>
    <w:rsid w:val="0040381C"/>
    <w:rsid w:val="00405251"/>
    <w:rsid w:val="00413B40"/>
    <w:rsid w:val="00460889"/>
    <w:rsid w:val="004850C8"/>
    <w:rsid w:val="004863B5"/>
    <w:rsid w:val="004963B8"/>
    <w:rsid w:val="004B0B83"/>
    <w:rsid w:val="004F367B"/>
    <w:rsid w:val="0051214D"/>
    <w:rsid w:val="005237B5"/>
    <w:rsid w:val="0052766E"/>
    <w:rsid w:val="00532F26"/>
    <w:rsid w:val="00556800"/>
    <w:rsid w:val="00557FCB"/>
    <w:rsid w:val="00577E62"/>
    <w:rsid w:val="00582139"/>
    <w:rsid w:val="005974B2"/>
    <w:rsid w:val="005D486B"/>
    <w:rsid w:val="005D74B0"/>
    <w:rsid w:val="00626F2C"/>
    <w:rsid w:val="00630FB9"/>
    <w:rsid w:val="00650A0B"/>
    <w:rsid w:val="0067632E"/>
    <w:rsid w:val="00693916"/>
    <w:rsid w:val="006A6B9A"/>
    <w:rsid w:val="006D2823"/>
    <w:rsid w:val="006E0B0A"/>
    <w:rsid w:val="006F7958"/>
    <w:rsid w:val="00702390"/>
    <w:rsid w:val="0070355E"/>
    <w:rsid w:val="007060ED"/>
    <w:rsid w:val="00720EA3"/>
    <w:rsid w:val="00731D99"/>
    <w:rsid w:val="0074193F"/>
    <w:rsid w:val="00741AA1"/>
    <w:rsid w:val="00754F17"/>
    <w:rsid w:val="00772F3C"/>
    <w:rsid w:val="0077583F"/>
    <w:rsid w:val="00794A80"/>
    <w:rsid w:val="007B3AD0"/>
    <w:rsid w:val="007B796A"/>
    <w:rsid w:val="007C591C"/>
    <w:rsid w:val="007C7384"/>
    <w:rsid w:val="007C7BCA"/>
    <w:rsid w:val="007D03D2"/>
    <w:rsid w:val="007D0FF4"/>
    <w:rsid w:val="007E0169"/>
    <w:rsid w:val="007F46C8"/>
    <w:rsid w:val="00803655"/>
    <w:rsid w:val="00834D3A"/>
    <w:rsid w:val="008377B5"/>
    <w:rsid w:val="0084128E"/>
    <w:rsid w:val="00876614"/>
    <w:rsid w:val="00887571"/>
    <w:rsid w:val="00890B3B"/>
    <w:rsid w:val="008B1804"/>
    <w:rsid w:val="008C7A21"/>
    <w:rsid w:val="008E02BA"/>
    <w:rsid w:val="008F58DB"/>
    <w:rsid w:val="00912496"/>
    <w:rsid w:val="0091478D"/>
    <w:rsid w:val="00926A75"/>
    <w:rsid w:val="009407CA"/>
    <w:rsid w:val="00994B5B"/>
    <w:rsid w:val="009974A2"/>
    <w:rsid w:val="00997A71"/>
    <w:rsid w:val="009C60B0"/>
    <w:rsid w:val="009C67F6"/>
    <w:rsid w:val="00A139A5"/>
    <w:rsid w:val="00A32412"/>
    <w:rsid w:val="00A3707E"/>
    <w:rsid w:val="00A810AE"/>
    <w:rsid w:val="00AA4421"/>
    <w:rsid w:val="00AA5ABE"/>
    <w:rsid w:val="00AF4B66"/>
    <w:rsid w:val="00B04D4C"/>
    <w:rsid w:val="00B4522F"/>
    <w:rsid w:val="00B568BC"/>
    <w:rsid w:val="00B75FC9"/>
    <w:rsid w:val="00B76AA7"/>
    <w:rsid w:val="00B77736"/>
    <w:rsid w:val="00B80EE2"/>
    <w:rsid w:val="00B81B82"/>
    <w:rsid w:val="00B9753A"/>
    <w:rsid w:val="00BA2C8A"/>
    <w:rsid w:val="00BB1203"/>
    <w:rsid w:val="00BB178C"/>
    <w:rsid w:val="00BB6688"/>
    <w:rsid w:val="00BD5FE1"/>
    <w:rsid w:val="00BF41C0"/>
    <w:rsid w:val="00C06BD0"/>
    <w:rsid w:val="00C144F1"/>
    <w:rsid w:val="00C26F96"/>
    <w:rsid w:val="00C27783"/>
    <w:rsid w:val="00C5187B"/>
    <w:rsid w:val="00C66DA6"/>
    <w:rsid w:val="00C671BF"/>
    <w:rsid w:val="00C94F64"/>
    <w:rsid w:val="00CD71E6"/>
    <w:rsid w:val="00CF1D83"/>
    <w:rsid w:val="00CF774A"/>
    <w:rsid w:val="00D2203D"/>
    <w:rsid w:val="00D30D01"/>
    <w:rsid w:val="00D32DA5"/>
    <w:rsid w:val="00D51B36"/>
    <w:rsid w:val="00D612EE"/>
    <w:rsid w:val="00D8473B"/>
    <w:rsid w:val="00DA4768"/>
    <w:rsid w:val="00DA68B0"/>
    <w:rsid w:val="00DB342A"/>
    <w:rsid w:val="00DC02DA"/>
    <w:rsid w:val="00DE3392"/>
    <w:rsid w:val="00E16BDD"/>
    <w:rsid w:val="00E17AE9"/>
    <w:rsid w:val="00E45B65"/>
    <w:rsid w:val="00EB2B29"/>
    <w:rsid w:val="00EE1892"/>
    <w:rsid w:val="00F13C69"/>
    <w:rsid w:val="00F21705"/>
    <w:rsid w:val="00F256DB"/>
    <w:rsid w:val="00F57882"/>
    <w:rsid w:val="00FA2E8E"/>
    <w:rsid w:val="00FA7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04D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5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0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04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04D"/>
    <w:pPr>
      <w:ind w:left="79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2504D"/>
    <w:pPr>
      <w:ind w:left="35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2504D"/>
  </w:style>
  <w:style w:type="paragraph" w:styleId="a5">
    <w:name w:val="footnote text"/>
    <w:basedOn w:val="a"/>
    <w:link w:val="a6"/>
    <w:uiPriority w:val="99"/>
    <w:semiHidden/>
    <w:unhideWhenUsed/>
    <w:rsid w:val="000A764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A764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0A764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A76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76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A76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764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0A764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0">
    <w:name w:val="Основной текст (11)_"/>
    <w:basedOn w:val="a0"/>
    <w:link w:val="111"/>
    <w:locked/>
    <w:rsid w:val="0084128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4128E"/>
    <w:pPr>
      <w:widowControl/>
      <w:shd w:val="clear" w:color="auto" w:fill="FFFFFF"/>
      <w:autoSpaceDE/>
      <w:autoSpaceDN/>
      <w:spacing w:before="300" w:after="120" w:line="0" w:lineRule="atLeast"/>
      <w:ind w:hanging="1020"/>
      <w:jc w:val="both"/>
    </w:pPr>
    <w:rPr>
      <w:sz w:val="27"/>
      <w:szCs w:val="27"/>
      <w:lang w:val="en-US"/>
    </w:rPr>
  </w:style>
  <w:style w:type="table" w:styleId="ac">
    <w:name w:val="Table Grid"/>
    <w:basedOn w:val="a1"/>
    <w:uiPriority w:val="59"/>
    <w:rsid w:val="0084128E"/>
    <w:pPr>
      <w:widowControl/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93B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93B1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D5FE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04D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5F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0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04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04D"/>
    <w:pPr>
      <w:ind w:left="79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2504D"/>
    <w:pPr>
      <w:ind w:left="35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2504D"/>
  </w:style>
  <w:style w:type="paragraph" w:styleId="a5">
    <w:name w:val="footnote text"/>
    <w:basedOn w:val="a"/>
    <w:link w:val="a6"/>
    <w:uiPriority w:val="99"/>
    <w:semiHidden/>
    <w:unhideWhenUsed/>
    <w:rsid w:val="000A764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A764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footnote reference"/>
    <w:basedOn w:val="a0"/>
    <w:uiPriority w:val="99"/>
    <w:semiHidden/>
    <w:unhideWhenUsed/>
    <w:rsid w:val="000A764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A76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764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A76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764A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rsid w:val="000A764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0">
    <w:name w:val="Основной текст (11)_"/>
    <w:basedOn w:val="a0"/>
    <w:link w:val="111"/>
    <w:locked/>
    <w:rsid w:val="0084128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4128E"/>
    <w:pPr>
      <w:widowControl/>
      <w:shd w:val="clear" w:color="auto" w:fill="FFFFFF"/>
      <w:autoSpaceDE/>
      <w:autoSpaceDN/>
      <w:spacing w:before="300" w:after="120" w:line="0" w:lineRule="atLeast"/>
      <w:ind w:hanging="1020"/>
      <w:jc w:val="both"/>
    </w:pPr>
    <w:rPr>
      <w:sz w:val="27"/>
      <w:szCs w:val="27"/>
      <w:lang w:val="en-US"/>
    </w:rPr>
  </w:style>
  <w:style w:type="table" w:styleId="ac">
    <w:name w:val="Table Grid"/>
    <w:basedOn w:val="a1"/>
    <w:uiPriority w:val="59"/>
    <w:rsid w:val="0084128E"/>
    <w:pPr>
      <w:widowControl/>
      <w:autoSpaceDE/>
      <w:autoSpaceDN/>
    </w:pPr>
    <w:rPr>
      <w:rFonts w:ascii="Arial Unicode MS" w:eastAsia="Arial Unicode MS" w:hAnsi="Arial Unicode MS" w:cs="Arial Unicode MS"/>
      <w:sz w:val="24"/>
      <w:szCs w:val="24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93B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93B1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D5FE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3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4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163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71A93-A311-4F3C-8B7F-58ECD810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Баянова И.В.</dc:creator>
  <cp:lastModifiedBy>TishurovaAA</cp:lastModifiedBy>
  <cp:revision>2</cp:revision>
  <cp:lastPrinted>2024-06-24T09:00:00Z</cp:lastPrinted>
  <dcterms:created xsi:type="dcterms:W3CDTF">2026-06-02T00:52:00Z</dcterms:created>
  <dcterms:modified xsi:type="dcterms:W3CDTF">2026-06-02T00:52:00Z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LastSaved">
    <vt:filetime>2022-09-29T00:00:00Z</vt:filetime>
  </property>
</Properties>
</file>