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ED6" w:rsidRPr="00BB0ED6" w:rsidRDefault="00BB0ED6" w:rsidP="00BB0ED6">
      <w:pPr>
        <w:shd w:val="clear" w:color="auto" w:fill="FFFFFF"/>
        <w:spacing w:before="100" w:beforeAutospacing="1" w:after="100" w:afterAutospacing="1" w:line="240" w:lineRule="auto"/>
        <w:jc w:val="center"/>
        <w:outlineLvl w:val="0"/>
        <w:rPr>
          <w:rFonts w:ascii="Times New Roman" w:eastAsia="Times New Roman" w:hAnsi="Times New Roman" w:cs="Times New Roman"/>
          <w:b/>
          <w:bCs/>
          <w:color w:val="000000"/>
          <w:kern w:val="36"/>
          <w:sz w:val="36"/>
          <w:szCs w:val="28"/>
          <w:lang w:eastAsia="ru-RU"/>
        </w:rPr>
      </w:pPr>
      <w:r w:rsidRPr="00BB0ED6">
        <w:rPr>
          <w:rFonts w:ascii="Times New Roman" w:eastAsia="Times New Roman" w:hAnsi="Times New Roman" w:cs="Times New Roman"/>
          <w:b/>
          <w:bCs/>
          <w:color w:val="000000"/>
          <w:kern w:val="36"/>
          <w:sz w:val="36"/>
          <w:szCs w:val="28"/>
          <w:lang w:eastAsia="ru-RU"/>
        </w:rPr>
        <w:t>Нелегальная занятость: риски и последствия</w:t>
      </w:r>
    </w:p>
    <w:p w:rsidR="00BB0ED6" w:rsidRPr="00BB0ED6" w:rsidRDefault="00BB0ED6" w:rsidP="00BB0ED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B0ED6">
        <w:rPr>
          <w:rFonts w:ascii="Times New Roman" w:eastAsia="Times New Roman" w:hAnsi="Times New Roman" w:cs="Times New Roman"/>
          <w:color w:val="000000"/>
          <w:sz w:val="28"/>
          <w:szCs w:val="28"/>
          <w:lang w:eastAsia="ru-RU"/>
        </w:rPr>
        <w:t>Нелегальная занятость — это осуществление трудовой деятельности без официального оформления трудовых отношений, заключения трудового договора и соблюдения установленных законодательством требований. Такая форма работы может привести к нарушению прав работника и отсутствию предусмотренных законом гарантий</w:t>
      </w:r>
    </w:p>
    <w:p w:rsidR="00BB0ED6" w:rsidRPr="00BB0ED6" w:rsidRDefault="00BB0ED6" w:rsidP="00BB0ED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B0ED6">
        <w:rPr>
          <w:rFonts w:ascii="Times New Roman" w:eastAsia="Times New Roman" w:hAnsi="Times New Roman" w:cs="Times New Roman"/>
          <w:color w:val="000000"/>
          <w:sz w:val="28"/>
          <w:szCs w:val="28"/>
          <w:lang w:eastAsia="ru-RU"/>
        </w:rPr>
        <w:t>Официальное трудоустройство является важным условием защиты трудовых и социальных прав граждан. При наличии оформленных трудовых отношений работник получает право на своевременную выплату заработной платы, оплачиваемый отпуск, выплаты в случае временной нетрудоспособности, формирование трудового стажа и другие гарантии, предусмотренные законодательством.</w:t>
      </w:r>
    </w:p>
    <w:p w:rsidR="00BB0ED6" w:rsidRPr="00BB0ED6" w:rsidRDefault="00BB0ED6" w:rsidP="00BB0ED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B0ED6">
        <w:rPr>
          <w:rFonts w:ascii="Times New Roman" w:eastAsia="Times New Roman" w:hAnsi="Times New Roman" w:cs="Times New Roman"/>
          <w:color w:val="000000"/>
          <w:sz w:val="28"/>
          <w:szCs w:val="28"/>
          <w:lang w:eastAsia="ru-RU"/>
        </w:rPr>
        <w:t>Работа без официального оформления создаёт значительные риски. В случае возникновения спорных ситуаций работнику может быть сложно доказать факт трудовой деятельности, добиться выплаты заработной платы или защитить свои права. Работодатель, не связанный официальными обязательствами, может изменить условия работы, задержать выплату или отказаться от выполнения договорённостей.</w:t>
      </w:r>
    </w:p>
    <w:p w:rsidR="00BB0ED6" w:rsidRPr="00BB0ED6" w:rsidRDefault="00BB0ED6" w:rsidP="00BB0ED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B0ED6">
        <w:rPr>
          <w:rFonts w:ascii="Times New Roman" w:eastAsia="Times New Roman" w:hAnsi="Times New Roman" w:cs="Times New Roman"/>
          <w:color w:val="000000"/>
          <w:sz w:val="28"/>
          <w:szCs w:val="28"/>
          <w:lang w:eastAsia="ru-RU"/>
        </w:rPr>
        <w:t>Кроме того, нелегальная занятость влияет на социальную защищённость граждан. Отсутствие официальных отчислений может привести к потере части социальных гарантий, проблемам с подтверждением дохода при оформлении кредитов, социальных выплат и решении других важных вопросов.</w:t>
      </w:r>
    </w:p>
    <w:p w:rsidR="00BB0ED6" w:rsidRPr="00BB0ED6" w:rsidRDefault="00BB0ED6" w:rsidP="00BB0ED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B0ED6">
        <w:rPr>
          <w:rFonts w:ascii="Times New Roman" w:eastAsia="Times New Roman" w:hAnsi="Times New Roman" w:cs="Times New Roman"/>
          <w:color w:val="000000"/>
          <w:sz w:val="28"/>
          <w:szCs w:val="28"/>
          <w:lang w:eastAsia="ru-RU"/>
        </w:rPr>
        <w:t>Особую осторожность необходимо проявлять при предложениях о работе без оформления документов, с устными договорённостями об оплате или без чёткого определения условий труда. Такие ситуации могут привести к финансовым потерям и невозможности получить предусмотренную законом защиту.</w:t>
      </w:r>
    </w:p>
    <w:p w:rsidR="00BB0ED6" w:rsidRPr="00BB0ED6" w:rsidRDefault="00BB0ED6" w:rsidP="00BB0ED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B0ED6">
        <w:rPr>
          <w:rFonts w:ascii="Times New Roman" w:eastAsia="Times New Roman" w:hAnsi="Times New Roman" w:cs="Times New Roman"/>
          <w:color w:val="000000"/>
          <w:sz w:val="28"/>
          <w:szCs w:val="28"/>
          <w:lang w:eastAsia="ru-RU"/>
        </w:rPr>
        <w:t>Отдельное внимание следует уделять соблюдению требований законодательства при осуществлении трудовой деятельности иностранными гражданами. Работа без необходимых документов и разрешений может повлечь ответственность, предусмотренную законодательством, а также создать сложности при дальнейшем оформлении документов.</w:t>
      </w:r>
    </w:p>
    <w:p w:rsidR="00C97421" w:rsidRPr="00BB0ED6" w:rsidRDefault="00BB0ED6" w:rsidP="00BB0ED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B0ED6">
        <w:rPr>
          <w:rFonts w:ascii="Times New Roman" w:eastAsia="Times New Roman" w:hAnsi="Times New Roman" w:cs="Times New Roman"/>
          <w:color w:val="000000"/>
          <w:sz w:val="28"/>
          <w:szCs w:val="28"/>
          <w:lang w:eastAsia="ru-RU"/>
        </w:rPr>
        <w:t>Соблюдение трудового законодательства важно не только для работников, но и для работодателей. Официальное оформление трудовых отношений способствует стабильности, прозрачности и снижению рисков воз</w:t>
      </w:r>
      <w:r>
        <w:rPr>
          <w:rFonts w:ascii="Times New Roman" w:eastAsia="Times New Roman" w:hAnsi="Times New Roman" w:cs="Times New Roman"/>
          <w:color w:val="000000"/>
          <w:sz w:val="28"/>
          <w:szCs w:val="28"/>
          <w:lang w:eastAsia="ru-RU"/>
        </w:rPr>
        <w:t>никновения конфликтных ситуаций.</w:t>
      </w:r>
    </w:p>
    <w:p w:rsidR="007D3D3F" w:rsidRPr="001F51F6" w:rsidRDefault="001F51F6" w:rsidP="001F51F6">
      <w:pPr>
        <w:rPr>
          <w:rFonts w:ascii="Times New Roman" w:hAnsi="Times New Roman" w:cs="Times New Roman"/>
          <w:sz w:val="28"/>
          <w:szCs w:val="28"/>
        </w:rPr>
      </w:pPr>
      <w:r w:rsidRPr="00BB0ED6">
        <w:rPr>
          <w:rFonts w:ascii="Times New Roman" w:hAnsi="Times New Roman" w:cs="Times New Roman"/>
          <w:sz w:val="28"/>
          <w:szCs w:val="28"/>
        </w:rPr>
        <w:t>Информирует отдел экономики</w:t>
      </w:r>
    </w:p>
    <w:sectPr w:rsidR="007D3D3F" w:rsidRPr="001F51F6" w:rsidSect="00DA69A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D5498"/>
    <w:multiLevelType w:val="multilevel"/>
    <w:tmpl w:val="22FEE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026D12"/>
    <w:multiLevelType w:val="multilevel"/>
    <w:tmpl w:val="4F5A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2F43B9"/>
    <w:multiLevelType w:val="multilevel"/>
    <w:tmpl w:val="939A0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09440F"/>
    <w:multiLevelType w:val="multilevel"/>
    <w:tmpl w:val="60F65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7D0C63"/>
    <w:multiLevelType w:val="multilevel"/>
    <w:tmpl w:val="D1262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674640"/>
    <w:multiLevelType w:val="multilevel"/>
    <w:tmpl w:val="B2BC5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8900842"/>
    <w:multiLevelType w:val="multilevel"/>
    <w:tmpl w:val="10FA9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3334D54"/>
    <w:multiLevelType w:val="multilevel"/>
    <w:tmpl w:val="8F96E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84E179E"/>
    <w:multiLevelType w:val="multilevel"/>
    <w:tmpl w:val="8760E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5"/>
  </w:num>
  <w:num w:numId="4">
    <w:abstractNumId w:val="0"/>
  </w:num>
  <w:num w:numId="5">
    <w:abstractNumId w:val="3"/>
  </w:num>
  <w:num w:numId="6">
    <w:abstractNumId w:val="6"/>
  </w:num>
  <w:num w:numId="7">
    <w:abstractNumId w:val="4"/>
  </w:num>
  <w:num w:numId="8">
    <w:abstractNumId w:val="2"/>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05D9F"/>
    <w:rsid w:val="0000235E"/>
    <w:rsid w:val="000B3BF6"/>
    <w:rsid w:val="001170F7"/>
    <w:rsid w:val="001606B2"/>
    <w:rsid w:val="001F51F6"/>
    <w:rsid w:val="0039661A"/>
    <w:rsid w:val="004542CE"/>
    <w:rsid w:val="004E19E5"/>
    <w:rsid w:val="005617AF"/>
    <w:rsid w:val="00576BEC"/>
    <w:rsid w:val="0070275B"/>
    <w:rsid w:val="00707CB8"/>
    <w:rsid w:val="00794016"/>
    <w:rsid w:val="007D3D3F"/>
    <w:rsid w:val="00805D9F"/>
    <w:rsid w:val="0084301B"/>
    <w:rsid w:val="008E400B"/>
    <w:rsid w:val="00990E30"/>
    <w:rsid w:val="009A6D62"/>
    <w:rsid w:val="00B81A7E"/>
    <w:rsid w:val="00BA4978"/>
    <w:rsid w:val="00BB0ED6"/>
    <w:rsid w:val="00C0541A"/>
    <w:rsid w:val="00C97421"/>
    <w:rsid w:val="00CC16A5"/>
    <w:rsid w:val="00DA69AD"/>
    <w:rsid w:val="00EA0DAC"/>
    <w:rsid w:val="00ED24CA"/>
    <w:rsid w:val="00F824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69AD"/>
  </w:style>
  <w:style w:type="paragraph" w:styleId="1">
    <w:name w:val="heading 1"/>
    <w:basedOn w:val="a"/>
    <w:link w:val="10"/>
    <w:uiPriority w:val="9"/>
    <w:qFormat/>
    <w:rsid w:val="001606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CC16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0B3BF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05D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basedOn w:val="a"/>
    <w:uiPriority w:val="1"/>
    <w:qFormat/>
    <w:rsid w:val="001F51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606B2"/>
    <w:rPr>
      <w:rFonts w:ascii="Times New Roman" w:eastAsia="Times New Roman" w:hAnsi="Times New Roman" w:cs="Times New Roman"/>
      <w:b/>
      <w:bCs/>
      <w:kern w:val="36"/>
      <w:sz w:val="48"/>
      <w:szCs w:val="48"/>
      <w:lang w:eastAsia="ru-RU"/>
    </w:rPr>
  </w:style>
  <w:style w:type="character" w:styleId="a5">
    <w:name w:val="Strong"/>
    <w:basedOn w:val="a0"/>
    <w:uiPriority w:val="22"/>
    <w:qFormat/>
    <w:rsid w:val="001606B2"/>
    <w:rPr>
      <w:b/>
      <w:bCs/>
    </w:rPr>
  </w:style>
  <w:style w:type="character" w:customStyle="1" w:styleId="20">
    <w:name w:val="Заголовок 2 Знак"/>
    <w:basedOn w:val="a0"/>
    <w:link w:val="2"/>
    <w:uiPriority w:val="9"/>
    <w:semiHidden/>
    <w:rsid w:val="00CC16A5"/>
    <w:rPr>
      <w:rFonts w:asciiTheme="majorHAnsi" w:eastAsiaTheme="majorEastAsia" w:hAnsiTheme="majorHAnsi" w:cstheme="majorBidi"/>
      <w:b/>
      <w:bCs/>
      <w:color w:val="4F81BD" w:themeColor="accent1"/>
      <w:sz w:val="26"/>
      <w:szCs w:val="26"/>
    </w:rPr>
  </w:style>
  <w:style w:type="character" w:styleId="a6">
    <w:name w:val="Hyperlink"/>
    <w:basedOn w:val="a0"/>
    <w:uiPriority w:val="99"/>
    <w:semiHidden/>
    <w:unhideWhenUsed/>
    <w:rsid w:val="00CC16A5"/>
    <w:rPr>
      <w:color w:val="0000FF"/>
      <w:u w:val="single"/>
    </w:rPr>
  </w:style>
  <w:style w:type="character" w:customStyle="1" w:styleId="30">
    <w:name w:val="Заголовок 3 Знак"/>
    <w:basedOn w:val="a0"/>
    <w:link w:val="3"/>
    <w:uiPriority w:val="9"/>
    <w:semiHidden/>
    <w:rsid w:val="000B3BF6"/>
    <w:rPr>
      <w:rFonts w:asciiTheme="majorHAnsi" w:eastAsiaTheme="majorEastAsia" w:hAnsiTheme="majorHAnsi" w:cstheme="majorBidi"/>
      <w:b/>
      <w:bCs/>
      <w:color w:val="4F81BD" w:themeColor="accent1"/>
    </w:rPr>
  </w:style>
  <w:style w:type="paragraph" w:customStyle="1" w:styleId="c4b26b8c109843edisselectedend">
    <w:name w:val="c4b26b8c109843edisselectedend"/>
    <w:basedOn w:val="a"/>
    <w:rsid w:val="00C9742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018077">
      <w:bodyDiv w:val="1"/>
      <w:marLeft w:val="0"/>
      <w:marRight w:val="0"/>
      <w:marTop w:val="0"/>
      <w:marBottom w:val="0"/>
      <w:divBdr>
        <w:top w:val="none" w:sz="0" w:space="0" w:color="auto"/>
        <w:left w:val="none" w:sz="0" w:space="0" w:color="auto"/>
        <w:bottom w:val="none" w:sz="0" w:space="0" w:color="auto"/>
        <w:right w:val="none" w:sz="0" w:space="0" w:color="auto"/>
      </w:divBdr>
      <w:divsChild>
        <w:div w:id="1612318056">
          <w:marLeft w:val="0"/>
          <w:marRight w:val="0"/>
          <w:marTop w:val="0"/>
          <w:marBottom w:val="120"/>
          <w:divBdr>
            <w:top w:val="none" w:sz="0" w:space="0" w:color="auto"/>
            <w:left w:val="none" w:sz="0" w:space="0" w:color="auto"/>
            <w:bottom w:val="none" w:sz="0" w:space="0" w:color="auto"/>
            <w:right w:val="none" w:sz="0" w:space="0" w:color="auto"/>
          </w:divBdr>
        </w:div>
        <w:div w:id="1409116170">
          <w:marLeft w:val="0"/>
          <w:marRight w:val="0"/>
          <w:marTop w:val="0"/>
          <w:marBottom w:val="120"/>
          <w:divBdr>
            <w:top w:val="none" w:sz="0" w:space="0" w:color="auto"/>
            <w:left w:val="none" w:sz="0" w:space="0" w:color="auto"/>
            <w:bottom w:val="none" w:sz="0" w:space="0" w:color="auto"/>
            <w:right w:val="none" w:sz="0" w:space="0" w:color="auto"/>
          </w:divBdr>
        </w:div>
      </w:divsChild>
    </w:div>
    <w:div w:id="210771358">
      <w:bodyDiv w:val="1"/>
      <w:marLeft w:val="0"/>
      <w:marRight w:val="0"/>
      <w:marTop w:val="0"/>
      <w:marBottom w:val="0"/>
      <w:divBdr>
        <w:top w:val="none" w:sz="0" w:space="0" w:color="auto"/>
        <w:left w:val="none" w:sz="0" w:space="0" w:color="auto"/>
        <w:bottom w:val="none" w:sz="0" w:space="0" w:color="auto"/>
        <w:right w:val="none" w:sz="0" w:space="0" w:color="auto"/>
      </w:divBdr>
      <w:divsChild>
        <w:div w:id="1920209829">
          <w:marLeft w:val="0"/>
          <w:marRight w:val="0"/>
          <w:marTop w:val="0"/>
          <w:marBottom w:val="0"/>
          <w:divBdr>
            <w:top w:val="none" w:sz="0" w:space="0" w:color="auto"/>
            <w:left w:val="none" w:sz="0" w:space="0" w:color="auto"/>
            <w:bottom w:val="none" w:sz="0" w:space="0" w:color="auto"/>
            <w:right w:val="none" w:sz="0" w:space="0" w:color="auto"/>
          </w:divBdr>
        </w:div>
        <w:div w:id="1227573273">
          <w:marLeft w:val="0"/>
          <w:marRight w:val="0"/>
          <w:marTop w:val="0"/>
          <w:marBottom w:val="0"/>
          <w:divBdr>
            <w:top w:val="none" w:sz="0" w:space="0" w:color="auto"/>
            <w:left w:val="none" w:sz="0" w:space="0" w:color="auto"/>
            <w:bottom w:val="none" w:sz="0" w:space="0" w:color="auto"/>
            <w:right w:val="none" w:sz="0" w:space="0" w:color="auto"/>
          </w:divBdr>
          <w:divsChild>
            <w:div w:id="80389132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341516651">
      <w:bodyDiv w:val="1"/>
      <w:marLeft w:val="0"/>
      <w:marRight w:val="0"/>
      <w:marTop w:val="0"/>
      <w:marBottom w:val="0"/>
      <w:divBdr>
        <w:top w:val="none" w:sz="0" w:space="0" w:color="auto"/>
        <w:left w:val="none" w:sz="0" w:space="0" w:color="auto"/>
        <w:bottom w:val="none" w:sz="0" w:space="0" w:color="auto"/>
        <w:right w:val="none" w:sz="0" w:space="0" w:color="auto"/>
      </w:divBdr>
    </w:div>
    <w:div w:id="627975935">
      <w:bodyDiv w:val="1"/>
      <w:marLeft w:val="0"/>
      <w:marRight w:val="0"/>
      <w:marTop w:val="0"/>
      <w:marBottom w:val="0"/>
      <w:divBdr>
        <w:top w:val="none" w:sz="0" w:space="0" w:color="auto"/>
        <w:left w:val="none" w:sz="0" w:space="0" w:color="auto"/>
        <w:bottom w:val="none" w:sz="0" w:space="0" w:color="auto"/>
        <w:right w:val="none" w:sz="0" w:space="0" w:color="auto"/>
      </w:divBdr>
    </w:div>
    <w:div w:id="1123311192">
      <w:bodyDiv w:val="1"/>
      <w:marLeft w:val="0"/>
      <w:marRight w:val="0"/>
      <w:marTop w:val="0"/>
      <w:marBottom w:val="0"/>
      <w:divBdr>
        <w:top w:val="none" w:sz="0" w:space="0" w:color="auto"/>
        <w:left w:val="none" w:sz="0" w:space="0" w:color="auto"/>
        <w:bottom w:val="none" w:sz="0" w:space="0" w:color="auto"/>
        <w:right w:val="none" w:sz="0" w:space="0" w:color="auto"/>
      </w:divBdr>
    </w:div>
    <w:div w:id="1164467615">
      <w:bodyDiv w:val="1"/>
      <w:marLeft w:val="0"/>
      <w:marRight w:val="0"/>
      <w:marTop w:val="0"/>
      <w:marBottom w:val="0"/>
      <w:divBdr>
        <w:top w:val="none" w:sz="0" w:space="0" w:color="auto"/>
        <w:left w:val="none" w:sz="0" w:space="0" w:color="auto"/>
        <w:bottom w:val="none" w:sz="0" w:space="0" w:color="auto"/>
        <w:right w:val="none" w:sz="0" w:space="0" w:color="auto"/>
      </w:divBdr>
    </w:div>
    <w:div w:id="1747678777">
      <w:bodyDiv w:val="1"/>
      <w:marLeft w:val="0"/>
      <w:marRight w:val="0"/>
      <w:marTop w:val="0"/>
      <w:marBottom w:val="0"/>
      <w:divBdr>
        <w:top w:val="none" w:sz="0" w:space="0" w:color="auto"/>
        <w:left w:val="none" w:sz="0" w:space="0" w:color="auto"/>
        <w:bottom w:val="none" w:sz="0" w:space="0" w:color="auto"/>
        <w:right w:val="none" w:sz="0" w:space="0" w:color="auto"/>
      </w:divBdr>
    </w:div>
    <w:div w:id="191335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330</Words>
  <Characters>1884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ПК-3 Экономика</dc:creator>
  <cp:lastModifiedBy>ПК-3 Экономика</cp:lastModifiedBy>
  <cp:revision>3</cp:revision>
  <dcterms:created xsi:type="dcterms:W3CDTF">2026-06-24T05:07:00Z</dcterms:created>
  <dcterms:modified xsi:type="dcterms:W3CDTF">2026-06-24T05:26:00Z</dcterms:modified>
</cp:coreProperties>
</file>