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35" w:rsidRPr="00A829BC" w:rsidRDefault="00A829BC">
      <w:pPr>
        <w:spacing w:line="276" w:lineRule="auto"/>
        <w:jc w:val="center"/>
        <w:rPr>
          <w:rFonts w:ascii="Times New Roman" w:hAnsi="Times New Roman"/>
          <w:szCs w:val="24"/>
        </w:rPr>
      </w:pPr>
      <w:r w:rsidRPr="00A829BC">
        <w:rPr>
          <w:rFonts w:ascii="Times New Roman" w:hAnsi="Times New Roman"/>
          <w:szCs w:val="24"/>
        </w:rPr>
        <w:t>ТУНГОКОЧЕНСКАЯ ТЕРРИТОРИАЛЬНАЯ ИЗБИРАТЕЛЬНАЯ  КОМИССИЯ</w:t>
      </w:r>
      <w:r w:rsidRPr="00A829BC">
        <w:rPr>
          <w:rFonts w:ascii="Times New Roman" w:hAnsi="Times New Roman"/>
          <w:szCs w:val="24"/>
        </w:rPr>
        <w:br/>
      </w:r>
    </w:p>
    <w:p w:rsidR="00286535" w:rsidRPr="00A829BC" w:rsidRDefault="00A829BC">
      <w:pPr>
        <w:pStyle w:val="5"/>
        <w:jc w:val="center"/>
        <w:rPr>
          <w:rFonts w:ascii="Times New Roman" w:hAnsi="Times New Roman"/>
          <w:sz w:val="24"/>
          <w:szCs w:val="24"/>
        </w:rPr>
      </w:pPr>
      <w:r w:rsidRPr="00A829BC">
        <w:rPr>
          <w:rFonts w:ascii="Times New Roman" w:hAnsi="Times New Roman"/>
          <w:sz w:val="24"/>
          <w:szCs w:val="24"/>
        </w:rPr>
        <w:t>ПОСТАНОВЛЕНИЕ</w:t>
      </w:r>
    </w:p>
    <w:p w:rsidR="00286535" w:rsidRPr="00A829BC" w:rsidRDefault="00286535">
      <w:pPr>
        <w:rPr>
          <w:szCs w:val="24"/>
        </w:rPr>
      </w:pPr>
    </w:p>
    <w:tbl>
      <w:tblPr>
        <w:tblW w:w="0" w:type="auto"/>
        <w:tblBorders>
          <w:bottom w:val="single" w:sz="4" w:space="0" w:color="000000"/>
        </w:tblBorders>
        <w:tblLayout w:type="fixed"/>
        <w:tblLook w:val="0000"/>
      </w:tblPr>
      <w:tblGrid>
        <w:gridCol w:w="3127"/>
        <w:gridCol w:w="2091"/>
        <w:gridCol w:w="3190"/>
      </w:tblGrid>
      <w:tr w:rsidR="00286535" w:rsidRPr="00A829BC"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35" w:rsidRPr="00A829BC" w:rsidRDefault="00A829BC" w:rsidP="00A829B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829BC">
              <w:rPr>
                <w:rFonts w:ascii="Times New Roman" w:hAnsi="Times New Roman"/>
                <w:b/>
                <w:szCs w:val="24"/>
              </w:rPr>
              <w:t>19 января  2026 года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35" w:rsidRPr="00A829BC" w:rsidRDefault="00A829B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829BC">
              <w:rPr>
                <w:rFonts w:ascii="Times New Roman" w:hAnsi="Times New Roman"/>
                <w:b/>
                <w:szCs w:val="24"/>
              </w:rPr>
              <w:t xml:space="preserve">                                          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35" w:rsidRPr="00A829BC" w:rsidRDefault="00A829BC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829BC">
              <w:rPr>
                <w:rFonts w:ascii="Times New Roman" w:hAnsi="Times New Roman"/>
                <w:b/>
                <w:szCs w:val="24"/>
              </w:rPr>
              <w:t xml:space="preserve">                                   № 8</w:t>
            </w:r>
          </w:p>
        </w:tc>
      </w:tr>
    </w:tbl>
    <w:p w:rsidR="00286535" w:rsidRPr="00A829BC" w:rsidRDefault="00286535">
      <w:pPr>
        <w:jc w:val="center"/>
        <w:rPr>
          <w:rFonts w:ascii="Times New Roman" w:hAnsi="Times New Roman"/>
          <w:b/>
          <w:szCs w:val="24"/>
        </w:rPr>
      </w:pPr>
    </w:p>
    <w:p w:rsidR="00286535" w:rsidRPr="00A829BC" w:rsidRDefault="00A829BC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A829BC">
        <w:rPr>
          <w:rFonts w:ascii="Times New Roman" w:hAnsi="Times New Roman"/>
          <w:b/>
          <w:szCs w:val="24"/>
        </w:rPr>
        <w:t>с</w:t>
      </w:r>
      <w:proofErr w:type="gramStart"/>
      <w:r w:rsidRPr="00A829BC">
        <w:rPr>
          <w:rFonts w:ascii="Times New Roman" w:hAnsi="Times New Roman"/>
          <w:b/>
          <w:szCs w:val="24"/>
        </w:rPr>
        <w:t>.В</w:t>
      </w:r>
      <w:proofErr w:type="gramEnd"/>
      <w:r w:rsidRPr="00A829BC">
        <w:rPr>
          <w:rFonts w:ascii="Times New Roman" w:hAnsi="Times New Roman"/>
          <w:b/>
          <w:szCs w:val="24"/>
        </w:rPr>
        <w:t>ерх-Усугли</w:t>
      </w:r>
      <w:proofErr w:type="spellEnd"/>
      <w:r w:rsidRPr="00A829BC">
        <w:rPr>
          <w:rFonts w:ascii="Times New Roman" w:hAnsi="Times New Roman"/>
          <w:b/>
          <w:szCs w:val="24"/>
        </w:rPr>
        <w:t xml:space="preserve"> </w:t>
      </w:r>
    </w:p>
    <w:p w:rsidR="00286535" w:rsidRPr="00A829BC" w:rsidRDefault="00A829BC">
      <w:pPr>
        <w:spacing w:beforeAutospacing="1" w:afterAutospacing="1"/>
        <w:ind w:firstLine="709"/>
        <w:jc w:val="center"/>
        <w:rPr>
          <w:rFonts w:ascii="Times New Roman" w:hAnsi="Times New Roman"/>
          <w:b/>
          <w:szCs w:val="24"/>
        </w:rPr>
      </w:pPr>
      <w:r w:rsidRPr="00A829BC">
        <w:rPr>
          <w:rFonts w:ascii="Times New Roman" w:hAnsi="Times New Roman"/>
          <w:b/>
          <w:szCs w:val="24"/>
        </w:rPr>
        <w:t>О полномочиях по составлению протоколов об административных правонарушениях</w:t>
      </w:r>
    </w:p>
    <w:p w:rsidR="00286535" w:rsidRPr="00A829BC" w:rsidRDefault="00A829BC">
      <w:pPr>
        <w:spacing w:beforeAutospacing="1" w:afterAutospacing="1" w:line="360" w:lineRule="auto"/>
        <w:ind w:firstLine="709"/>
        <w:jc w:val="both"/>
        <w:rPr>
          <w:rFonts w:ascii="Times New Roman" w:hAnsi="Times New Roman"/>
          <w:szCs w:val="24"/>
        </w:rPr>
      </w:pPr>
      <w:r w:rsidRPr="00A829BC">
        <w:rPr>
          <w:rFonts w:ascii="Times New Roman" w:hAnsi="Times New Roman"/>
          <w:szCs w:val="24"/>
        </w:rPr>
        <w:t xml:space="preserve">В связи с формированием </w:t>
      </w:r>
      <w:proofErr w:type="spellStart"/>
      <w:r w:rsidRPr="00A829BC">
        <w:rPr>
          <w:rFonts w:ascii="Times New Roman" w:hAnsi="Times New Roman"/>
          <w:szCs w:val="24"/>
        </w:rPr>
        <w:t>Тунгокоченской</w:t>
      </w:r>
      <w:proofErr w:type="spellEnd"/>
      <w:r w:rsidRPr="00A829BC">
        <w:rPr>
          <w:rFonts w:ascii="Times New Roman" w:hAnsi="Times New Roman"/>
          <w:szCs w:val="24"/>
        </w:rPr>
        <w:t xml:space="preserve"> </w:t>
      </w:r>
      <w:r w:rsidR="00A87688">
        <w:rPr>
          <w:rFonts w:ascii="Times New Roman" w:hAnsi="Times New Roman"/>
          <w:szCs w:val="24"/>
        </w:rPr>
        <w:t>терр</w:t>
      </w:r>
      <w:r w:rsidRPr="00A829BC">
        <w:rPr>
          <w:rFonts w:ascii="Times New Roman" w:hAnsi="Times New Roman"/>
          <w:szCs w:val="24"/>
        </w:rPr>
        <w:t xml:space="preserve">иториальной избирательной комиссии </w:t>
      </w:r>
      <w:r w:rsidR="00133E76">
        <w:rPr>
          <w:rFonts w:ascii="Times New Roman" w:hAnsi="Times New Roman"/>
          <w:szCs w:val="24"/>
        </w:rPr>
        <w:t xml:space="preserve">  </w:t>
      </w:r>
      <w:r w:rsidRPr="00A829BC">
        <w:rPr>
          <w:rFonts w:ascii="Times New Roman" w:hAnsi="Times New Roman"/>
          <w:szCs w:val="24"/>
        </w:rPr>
        <w:t>в новом составе в соответствии с пунктом 21</w:t>
      </w:r>
      <w:r w:rsidRPr="00A829BC">
        <w:rPr>
          <w:rFonts w:ascii="Times New Roman" w:hAnsi="Times New Roman"/>
          <w:szCs w:val="24"/>
          <w:vertAlign w:val="superscript"/>
        </w:rPr>
        <w:t>2</w:t>
      </w:r>
      <w:r w:rsidRPr="00A829BC">
        <w:rPr>
          <w:rFonts w:ascii="Times New Roman" w:hAnsi="Times New Roman"/>
          <w:szCs w:val="24"/>
        </w:rPr>
        <w:t xml:space="preserve"> статьи 29 Федерального закона «Об основных гарантиях избирательных прав и права на участие в референдуме граждан Российской Федерации», пунктом 1 части 5 статьи 28.3 Кодекса Российской Федерации об административных правонарушениях </w:t>
      </w:r>
      <w:proofErr w:type="spellStart"/>
      <w:r w:rsidRPr="00A829BC">
        <w:rPr>
          <w:rFonts w:ascii="Times New Roman" w:hAnsi="Times New Roman"/>
          <w:szCs w:val="24"/>
        </w:rPr>
        <w:t>Тунгокоченская</w:t>
      </w:r>
      <w:proofErr w:type="spellEnd"/>
      <w:r w:rsidRPr="00A829BC">
        <w:rPr>
          <w:rFonts w:ascii="Times New Roman" w:hAnsi="Times New Roman"/>
          <w:szCs w:val="24"/>
        </w:rPr>
        <w:t xml:space="preserve">  территориальная избирательная комиссия </w:t>
      </w:r>
    </w:p>
    <w:p w:rsidR="00286535" w:rsidRPr="00A829BC" w:rsidRDefault="00A829BC">
      <w:pPr>
        <w:spacing w:beforeAutospacing="1" w:afterAutospacing="1"/>
        <w:ind w:firstLine="709"/>
        <w:jc w:val="center"/>
        <w:rPr>
          <w:rFonts w:ascii="Times New Roman" w:hAnsi="Times New Roman"/>
          <w:szCs w:val="24"/>
        </w:rPr>
      </w:pPr>
      <w:proofErr w:type="spellStart"/>
      <w:proofErr w:type="gramStart"/>
      <w:r w:rsidRPr="00A829BC">
        <w:rPr>
          <w:rFonts w:ascii="Times New Roman" w:hAnsi="Times New Roman"/>
          <w:b/>
          <w:i/>
          <w:szCs w:val="24"/>
        </w:rPr>
        <w:t>п</w:t>
      </w:r>
      <w:proofErr w:type="spellEnd"/>
      <w:proofErr w:type="gramEnd"/>
      <w:r w:rsidRPr="00A829BC">
        <w:rPr>
          <w:rFonts w:ascii="Times New Roman" w:hAnsi="Times New Roman"/>
          <w:b/>
          <w:i/>
          <w:szCs w:val="24"/>
        </w:rPr>
        <w:t xml:space="preserve"> о с т а </w:t>
      </w:r>
      <w:proofErr w:type="spellStart"/>
      <w:r w:rsidRPr="00A829BC">
        <w:rPr>
          <w:rFonts w:ascii="Times New Roman" w:hAnsi="Times New Roman"/>
          <w:b/>
          <w:i/>
          <w:szCs w:val="24"/>
        </w:rPr>
        <w:t>н</w:t>
      </w:r>
      <w:proofErr w:type="spellEnd"/>
      <w:r w:rsidRPr="00A829BC">
        <w:rPr>
          <w:rFonts w:ascii="Times New Roman" w:hAnsi="Times New Roman"/>
          <w:b/>
          <w:i/>
          <w:szCs w:val="24"/>
        </w:rPr>
        <w:t xml:space="preserve"> о в л я е т:</w:t>
      </w:r>
    </w:p>
    <w:p w:rsidR="00286535" w:rsidRPr="00A829BC" w:rsidRDefault="00A829BC">
      <w:pPr>
        <w:spacing w:line="36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829BC">
        <w:rPr>
          <w:rFonts w:ascii="Times New Roman" w:hAnsi="Times New Roman"/>
          <w:szCs w:val="24"/>
        </w:rPr>
        <w:t xml:space="preserve">1. Уполномочить заместителя председателя </w:t>
      </w:r>
      <w:proofErr w:type="spellStart"/>
      <w:r w:rsidRPr="00A829BC">
        <w:rPr>
          <w:rFonts w:ascii="Times New Roman" w:hAnsi="Times New Roman"/>
          <w:szCs w:val="24"/>
        </w:rPr>
        <w:t>Тунгокоченской</w:t>
      </w:r>
      <w:proofErr w:type="spellEnd"/>
      <w:r w:rsidRPr="00A829BC">
        <w:rPr>
          <w:rFonts w:ascii="Times New Roman" w:hAnsi="Times New Roman"/>
          <w:szCs w:val="24"/>
        </w:rPr>
        <w:t xml:space="preserve">  территориальной избирательной комиссии Горелову Оксану Владимировну и члена </w:t>
      </w:r>
      <w:proofErr w:type="spellStart"/>
      <w:r w:rsidRPr="00A829BC">
        <w:rPr>
          <w:rFonts w:ascii="Times New Roman" w:hAnsi="Times New Roman"/>
          <w:szCs w:val="24"/>
        </w:rPr>
        <w:t>Тунгокоченской</w:t>
      </w:r>
      <w:proofErr w:type="spellEnd"/>
      <w:r w:rsidRPr="00A829BC">
        <w:rPr>
          <w:rFonts w:ascii="Times New Roman" w:hAnsi="Times New Roman"/>
          <w:szCs w:val="24"/>
        </w:rPr>
        <w:t xml:space="preserve">  территориальной избирательной комиссии с правом решающего голоса </w:t>
      </w:r>
      <w:proofErr w:type="spellStart"/>
      <w:r w:rsidRPr="00A829BC">
        <w:rPr>
          <w:rFonts w:ascii="Times New Roman" w:hAnsi="Times New Roman"/>
          <w:szCs w:val="24"/>
        </w:rPr>
        <w:t>Бянкину</w:t>
      </w:r>
      <w:proofErr w:type="spellEnd"/>
      <w:r w:rsidRPr="00A829BC">
        <w:rPr>
          <w:rFonts w:ascii="Times New Roman" w:hAnsi="Times New Roman"/>
          <w:szCs w:val="24"/>
        </w:rPr>
        <w:t xml:space="preserve"> Олесю Викторовну на составление протоколов об административных правонарушениях, предусмотренных статьями </w:t>
      </w:r>
      <w:hyperlink r:id="rId4" w:anchor="p696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5.3</w:t>
        </w:r>
      </w:hyperlink>
      <w:r w:rsidRPr="00A829BC">
        <w:rPr>
          <w:rFonts w:ascii="Times New Roman" w:hAnsi="Times New Roman"/>
          <w:szCs w:val="24"/>
        </w:rPr>
        <w:t xml:space="preserve"> - </w:t>
      </w:r>
      <w:hyperlink r:id="rId5" w:anchor="p724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5.5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6" w:anchor="p769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5.8</w:t>
        </w:r>
      </w:hyperlink>
      <w:r w:rsidRPr="00A829BC">
        <w:rPr>
          <w:rFonts w:ascii="Times New Roman" w:hAnsi="Times New Roman"/>
          <w:szCs w:val="24"/>
        </w:rPr>
        <w:t xml:space="preserve"> - </w:t>
      </w:r>
      <w:hyperlink r:id="rId7" w:anchor="p792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5.10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8" w:anchor="p814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5.12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9" w:anchor="p849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5.15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10" w:anchor="p869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5.17</w:t>
        </w:r>
      </w:hyperlink>
      <w:r w:rsidRPr="00A829BC">
        <w:rPr>
          <w:rFonts w:ascii="Times New Roman" w:hAnsi="Times New Roman"/>
          <w:szCs w:val="24"/>
        </w:rPr>
        <w:t xml:space="preserve"> - </w:t>
      </w:r>
      <w:hyperlink r:id="rId11" w:anchor="p909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5.20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12" w:anchor="p1206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5.47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13" w:anchor="p1240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5.50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14" w:anchor="p1253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5.51</w:t>
        </w:r>
      </w:hyperlink>
      <w:r w:rsidRPr="00A829BC">
        <w:rPr>
          <w:rFonts w:ascii="Times New Roman" w:hAnsi="Times New Roman"/>
          <w:szCs w:val="24"/>
        </w:rPr>
        <w:t xml:space="preserve">, </w:t>
      </w:r>
      <w:hyperlink r:id="rId15" w:anchor="p1306" w:tooltip="Ссылка на текущий документ" w:history="1">
        <w:r w:rsidRPr="00A829BC">
          <w:rPr>
            <w:rStyle w:val="a3"/>
            <w:rFonts w:ascii="Times New Roman" w:hAnsi="Times New Roman"/>
            <w:color w:val="000000"/>
            <w:szCs w:val="24"/>
            <w:u w:val="none"/>
          </w:rPr>
          <w:t>5.56</w:t>
        </w:r>
      </w:hyperlink>
      <w:r w:rsidRPr="00A829BC">
        <w:rPr>
          <w:rFonts w:ascii="Times New Roman" w:hAnsi="Times New Roman"/>
          <w:szCs w:val="24"/>
        </w:rPr>
        <w:t xml:space="preserve">  Кодекса Российской Федерации об административных правонарушениях.</w:t>
      </w:r>
    </w:p>
    <w:p w:rsidR="00286535" w:rsidRDefault="00A829BC">
      <w:pPr>
        <w:spacing w:line="36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829BC">
        <w:rPr>
          <w:rFonts w:ascii="Times New Roman" w:hAnsi="Times New Roman"/>
          <w:szCs w:val="24"/>
        </w:rPr>
        <w:t>2.</w:t>
      </w:r>
      <w:proofErr w:type="gramStart"/>
      <w:r w:rsidRPr="00A829BC">
        <w:rPr>
          <w:rFonts w:ascii="Times New Roman" w:hAnsi="Times New Roman"/>
          <w:szCs w:val="24"/>
        </w:rPr>
        <w:t>Разместить</w:t>
      </w:r>
      <w:proofErr w:type="gramEnd"/>
      <w:r w:rsidRPr="00A829BC">
        <w:rPr>
          <w:rFonts w:ascii="Times New Roman" w:hAnsi="Times New Roman"/>
          <w:szCs w:val="24"/>
        </w:rPr>
        <w:t xml:space="preserve">  настоящее постановление на  официальном сайте администрации  Тунгокоченского муниципального округа  Забайкальского края в информационно-телекоммуникационной сети «Интернет». </w:t>
      </w:r>
    </w:p>
    <w:p w:rsidR="00604A4D" w:rsidRPr="00A829BC" w:rsidRDefault="00604A4D">
      <w:pPr>
        <w:spacing w:line="36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604A4D" w:rsidRPr="00604A4D" w:rsidRDefault="00604A4D" w:rsidP="00604A4D">
      <w:pPr>
        <w:jc w:val="both"/>
        <w:rPr>
          <w:rFonts w:ascii="Times New Roman" w:hAnsi="Times New Roman"/>
          <w:szCs w:val="24"/>
        </w:rPr>
      </w:pPr>
      <w:r w:rsidRPr="00604A4D">
        <w:rPr>
          <w:rFonts w:ascii="Times New Roman" w:hAnsi="Times New Roman"/>
          <w:szCs w:val="24"/>
        </w:rPr>
        <w:t xml:space="preserve">         Председатель                                                       </w:t>
      </w:r>
      <w:r w:rsidR="00B45FDD">
        <w:rPr>
          <w:rFonts w:ascii="Times New Roman" w:hAnsi="Times New Roman"/>
          <w:szCs w:val="24"/>
        </w:rPr>
        <w:t xml:space="preserve">                                    </w:t>
      </w:r>
      <w:r w:rsidRPr="00604A4D">
        <w:rPr>
          <w:rFonts w:ascii="Times New Roman" w:hAnsi="Times New Roman"/>
          <w:szCs w:val="24"/>
        </w:rPr>
        <w:t xml:space="preserve">    </w:t>
      </w:r>
      <w:proofErr w:type="spellStart"/>
      <w:r w:rsidRPr="00604A4D">
        <w:rPr>
          <w:rFonts w:ascii="Times New Roman" w:hAnsi="Times New Roman"/>
          <w:szCs w:val="24"/>
        </w:rPr>
        <w:t>Щепелина</w:t>
      </w:r>
      <w:proofErr w:type="spellEnd"/>
      <w:r w:rsidRPr="00604A4D">
        <w:rPr>
          <w:rFonts w:ascii="Times New Roman" w:hAnsi="Times New Roman"/>
          <w:szCs w:val="24"/>
        </w:rPr>
        <w:t xml:space="preserve"> Н.Ф.</w:t>
      </w:r>
    </w:p>
    <w:p w:rsidR="00604A4D" w:rsidRPr="00604A4D" w:rsidRDefault="00604A4D" w:rsidP="00604A4D">
      <w:pPr>
        <w:jc w:val="both"/>
        <w:rPr>
          <w:rFonts w:ascii="Times New Roman" w:hAnsi="Times New Roman"/>
          <w:szCs w:val="24"/>
        </w:rPr>
      </w:pPr>
    </w:p>
    <w:p w:rsidR="00604A4D" w:rsidRPr="00604A4D" w:rsidRDefault="00604A4D" w:rsidP="00604A4D">
      <w:pPr>
        <w:jc w:val="both"/>
        <w:rPr>
          <w:rFonts w:ascii="Times New Roman" w:hAnsi="Times New Roman"/>
          <w:szCs w:val="24"/>
        </w:rPr>
      </w:pPr>
      <w:r w:rsidRPr="00604A4D">
        <w:rPr>
          <w:rFonts w:ascii="Times New Roman" w:hAnsi="Times New Roman"/>
          <w:szCs w:val="24"/>
        </w:rPr>
        <w:t xml:space="preserve">          Секретарь                                                                </w:t>
      </w:r>
      <w:r w:rsidR="00B45FDD">
        <w:rPr>
          <w:rFonts w:ascii="Times New Roman" w:hAnsi="Times New Roman"/>
          <w:szCs w:val="24"/>
        </w:rPr>
        <w:t xml:space="preserve">                                    </w:t>
      </w:r>
      <w:r w:rsidRPr="00604A4D">
        <w:rPr>
          <w:rFonts w:ascii="Times New Roman" w:hAnsi="Times New Roman"/>
          <w:szCs w:val="24"/>
        </w:rPr>
        <w:t xml:space="preserve"> Гусева О.Ю. </w:t>
      </w:r>
    </w:p>
    <w:p w:rsidR="00A829BC" w:rsidRPr="00604A4D" w:rsidRDefault="00A829BC">
      <w:pPr>
        <w:spacing w:line="36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sectPr w:rsidR="00A829BC" w:rsidRPr="00604A4D" w:rsidSect="0028653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286535"/>
    <w:rsid w:val="00133E76"/>
    <w:rsid w:val="00286535"/>
    <w:rsid w:val="003E5098"/>
    <w:rsid w:val="00604A4D"/>
    <w:rsid w:val="007D08AE"/>
    <w:rsid w:val="008E5903"/>
    <w:rsid w:val="00A53F0A"/>
    <w:rsid w:val="00A829BC"/>
    <w:rsid w:val="00A87688"/>
    <w:rsid w:val="00B4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6535"/>
  </w:style>
  <w:style w:type="paragraph" w:styleId="10">
    <w:name w:val="heading 1"/>
    <w:next w:val="a"/>
    <w:link w:val="11"/>
    <w:uiPriority w:val="9"/>
    <w:qFormat/>
    <w:rsid w:val="00286535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86535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86535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286535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86535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6535"/>
  </w:style>
  <w:style w:type="paragraph" w:styleId="21">
    <w:name w:val="toc 2"/>
    <w:next w:val="a"/>
    <w:link w:val="22"/>
    <w:uiPriority w:val="39"/>
    <w:rsid w:val="00286535"/>
    <w:pPr>
      <w:ind w:left="200"/>
    </w:pPr>
  </w:style>
  <w:style w:type="character" w:customStyle="1" w:styleId="22">
    <w:name w:val="Оглавление 2 Знак"/>
    <w:link w:val="21"/>
    <w:rsid w:val="00286535"/>
  </w:style>
  <w:style w:type="paragraph" w:styleId="41">
    <w:name w:val="toc 4"/>
    <w:next w:val="a"/>
    <w:link w:val="42"/>
    <w:uiPriority w:val="39"/>
    <w:rsid w:val="00286535"/>
    <w:pPr>
      <w:ind w:left="600"/>
    </w:pPr>
  </w:style>
  <w:style w:type="character" w:customStyle="1" w:styleId="42">
    <w:name w:val="Оглавление 4 Знак"/>
    <w:link w:val="41"/>
    <w:rsid w:val="00286535"/>
  </w:style>
  <w:style w:type="paragraph" w:styleId="6">
    <w:name w:val="toc 6"/>
    <w:next w:val="a"/>
    <w:link w:val="60"/>
    <w:uiPriority w:val="39"/>
    <w:rsid w:val="00286535"/>
    <w:pPr>
      <w:ind w:left="1000"/>
    </w:pPr>
  </w:style>
  <w:style w:type="character" w:customStyle="1" w:styleId="60">
    <w:name w:val="Оглавление 6 Знак"/>
    <w:link w:val="6"/>
    <w:rsid w:val="00286535"/>
  </w:style>
  <w:style w:type="paragraph" w:styleId="7">
    <w:name w:val="toc 7"/>
    <w:next w:val="a"/>
    <w:link w:val="70"/>
    <w:uiPriority w:val="39"/>
    <w:rsid w:val="00286535"/>
    <w:pPr>
      <w:ind w:left="1200"/>
    </w:pPr>
  </w:style>
  <w:style w:type="character" w:customStyle="1" w:styleId="70">
    <w:name w:val="Оглавление 7 Знак"/>
    <w:link w:val="7"/>
    <w:rsid w:val="00286535"/>
  </w:style>
  <w:style w:type="character" w:customStyle="1" w:styleId="30">
    <w:name w:val="Заголовок 3 Знак"/>
    <w:link w:val="3"/>
    <w:rsid w:val="00286535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286535"/>
    <w:pPr>
      <w:ind w:left="400"/>
    </w:pPr>
  </w:style>
  <w:style w:type="character" w:customStyle="1" w:styleId="32">
    <w:name w:val="Оглавление 3 Знак"/>
    <w:link w:val="31"/>
    <w:rsid w:val="00286535"/>
  </w:style>
  <w:style w:type="character" w:customStyle="1" w:styleId="50">
    <w:name w:val="Заголовок 5 Знак"/>
    <w:link w:val="5"/>
    <w:rsid w:val="0028653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8653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86535"/>
    <w:rPr>
      <w:color w:val="0000FF"/>
      <w:u w:val="single"/>
    </w:rPr>
  </w:style>
  <w:style w:type="character" w:styleId="a3">
    <w:name w:val="Hyperlink"/>
    <w:link w:val="12"/>
    <w:rsid w:val="00286535"/>
    <w:rPr>
      <w:color w:val="0000FF"/>
      <w:u w:val="single"/>
    </w:rPr>
  </w:style>
  <w:style w:type="paragraph" w:customStyle="1" w:styleId="Footnote">
    <w:name w:val="Footnote"/>
    <w:link w:val="Footnote0"/>
    <w:rsid w:val="00286535"/>
    <w:rPr>
      <w:sz w:val="22"/>
    </w:rPr>
  </w:style>
  <w:style w:type="character" w:customStyle="1" w:styleId="Footnote0">
    <w:name w:val="Footnote"/>
    <w:link w:val="Footnote"/>
    <w:rsid w:val="0028653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86535"/>
    <w:rPr>
      <w:b/>
    </w:rPr>
  </w:style>
  <w:style w:type="character" w:customStyle="1" w:styleId="14">
    <w:name w:val="Оглавление 1 Знак"/>
    <w:link w:val="13"/>
    <w:rsid w:val="0028653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86535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28653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86535"/>
    <w:pPr>
      <w:ind w:left="1600"/>
    </w:pPr>
  </w:style>
  <w:style w:type="character" w:customStyle="1" w:styleId="90">
    <w:name w:val="Оглавление 9 Знак"/>
    <w:link w:val="9"/>
    <w:rsid w:val="00286535"/>
  </w:style>
  <w:style w:type="paragraph" w:styleId="8">
    <w:name w:val="toc 8"/>
    <w:next w:val="a"/>
    <w:link w:val="80"/>
    <w:uiPriority w:val="39"/>
    <w:rsid w:val="00286535"/>
    <w:pPr>
      <w:ind w:left="1400"/>
    </w:pPr>
  </w:style>
  <w:style w:type="character" w:customStyle="1" w:styleId="80">
    <w:name w:val="Оглавление 8 Знак"/>
    <w:link w:val="8"/>
    <w:rsid w:val="00286535"/>
  </w:style>
  <w:style w:type="paragraph" w:styleId="51">
    <w:name w:val="toc 5"/>
    <w:next w:val="a"/>
    <w:link w:val="52"/>
    <w:uiPriority w:val="39"/>
    <w:rsid w:val="00286535"/>
    <w:pPr>
      <w:ind w:left="800"/>
    </w:pPr>
  </w:style>
  <w:style w:type="character" w:customStyle="1" w:styleId="52">
    <w:name w:val="Оглавление 5 Знак"/>
    <w:link w:val="51"/>
    <w:rsid w:val="00286535"/>
  </w:style>
  <w:style w:type="paragraph" w:styleId="a4">
    <w:name w:val="Subtitle"/>
    <w:next w:val="a"/>
    <w:link w:val="a5"/>
    <w:uiPriority w:val="11"/>
    <w:qFormat/>
    <w:rsid w:val="00286535"/>
    <w:rPr>
      <w:i/>
      <w:color w:val="616161"/>
    </w:rPr>
  </w:style>
  <w:style w:type="character" w:customStyle="1" w:styleId="a5">
    <w:name w:val="Подзаголовок Знак"/>
    <w:link w:val="a4"/>
    <w:rsid w:val="0028653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86535"/>
    <w:pPr>
      <w:ind w:left="1800"/>
    </w:pPr>
  </w:style>
  <w:style w:type="character" w:customStyle="1" w:styleId="toc100">
    <w:name w:val="toc 10"/>
    <w:link w:val="toc10"/>
    <w:rsid w:val="00286535"/>
  </w:style>
  <w:style w:type="paragraph" w:styleId="a6">
    <w:name w:val="Title"/>
    <w:next w:val="a"/>
    <w:link w:val="a7"/>
    <w:uiPriority w:val="10"/>
    <w:qFormat/>
    <w:rsid w:val="00286535"/>
    <w:rPr>
      <w:b/>
      <w:sz w:val="52"/>
    </w:rPr>
  </w:style>
  <w:style w:type="character" w:customStyle="1" w:styleId="a7">
    <w:name w:val="Название Знак"/>
    <w:link w:val="a6"/>
    <w:rsid w:val="0028653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86535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86535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koap/13_6.html" TargetMode="External"/><Relationship Id="rId13" Type="http://schemas.openxmlformats.org/officeDocument/2006/relationships/hyperlink" Target="http://www.consultant.ru/popular/koap/13_6.html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popular/koap/13_6.html" TargetMode="External"/><Relationship Id="rId12" Type="http://schemas.openxmlformats.org/officeDocument/2006/relationships/hyperlink" Target="http://www.consultant.ru/popular/koap/13_6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popular/koap/13_6.html" TargetMode="External"/><Relationship Id="rId11" Type="http://schemas.openxmlformats.org/officeDocument/2006/relationships/hyperlink" Target="http://www.consultant.ru/popular/koap/13_6.html" TargetMode="External"/><Relationship Id="rId5" Type="http://schemas.openxmlformats.org/officeDocument/2006/relationships/hyperlink" Target="http://www.consultant.ru/popular/koap/13_6.html" TargetMode="External"/><Relationship Id="rId15" Type="http://schemas.openxmlformats.org/officeDocument/2006/relationships/hyperlink" Target="http://www.consultant.ru/popular/koap/13_6.html" TargetMode="External"/><Relationship Id="rId10" Type="http://schemas.openxmlformats.org/officeDocument/2006/relationships/hyperlink" Target="http://www.consultant.ru/popular/koap/13_6.html" TargetMode="External"/><Relationship Id="rId4" Type="http://schemas.openxmlformats.org/officeDocument/2006/relationships/hyperlink" Target="http://www.consultant.ru/popular/koap/13_6.html" TargetMode="External"/><Relationship Id="rId9" Type="http://schemas.openxmlformats.org/officeDocument/2006/relationships/hyperlink" Target="http://www.consultant.ru/popular/koap/13_6.html" TargetMode="External"/><Relationship Id="rId14" Type="http://schemas.openxmlformats.org/officeDocument/2006/relationships/hyperlink" Target="http://www.consultant.ru/popular/koap/13_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2448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ShchepelinaNF</cp:lastModifiedBy>
  <cp:revision>11</cp:revision>
  <dcterms:created xsi:type="dcterms:W3CDTF">2026-06-18T01:46:00Z</dcterms:created>
  <dcterms:modified xsi:type="dcterms:W3CDTF">2026-06-19T01:48:00Z</dcterms:modified>
</cp:coreProperties>
</file>