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BA0" w:rsidRDefault="00ED5034">
      <w:pPr>
        <w:spacing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ТУНГОКОЧЕНСКАЯ ТЕРРИТОРИАЛЬНАЯ ИЗБИРАТЕЛЬНАЯ  КОМИССИЯ</w:t>
      </w:r>
      <w:r>
        <w:rPr>
          <w:rFonts w:ascii="Times New Roman" w:hAnsi="Times New Roman"/>
          <w:sz w:val="28"/>
        </w:rPr>
        <w:br/>
      </w:r>
    </w:p>
    <w:p w:rsidR="00A02BA0" w:rsidRDefault="00ED5034">
      <w:pPr>
        <w:pStyle w:val="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:rsidR="00A02BA0" w:rsidRDefault="00A02BA0"/>
    <w:tbl>
      <w:tblPr>
        <w:tblW w:w="0" w:type="auto"/>
        <w:tblBorders>
          <w:bottom w:val="single" w:sz="4" w:space="0" w:color="000000"/>
        </w:tblBorders>
        <w:tblLayout w:type="fixed"/>
        <w:tblLook w:val="0000"/>
      </w:tblPr>
      <w:tblGrid>
        <w:gridCol w:w="3127"/>
        <w:gridCol w:w="2091"/>
        <w:gridCol w:w="3190"/>
      </w:tblGrid>
      <w:tr w:rsidR="00A02BA0"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A0" w:rsidRDefault="00ED5034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 января  2026 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2BA0" w:rsidRDefault="00ED5034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A0" w:rsidRDefault="00ED5034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№ 9</w:t>
            </w:r>
          </w:p>
        </w:tc>
      </w:tr>
    </w:tbl>
    <w:p w:rsidR="00A02BA0" w:rsidRDefault="00A02BA0">
      <w:pPr>
        <w:jc w:val="center"/>
        <w:rPr>
          <w:rFonts w:ascii="Times New Roman" w:hAnsi="Times New Roman"/>
          <w:b/>
          <w:sz w:val="28"/>
        </w:rPr>
      </w:pPr>
    </w:p>
    <w:p w:rsidR="00A02BA0" w:rsidRDefault="00ED5034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</w:t>
      </w:r>
      <w:proofErr w:type="gramStart"/>
      <w:r>
        <w:rPr>
          <w:rFonts w:ascii="Times New Roman" w:hAnsi="Times New Roman"/>
          <w:b/>
          <w:sz w:val="28"/>
        </w:rPr>
        <w:t>.В</w:t>
      </w:r>
      <w:proofErr w:type="gramEnd"/>
      <w:r>
        <w:rPr>
          <w:rFonts w:ascii="Times New Roman" w:hAnsi="Times New Roman"/>
          <w:b/>
          <w:sz w:val="28"/>
        </w:rPr>
        <w:t>ерх-Усугли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A02BA0" w:rsidRDefault="00A02BA0">
      <w:pPr>
        <w:jc w:val="center"/>
        <w:rPr>
          <w:rFonts w:ascii="Times New Roman" w:hAnsi="Times New Roman"/>
          <w:b/>
          <w:sz w:val="28"/>
        </w:rPr>
      </w:pPr>
    </w:p>
    <w:p w:rsidR="00A02BA0" w:rsidRDefault="00ED5034">
      <w:pPr>
        <w:spacing w:line="312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формировании Контрольно-ревизионной службы при </w:t>
      </w:r>
      <w:proofErr w:type="spellStart"/>
      <w:r>
        <w:rPr>
          <w:rFonts w:ascii="Times New Roman" w:hAnsi="Times New Roman"/>
          <w:b/>
          <w:sz w:val="28"/>
        </w:rPr>
        <w:t>Тунгокоченской</w:t>
      </w:r>
      <w:proofErr w:type="spellEnd"/>
      <w:r>
        <w:rPr>
          <w:rFonts w:ascii="Times New Roman" w:hAnsi="Times New Roman"/>
          <w:b/>
          <w:sz w:val="28"/>
        </w:rPr>
        <w:t xml:space="preserve">  территориальной избирательной комиссии </w:t>
      </w:r>
    </w:p>
    <w:p w:rsidR="00A02BA0" w:rsidRDefault="00A02BA0">
      <w:pPr>
        <w:spacing w:line="480" w:lineRule="auto"/>
        <w:rPr>
          <w:rFonts w:ascii="Times New Roman" w:hAnsi="Times New Roman"/>
          <w:sz w:val="18"/>
        </w:rPr>
      </w:pPr>
    </w:p>
    <w:p w:rsidR="00A02BA0" w:rsidRDefault="00ED5034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>В соответствии с частями</w:t>
      </w:r>
      <w:proofErr w:type="gramStart"/>
      <w:r>
        <w:rPr>
          <w:rFonts w:ascii="Times New Roman" w:hAnsi="Times New Roman"/>
          <w:sz w:val="28"/>
        </w:rPr>
        <w:t>1</w:t>
      </w:r>
      <w:proofErr w:type="gramEnd"/>
      <w:r>
        <w:rPr>
          <w:rFonts w:ascii="Times New Roman" w:hAnsi="Times New Roman"/>
          <w:sz w:val="28"/>
        </w:rPr>
        <w:t xml:space="preserve"> и 2 статьи 60 Федерального закона «Об основных гарантиях избирательных прав и права на участие в референдуме граждан Российской Федерации», частями 1 и 2 статьи 74 Закона Забайкальского края «О муниципальных выборах в Забайкальском крае» </w:t>
      </w:r>
      <w:proofErr w:type="spellStart"/>
      <w:r>
        <w:rPr>
          <w:rFonts w:ascii="Times New Roman" w:hAnsi="Times New Roman"/>
          <w:sz w:val="28"/>
        </w:rPr>
        <w:t>Тунгокоченская</w:t>
      </w:r>
      <w:proofErr w:type="spellEnd"/>
      <w:r>
        <w:rPr>
          <w:rFonts w:ascii="Times New Roman" w:hAnsi="Times New Roman"/>
          <w:sz w:val="28"/>
        </w:rPr>
        <w:t xml:space="preserve">  территориальная избирательная комиссия </w:t>
      </w:r>
    </w:p>
    <w:p w:rsidR="00A02BA0" w:rsidRDefault="00ED5034">
      <w:pPr>
        <w:spacing w:line="480" w:lineRule="auto"/>
        <w:ind w:firstLine="851"/>
        <w:jc w:val="center"/>
        <w:rPr>
          <w:rFonts w:ascii="Times New Roman" w:hAnsi="Times New Roman"/>
          <w:sz w:val="28"/>
        </w:rPr>
      </w:pPr>
      <w:proofErr w:type="spellStart"/>
      <w:proofErr w:type="gramStart"/>
      <w:r>
        <w:rPr>
          <w:rFonts w:ascii="Times New Roman" w:hAnsi="Times New Roman"/>
          <w:b/>
          <w:i/>
          <w:sz w:val="28"/>
        </w:rPr>
        <w:t>п</w:t>
      </w:r>
      <w:proofErr w:type="spellEnd"/>
      <w:proofErr w:type="gramEnd"/>
      <w:r>
        <w:rPr>
          <w:rFonts w:ascii="Times New Roman" w:hAnsi="Times New Roman"/>
          <w:b/>
          <w:i/>
          <w:sz w:val="28"/>
        </w:rPr>
        <w:t xml:space="preserve"> о с т а </w:t>
      </w:r>
      <w:proofErr w:type="spellStart"/>
      <w:r>
        <w:rPr>
          <w:rFonts w:ascii="Times New Roman" w:hAnsi="Times New Roman"/>
          <w:b/>
          <w:i/>
          <w:sz w:val="28"/>
        </w:rPr>
        <w:t>н</w:t>
      </w:r>
      <w:proofErr w:type="spellEnd"/>
      <w:r>
        <w:rPr>
          <w:rFonts w:ascii="Times New Roman" w:hAnsi="Times New Roman"/>
          <w:b/>
          <w:i/>
          <w:sz w:val="28"/>
        </w:rPr>
        <w:t xml:space="preserve"> о в л я е т :</w:t>
      </w:r>
    </w:p>
    <w:p w:rsidR="00A02BA0" w:rsidRDefault="00ED503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Сформировать Контрольно-ревизионную службу при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 территориальной избирательной комиссии (список прилагается).</w:t>
      </w:r>
    </w:p>
    <w:p w:rsidR="00A02BA0" w:rsidRDefault="00ED503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 настоящее постановление на  официальном сайте администрации  Тунгокоченского муниципального округа  Забайкальского края в информационно-телекоммуникационной сети «Интернет». </w:t>
      </w:r>
    </w:p>
    <w:p w:rsidR="00A02BA0" w:rsidRDefault="00ED5034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A02BA0" w:rsidRDefault="00A02BA0">
      <w:pPr>
        <w:spacing w:line="360" w:lineRule="auto"/>
        <w:rPr>
          <w:rFonts w:ascii="Times New Roman" w:hAnsi="Times New Roman"/>
          <w:sz w:val="28"/>
        </w:rPr>
      </w:pPr>
    </w:p>
    <w:p w:rsidR="00A02BA0" w:rsidRDefault="00ED503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Председатель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Щепелина</w:t>
      </w:r>
      <w:proofErr w:type="spellEnd"/>
      <w:r>
        <w:rPr>
          <w:rFonts w:ascii="Times New Roman" w:hAnsi="Times New Roman"/>
          <w:sz w:val="28"/>
        </w:rPr>
        <w:t xml:space="preserve"> Н.Ф.</w:t>
      </w:r>
    </w:p>
    <w:p w:rsidR="00A02BA0" w:rsidRDefault="00A02BA0">
      <w:pPr>
        <w:jc w:val="both"/>
        <w:rPr>
          <w:rFonts w:ascii="Times New Roman" w:hAnsi="Times New Roman"/>
          <w:sz w:val="28"/>
        </w:rPr>
      </w:pPr>
    </w:p>
    <w:p w:rsidR="00A02BA0" w:rsidRDefault="00ED503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Секретарь                                                                 Гусева О.Ю. </w:t>
      </w: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ED5034">
      <w:pPr>
        <w:spacing w:before="100" w:after="100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УТВЕРЖДЕН</w:t>
      </w:r>
    </w:p>
    <w:p w:rsidR="00A02BA0" w:rsidRDefault="00ED5034">
      <w:pPr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</w:t>
      </w:r>
    </w:p>
    <w:p w:rsidR="00A02BA0" w:rsidRDefault="00ED5034">
      <w:pPr>
        <w:ind w:left="5103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 территориальной избирательной комиссии  </w:t>
      </w:r>
    </w:p>
    <w:p w:rsidR="00A02BA0" w:rsidRDefault="00ED5034">
      <w:pPr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19.01.2026 года №9 </w:t>
      </w:r>
    </w:p>
    <w:p w:rsidR="00A02BA0" w:rsidRDefault="00A02BA0">
      <w:pPr>
        <w:ind w:left="5103"/>
        <w:jc w:val="center"/>
        <w:rPr>
          <w:rFonts w:ascii="Times New Roman" w:hAnsi="Times New Roman"/>
          <w:b/>
          <w:sz w:val="28"/>
        </w:rPr>
      </w:pPr>
    </w:p>
    <w:p w:rsidR="00A02BA0" w:rsidRDefault="00ED5034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</w:t>
      </w:r>
    </w:p>
    <w:p w:rsidR="00A02BA0" w:rsidRDefault="00ED5034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Контрольно-ревизионной службы </w:t>
      </w:r>
    </w:p>
    <w:p w:rsidR="00A02BA0" w:rsidRDefault="00ED5034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 </w:t>
      </w:r>
      <w:proofErr w:type="spellStart"/>
      <w:r>
        <w:rPr>
          <w:rFonts w:ascii="Times New Roman" w:hAnsi="Times New Roman"/>
          <w:b/>
          <w:sz w:val="28"/>
        </w:rPr>
        <w:t>Тунгокоченской</w:t>
      </w:r>
      <w:proofErr w:type="spellEnd"/>
      <w:r>
        <w:rPr>
          <w:rFonts w:ascii="Times New Roman" w:hAnsi="Times New Roman"/>
          <w:b/>
          <w:sz w:val="28"/>
        </w:rPr>
        <w:t xml:space="preserve"> территориальной избирательной комиссии </w:t>
      </w:r>
    </w:p>
    <w:p w:rsidR="00A02BA0" w:rsidRDefault="00A02BA0">
      <w:pPr>
        <w:ind w:firstLine="709"/>
        <w:jc w:val="center"/>
        <w:rPr>
          <w:rFonts w:ascii="Times New Roman" w:hAnsi="Times New Roman"/>
          <w:b/>
          <w:sz w:val="10"/>
        </w:rPr>
      </w:pPr>
    </w:p>
    <w:p w:rsidR="00A02BA0" w:rsidRDefault="00A02BA0">
      <w:pPr>
        <w:ind w:firstLine="709"/>
        <w:jc w:val="both"/>
        <w:rPr>
          <w:rFonts w:ascii="Times New Roman" w:hAnsi="Times New Roman"/>
          <w:b/>
          <w:sz w:val="10"/>
        </w:rPr>
      </w:pPr>
    </w:p>
    <w:p w:rsidR="00A02BA0" w:rsidRDefault="00ED5034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Горелова О.В. – председатель  контрольно-ревизионной службы,   заместитель </w:t>
      </w:r>
      <w:proofErr w:type="spellStart"/>
      <w:r>
        <w:rPr>
          <w:rFonts w:ascii="Times New Roman" w:hAnsi="Times New Roman"/>
          <w:sz w:val="28"/>
        </w:rPr>
        <w:t>председателяТунгокоченской</w:t>
      </w:r>
      <w:proofErr w:type="spellEnd"/>
      <w:r>
        <w:rPr>
          <w:rFonts w:ascii="Times New Roman" w:hAnsi="Times New Roman"/>
          <w:sz w:val="28"/>
        </w:rPr>
        <w:t xml:space="preserve">  территориальной избирательной комиссии.</w:t>
      </w:r>
    </w:p>
    <w:p w:rsidR="00A02BA0" w:rsidRDefault="00ED5034">
      <w:pPr>
        <w:numPr>
          <w:ilvl w:val="0"/>
          <w:numId w:val="1"/>
        </w:numPr>
        <w:jc w:val="both"/>
        <w:rPr>
          <w:rFonts w:ascii="Times New Roman" w:hAnsi="Times New Roman"/>
          <w:sz w:val="10"/>
        </w:rPr>
      </w:pPr>
      <w:r>
        <w:rPr>
          <w:rFonts w:ascii="Times New Roman" w:hAnsi="Times New Roman"/>
          <w:sz w:val="28"/>
        </w:rPr>
        <w:t xml:space="preserve">Третьякова Е.В. – заместитель председателя контрольно-ревизионной службы, член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 </w:t>
      </w:r>
    </w:p>
    <w:p w:rsidR="00A02BA0" w:rsidRDefault="00ED503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Члены контрольно-ревизионной службы:</w:t>
      </w:r>
    </w:p>
    <w:p w:rsidR="00A02BA0" w:rsidRDefault="00A02BA0">
      <w:pPr>
        <w:jc w:val="center"/>
        <w:rPr>
          <w:rFonts w:ascii="Times New Roman" w:hAnsi="Times New Roman"/>
          <w:b/>
          <w:sz w:val="28"/>
        </w:rPr>
      </w:pPr>
    </w:p>
    <w:p w:rsidR="00A02BA0" w:rsidRDefault="00ED5034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Гусева О.В.        – член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комиссии;</w:t>
      </w:r>
    </w:p>
    <w:p w:rsidR="00A02BA0" w:rsidRDefault="00ED5034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Степанова Т.И.  - член </w:t>
      </w:r>
      <w:proofErr w:type="spellStart"/>
      <w:r>
        <w:rPr>
          <w:rFonts w:ascii="Times New Roman" w:hAnsi="Times New Roman"/>
          <w:sz w:val="28"/>
        </w:rPr>
        <w:t>Тунгокоченской</w:t>
      </w:r>
      <w:proofErr w:type="spellEnd"/>
      <w:r>
        <w:rPr>
          <w:rFonts w:ascii="Times New Roman" w:hAnsi="Times New Roman"/>
          <w:sz w:val="28"/>
        </w:rPr>
        <w:t xml:space="preserve"> территориальной избирательной комиссии</w:t>
      </w:r>
    </w:p>
    <w:p w:rsidR="00A02BA0" w:rsidRDefault="00ED503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A02BA0" w:rsidRDefault="00A02BA0">
      <w:pPr>
        <w:spacing w:line="360" w:lineRule="auto"/>
        <w:rPr>
          <w:rFonts w:ascii="Times New Roman" w:hAnsi="Times New Roman"/>
          <w:sz w:val="28"/>
        </w:rPr>
      </w:pPr>
    </w:p>
    <w:p w:rsidR="00A02BA0" w:rsidRDefault="00ED5034" w:rsidP="002D4C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p w:rsidR="00A02BA0" w:rsidRDefault="00A02BA0">
      <w:pPr>
        <w:spacing w:before="100" w:after="100"/>
        <w:ind w:left="5103"/>
        <w:jc w:val="center"/>
        <w:rPr>
          <w:rFonts w:ascii="Times New Roman" w:hAnsi="Times New Roman"/>
          <w:sz w:val="28"/>
        </w:rPr>
      </w:pPr>
    </w:p>
    <w:sectPr w:rsidR="00A02BA0" w:rsidSect="00A02BA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5B4B"/>
    <w:multiLevelType w:val="multilevel"/>
    <w:tmpl w:val="B82617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2BA0"/>
    <w:rsid w:val="002D4C9E"/>
    <w:rsid w:val="00A02BA0"/>
    <w:rsid w:val="00E2466E"/>
    <w:rsid w:val="00ED5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02BA0"/>
  </w:style>
  <w:style w:type="paragraph" w:styleId="10">
    <w:name w:val="heading 1"/>
    <w:next w:val="a"/>
    <w:link w:val="11"/>
    <w:uiPriority w:val="9"/>
    <w:qFormat/>
    <w:rsid w:val="00A02BA0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02BA0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A02BA0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A02BA0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02BA0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02BA0"/>
  </w:style>
  <w:style w:type="paragraph" w:styleId="21">
    <w:name w:val="toc 2"/>
    <w:next w:val="a"/>
    <w:link w:val="22"/>
    <w:uiPriority w:val="39"/>
    <w:rsid w:val="00A02BA0"/>
    <w:pPr>
      <w:ind w:left="200"/>
    </w:pPr>
  </w:style>
  <w:style w:type="character" w:customStyle="1" w:styleId="22">
    <w:name w:val="Оглавление 2 Знак"/>
    <w:link w:val="21"/>
    <w:rsid w:val="00A02BA0"/>
  </w:style>
  <w:style w:type="paragraph" w:styleId="41">
    <w:name w:val="toc 4"/>
    <w:next w:val="a"/>
    <w:link w:val="42"/>
    <w:uiPriority w:val="39"/>
    <w:rsid w:val="00A02BA0"/>
    <w:pPr>
      <w:ind w:left="600"/>
    </w:pPr>
  </w:style>
  <w:style w:type="character" w:customStyle="1" w:styleId="42">
    <w:name w:val="Оглавление 4 Знак"/>
    <w:link w:val="41"/>
    <w:rsid w:val="00A02BA0"/>
  </w:style>
  <w:style w:type="paragraph" w:styleId="6">
    <w:name w:val="toc 6"/>
    <w:next w:val="a"/>
    <w:link w:val="60"/>
    <w:uiPriority w:val="39"/>
    <w:rsid w:val="00A02BA0"/>
    <w:pPr>
      <w:ind w:left="1000"/>
    </w:pPr>
  </w:style>
  <w:style w:type="character" w:customStyle="1" w:styleId="60">
    <w:name w:val="Оглавление 6 Знак"/>
    <w:link w:val="6"/>
    <w:rsid w:val="00A02BA0"/>
  </w:style>
  <w:style w:type="paragraph" w:styleId="7">
    <w:name w:val="toc 7"/>
    <w:next w:val="a"/>
    <w:link w:val="70"/>
    <w:uiPriority w:val="39"/>
    <w:rsid w:val="00A02BA0"/>
    <w:pPr>
      <w:ind w:left="1200"/>
    </w:pPr>
  </w:style>
  <w:style w:type="character" w:customStyle="1" w:styleId="70">
    <w:name w:val="Оглавление 7 Знак"/>
    <w:link w:val="7"/>
    <w:rsid w:val="00A02BA0"/>
  </w:style>
  <w:style w:type="character" w:customStyle="1" w:styleId="30">
    <w:name w:val="Заголовок 3 Знак"/>
    <w:link w:val="3"/>
    <w:rsid w:val="00A02BA0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A02BA0"/>
    <w:pPr>
      <w:ind w:left="400"/>
    </w:pPr>
  </w:style>
  <w:style w:type="character" w:customStyle="1" w:styleId="32">
    <w:name w:val="Оглавление 3 Знак"/>
    <w:link w:val="31"/>
    <w:rsid w:val="00A02BA0"/>
  </w:style>
  <w:style w:type="character" w:customStyle="1" w:styleId="50">
    <w:name w:val="Заголовок 5 Знак"/>
    <w:link w:val="5"/>
    <w:rsid w:val="00A02BA0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A02BA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02BA0"/>
    <w:rPr>
      <w:color w:val="0000FF"/>
      <w:u w:val="single"/>
    </w:rPr>
  </w:style>
  <w:style w:type="character" w:styleId="a3">
    <w:name w:val="Hyperlink"/>
    <w:link w:val="12"/>
    <w:rsid w:val="00A02BA0"/>
    <w:rPr>
      <w:color w:val="0000FF"/>
      <w:u w:val="single"/>
    </w:rPr>
  </w:style>
  <w:style w:type="paragraph" w:customStyle="1" w:styleId="Footnote">
    <w:name w:val="Footnote"/>
    <w:link w:val="Footnote0"/>
    <w:rsid w:val="00A02BA0"/>
    <w:rPr>
      <w:sz w:val="22"/>
    </w:rPr>
  </w:style>
  <w:style w:type="character" w:customStyle="1" w:styleId="Footnote0">
    <w:name w:val="Footnote"/>
    <w:link w:val="Footnote"/>
    <w:rsid w:val="00A02BA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02BA0"/>
    <w:rPr>
      <w:b/>
    </w:rPr>
  </w:style>
  <w:style w:type="character" w:customStyle="1" w:styleId="14">
    <w:name w:val="Оглавление 1 Знак"/>
    <w:link w:val="13"/>
    <w:rsid w:val="00A02BA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A02BA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A02BA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02BA0"/>
    <w:pPr>
      <w:ind w:left="1600"/>
    </w:pPr>
  </w:style>
  <w:style w:type="character" w:customStyle="1" w:styleId="90">
    <w:name w:val="Оглавление 9 Знак"/>
    <w:link w:val="9"/>
    <w:rsid w:val="00A02BA0"/>
  </w:style>
  <w:style w:type="paragraph" w:styleId="8">
    <w:name w:val="toc 8"/>
    <w:next w:val="a"/>
    <w:link w:val="80"/>
    <w:uiPriority w:val="39"/>
    <w:rsid w:val="00A02BA0"/>
    <w:pPr>
      <w:ind w:left="1400"/>
    </w:pPr>
  </w:style>
  <w:style w:type="character" w:customStyle="1" w:styleId="80">
    <w:name w:val="Оглавление 8 Знак"/>
    <w:link w:val="8"/>
    <w:rsid w:val="00A02BA0"/>
  </w:style>
  <w:style w:type="paragraph" w:styleId="51">
    <w:name w:val="toc 5"/>
    <w:next w:val="a"/>
    <w:link w:val="52"/>
    <w:uiPriority w:val="39"/>
    <w:rsid w:val="00A02BA0"/>
    <w:pPr>
      <w:ind w:left="800"/>
    </w:pPr>
  </w:style>
  <w:style w:type="character" w:customStyle="1" w:styleId="52">
    <w:name w:val="Оглавление 5 Знак"/>
    <w:link w:val="51"/>
    <w:rsid w:val="00A02BA0"/>
  </w:style>
  <w:style w:type="paragraph" w:styleId="a4">
    <w:name w:val="Subtitle"/>
    <w:next w:val="a"/>
    <w:link w:val="a5"/>
    <w:uiPriority w:val="11"/>
    <w:qFormat/>
    <w:rsid w:val="00A02BA0"/>
    <w:rPr>
      <w:i/>
      <w:color w:val="616161"/>
    </w:rPr>
  </w:style>
  <w:style w:type="character" w:customStyle="1" w:styleId="a5">
    <w:name w:val="Подзаголовок Знак"/>
    <w:link w:val="a4"/>
    <w:rsid w:val="00A02BA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02BA0"/>
    <w:pPr>
      <w:ind w:left="1800"/>
    </w:pPr>
  </w:style>
  <w:style w:type="character" w:customStyle="1" w:styleId="toc100">
    <w:name w:val="toc 10"/>
    <w:link w:val="toc10"/>
    <w:rsid w:val="00A02BA0"/>
  </w:style>
  <w:style w:type="paragraph" w:styleId="a6">
    <w:name w:val="Title"/>
    <w:next w:val="a"/>
    <w:link w:val="a7"/>
    <w:uiPriority w:val="10"/>
    <w:qFormat/>
    <w:rsid w:val="00A02BA0"/>
    <w:rPr>
      <w:b/>
      <w:sz w:val="52"/>
    </w:rPr>
  </w:style>
  <w:style w:type="character" w:customStyle="1" w:styleId="a7">
    <w:name w:val="Название Знак"/>
    <w:link w:val="a6"/>
    <w:rsid w:val="00A02BA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A02BA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A02BA0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ShchepelinaNF</cp:lastModifiedBy>
  <cp:revision>5</cp:revision>
  <dcterms:created xsi:type="dcterms:W3CDTF">2026-06-19T01:37:00Z</dcterms:created>
  <dcterms:modified xsi:type="dcterms:W3CDTF">2026-06-19T01:45:00Z</dcterms:modified>
</cp:coreProperties>
</file>