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6F" w:rsidRDefault="00EC4B6F" w:rsidP="00EC4B6F">
      <w:pPr>
        <w:spacing w:after="0"/>
        <w:ind w:left="-90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 Тунгокоченского </w:t>
      </w:r>
    </w:p>
    <w:p w:rsidR="00EC4B6F" w:rsidRDefault="00EC4B6F" w:rsidP="00EC4B6F">
      <w:pPr>
        <w:spacing w:after="0"/>
        <w:ind w:left="-90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 округа </w:t>
      </w:r>
    </w:p>
    <w:p w:rsidR="00EC4B6F" w:rsidRDefault="00EC4B6F" w:rsidP="00EC4B6F">
      <w:pPr>
        <w:spacing w:after="0"/>
        <w:ind w:left="-90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EC4B6F" w:rsidRDefault="00EC4B6F" w:rsidP="00EC4B6F">
      <w:pPr>
        <w:tabs>
          <w:tab w:val="left" w:pos="8295"/>
        </w:tabs>
        <w:spacing w:after="0"/>
        <w:ind w:left="-900"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B6F" w:rsidRDefault="00DE3266" w:rsidP="00EC4B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EC4B6F" w:rsidRDefault="00EC4B6F" w:rsidP="00EC4B6F">
      <w:pPr>
        <w:tabs>
          <w:tab w:val="left" w:pos="84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4B6F" w:rsidRDefault="00DE3266" w:rsidP="00EC4B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июня</w:t>
      </w:r>
      <w:r w:rsidR="00D209E3">
        <w:rPr>
          <w:rFonts w:ascii="Times New Roman" w:hAnsi="Times New Roman" w:cs="Times New Roman"/>
          <w:sz w:val="28"/>
          <w:szCs w:val="28"/>
        </w:rPr>
        <w:t xml:space="preserve">  2026 </w:t>
      </w:r>
      <w:r w:rsidR="00EC4B6F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                        №  </w:t>
      </w:r>
      <w:r>
        <w:rPr>
          <w:rFonts w:ascii="Times New Roman" w:hAnsi="Times New Roman" w:cs="Times New Roman"/>
          <w:sz w:val="28"/>
          <w:szCs w:val="28"/>
        </w:rPr>
        <w:t>414</w:t>
      </w:r>
    </w:p>
    <w:p w:rsidR="00EC4B6F" w:rsidRDefault="00EC4B6F" w:rsidP="00EC4B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Верх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Усугли</w:t>
      </w:r>
      <w:proofErr w:type="spellEnd"/>
    </w:p>
    <w:p w:rsidR="00EC4B6F" w:rsidRDefault="00EC4B6F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4B6F" w:rsidRDefault="00EC4B6F" w:rsidP="00EC4B6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муниципальную программу </w:t>
      </w:r>
      <w:r w:rsidRPr="009D12D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2D0">
        <w:rPr>
          <w:rFonts w:ascii="Times New Roman" w:hAnsi="Times New Roman" w:cs="Times New Roman"/>
          <w:b/>
          <w:sz w:val="28"/>
          <w:szCs w:val="28"/>
        </w:rPr>
        <w:t>Социальная поддержка отдельных категорий граждан, проживающих на территории Тунгокоченского муниципального округа Забайкальского края на 2026-2030 годы»</w:t>
      </w:r>
    </w:p>
    <w:p w:rsidR="00EC4B6F" w:rsidRDefault="00EC4B6F" w:rsidP="00EC4B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B6F" w:rsidRDefault="00EC4B6F" w:rsidP="00EC4B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E3266">
        <w:rPr>
          <w:rFonts w:ascii="Times New Roman" w:hAnsi="Times New Roman" w:cs="Times New Roman"/>
          <w:sz w:val="28"/>
          <w:szCs w:val="28"/>
        </w:rPr>
        <w:t>соответствии со  статьями 26, 32</w:t>
      </w:r>
      <w:r>
        <w:rPr>
          <w:rFonts w:ascii="Times New Roman" w:hAnsi="Times New Roman" w:cs="Times New Roman"/>
          <w:sz w:val="28"/>
          <w:szCs w:val="28"/>
        </w:rPr>
        <w:t xml:space="preserve"> Устава Тунгокоченского  муниципального  округа Забайкальского края, администрация Тунгокоченского 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4B6F" w:rsidRPr="00EC4B6F" w:rsidRDefault="00EC4B6F" w:rsidP="00EC4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C4B6F">
        <w:rPr>
          <w:rFonts w:ascii="Times New Roman" w:hAnsi="Times New Roman" w:cs="Times New Roman"/>
          <w:sz w:val="28"/>
          <w:szCs w:val="28"/>
        </w:rPr>
        <w:t>Внести  изменения в муниципальную программу« Социальная поддержка отдельных категорий граждан, проживающих на территории Тунгокоченского муниципального округа Забайкальского края на 2026-2030 годы»</w:t>
      </w:r>
      <w:r w:rsidR="00DE3266">
        <w:rPr>
          <w:rFonts w:ascii="Times New Roman" w:hAnsi="Times New Roman" w:cs="Times New Roman"/>
          <w:sz w:val="28"/>
          <w:szCs w:val="28"/>
        </w:rPr>
        <w:t>,</w:t>
      </w:r>
      <w:r w:rsidRPr="00EC4B6F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</w:t>
      </w:r>
      <w:r w:rsidR="00DE3266">
        <w:rPr>
          <w:rFonts w:ascii="Times New Roman" w:hAnsi="Times New Roman" w:cs="Times New Roman"/>
          <w:sz w:val="28"/>
          <w:szCs w:val="28"/>
        </w:rPr>
        <w:t xml:space="preserve"> Тунгокоченского</w:t>
      </w:r>
      <w:r w:rsidRPr="00EC4B6F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 w:rsidR="00DE3266">
        <w:rPr>
          <w:rFonts w:ascii="Times New Roman" w:hAnsi="Times New Roman" w:cs="Times New Roman"/>
          <w:sz w:val="28"/>
          <w:szCs w:val="28"/>
        </w:rPr>
        <w:t>о  округа № 752</w:t>
      </w:r>
      <w:r w:rsidRPr="00EC4B6F">
        <w:rPr>
          <w:rFonts w:ascii="Times New Roman" w:hAnsi="Times New Roman" w:cs="Times New Roman"/>
          <w:sz w:val="28"/>
          <w:szCs w:val="28"/>
        </w:rPr>
        <w:t xml:space="preserve"> от</w:t>
      </w:r>
      <w:r w:rsidR="00DE3266">
        <w:rPr>
          <w:rFonts w:ascii="Times New Roman" w:hAnsi="Times New Roman" w:cs="Times New Roman"/>
          <w:sz w:val="28"/>
          <w:szCs w:val="28"/>
        </w:rPr>
        <w:t xml:space="preserve">  14 августа</w:t>
      </w:r>
      <w:r w:rsidRPr="00EC4B6F">
        <w:rPr>
          <w:rFonts w:ascii="Times New Roman" w:hAnsi="Times New Roman" w:cs="Times New Roman"/>
          <w:sz w:val="28"/>
          <w:szCs w:val="28"/>
        </w:rPr>
        <w:t>2026 года</w:t>
      </w:r>
      <w:proofErr w:type="gramStart"/>
      <w:r w:rsidRPr="00EC4B6F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EC4B6F">
        <w:rPr>
          <w:rFonts w:ascii="Times New Roman" w:hAnsi="Times New Roman" w:cs="Times New Roman"/>
          <w:sz w:val="28"/>
          <w:szCs w:val="28"/>
        </w:rPr>
        <w:t xml:space="preserve"> далее программа) </w:t>
      </w:r>
    </w:p>
    <w:p w:rsidR="00EC4B6F" w:rsidRPr="00EC4B6F" w:rsidRDefault="00DE3266" w:rsidP="00EC4B6F">
      <w:pPr>
        <w:tabs>
          <w:tab w:val="left" w:pos="80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C4B6F" w:rsidRPr="00EC4B6F">
        <w:rPr>
          <w:rFonts w:ascii="Times New Roman" w:hAnsi="Times New Roman" w:cs="Times New Roman"/>
          <w:sz w:val="28"/>
          <w:szCs w:val="28"/>
        </w:rPr>
        <w:t>2. В разделе № 8 Перечень основных мероприятий муниципальной программы изложить в новой редакции</w:t>
      </w:r>
      <w:r w:rsidR="00563092">
        <w:rPr>
          <w:rFonts w:ascii="Times New Roman" w:hAnsi="Times New Roman" w:cs="Times New Roman"/>
          <w:sz w:val="28"/>
          <w:szCs w:val="28"/>
        </w:rPr>
        <w:t>, приложение № 1</w:t>
      </w:r>
    </w:p>
    <w:p w:rsidR="00EC4B6F" w:rsidRDefault="00DE3266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C4B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C4B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C4B6F">
        <w:rPr>
          <w:rFonts w:ascii="Times New Roman" w:hAnsi="Times New Roman" w:cs="Times New Roman"/>
          <w:sz w:val="28"/>
          <w:szCs w:val="28"/>
        </w:rPr>
        <w:t xml:space="preserve"> исполнением Программы возложить на заместителя  главы Тунгокоченского муниципального округа по социальным вопросам Мальцеву С.В.</w:t>
      </w:r>
    </w:p>
    <w:p w:rsidR="00EC4B6F" w:rsidRDefault="00DE3266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4B6F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опубликовать в газете « Вести Севера</w:t>
      </w:r>
      <w:proofErr w:type="gramStart"/>
      <w:r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="00EC4B6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азместить на официальном сайте </w:t>
      </w:r>
      <w:r w:rsidR="00EC4B6F">
        <w:rPr>
          <w:rFonts w:ascii="Times New Roman" w:hAnsi="Times New Roman" w:cs="Times New Roman"/>
          <w:sz w:val="28"/>
          <w:szCs w:val="28"/>
        </w:rPr>
        <w:t xml:space="preserve">Тунгокоченского муниципального округа в информационно-телекоммуникационной сети «Интернет».       </w:t>
      </w:r>
    </w:p>
    <w:p w:rsidR="00EC4B6F" w:rsidRDefault="00EC4B6F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4B6F" w:rsidRDefault="00EC4B6F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4B6F" w:rsidRDefault="00EC4B6F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4B6F" w:rsidRDefault="00EC4B6F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Тунгокоченского</w:t>
      </w:r>
    </w:p>
    <w:p w:rsidR="00EC4B6F" w:rsidRDefault="00EC4B6F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Н. С. Ананенко</w:t>
      </w:r>
    </w:p>
    <w:p w:rsidR="00EC4B6F" w:rsidRDefault="00EC4B6F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4B6F" w:rsidRDefault="00EC4B6F" w:rsidP="00EC4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3092" w:rsidRDefault="00563092"/>
    <w:p w:rsidR="00563092" w:rsidRDefault="00563092">
      <w:pPr>
        <w:sectPr w:rsidR="00563092" w:rsidSect="005630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3092" w:rsidRPr="00563092" w:rsidRDefault="00563092" w:rsidP="0056309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56309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563092" w:rsidRPr="00563092" w:rsidRDefault="00563092" w:rsidP="0056309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563092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63092" w:rsidRPr="00563092" w:rsidRDefault="00563092" w:rsidP="0056309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563092">
        <w:rPr>
          <w:rFonts w:ascii="Times New Roman" w:hAnsi="Times New Roman" w:cs="Times New Roman"/>
          <w:sz w:val="24"/>
          <w:szCs w:val="24"/>
        </w:rPr>
        <w:t xml:space="preserve"> Тунгокоченского муниципального округа </w:t>
      </w:r>
    </w:p>
    <w:p w:rsidR="00563092" w:rsidRPr="00563092" w:rsidRDefault="00DE3266" w:rsidP="00563092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Забайкальского края №  414 от 11.06.</w:t>
      </w:r>
      <w:r w:rsidR="00563092" w:rsidRPr="00563092">
        <w:rPr>
          <w:rFonts w:ascii="Times New Roman" w:hAnsi="Times New Roman" w:cs="Times New Roman"/>
          <w:sz w:val="24"/>
          <w:szCs w:val="24"/>
        </w:rPr>
        <w:t xml:space="preserve"> 2026г.</w:t>
      </w:r>
    </w:p>
    <w:p w:rsidR="00563092" w:rsidRPr="00C71F0C" w:rsidRDefault="00563092" w:rsidP="00DE3266">
      <w:pPr>
        <w:widowControl w:val="0"/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563092" w:rsidRPr="00C71F0C" w:rsidRDefault="00563092" w:rsidP="00563092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C71F0C">
        <w:rPr>
          <w:b/>
          <w:sz w:val="28"/>
          <w:szCs w:val="28"/>
        </w:rPr>
        <w:t>Раздел 8. Перечень основных мероприятий муниципальной программы</w:t>
      </w:r>
    </w:p>
    <w:p w:rsidR="00563092" w:rsidRPr="008C7B0C" w:rsidRDefault="00563092" w:rsidP="00563092">
      <w:pPr>
        <w:widowControl w:val="0"/>
        <w:tabs>
          <w:tab w:val="left" w:pos="8364"/>
          <w:tab w:val="left" w:pos="8647"/>
        </w:tabs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tbl>
      <w:tblPr>
        <w:tblW w:w="2181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531"/>
        <w:gridCol w:w="36"/>
        <w:gridCol w:w="1234"/>
        <w:gridCol w:w="6"/>
        <w:gridCol w:w="1276"/>
        <w:gridCol w:w="1276"/>
        <w:gridCol w:w="886"/>
        <w:gridCol w:w="1239"/>
        <w:gridCol w:w="746"/>
        <w:gridCol w:w="524"/>
        <w:gridCol w:w="746"/>
        <w:gridCol w:w="1234"/>
        <w:gridCol w:w="36"/>
        <w:gridCol w:w="109"/>
        <w:gridCol w:w="1248"/>
        <w:gridCol w:w="13"/>
        <w:gridCol w:w="1688"/>
        <w:gridCol w:w="26"/>
        <w:gridCol w:w="505"/>
        <w:gridCol w:w="1170"/>
        <w:gridCol w:w="22"/>
        <w:gridCol w:w="1312"/>
        <w:gridCol w:w="83"/>
        <w:gridCol w:w="531"/>
        <w:gridCol w:w="5339"/>
      </w:tblGrid>
      <w:tr w:rsidR="00563092" w:rsidRPr="00D209E3" w:rsidTr="00C30A03">
        <w:trPr>
          <w:gridBefore w:val="1"/>
          <w:wBefore w:w="531" w:type="dxa"/>
          <w:trHeight w:val="100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3092" w:rsidRPr="00D209E3" w:rsidRDefault="00563092" w:rsidP="00C30A0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092" w:rsidRPr="00D209E3" w:rsidTr="00C30A03">
        <w:trPr>
          <w:gridAfter w:val="2"/>
          <w:wAfter w:w="5870" w:type="dxa"/>
          <w:trHeight w:val="480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871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Потребность в финансовых ресурсах, тыс</w:t>
            </w:r>
            <w:proofErr w:type="gramStart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563092" w:rsidRPr="00D209E3" w:rsidTr="00C30A03">
        <w:trPr>
          <w:gridAfter w:val="2"/>
          <w:wAfter w:w="5870" w:type="dxa"/>
          <w:trHeight w:val="412"/>
        </w:trPr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563092" w:rsidRPr="00D209E3" w:rsidTr="00C30A03">
        <w:trPr>
          <w:gridAfter w:val="2"/>
          <w:wAfter w:w="5870" w:type="dxa"/>
          <w:trHeight w:val="514"/>
        </w:trPr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b/>
                <w:sz w:val="28"/>
                <w:szCs w:val="28"/>
              </w:rPr>
              <w:t>1.Социальная поддержка населения Тунгокоченского муниципального округа Забайкальского  края</w:t>
            </w:r>
          </w:p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Оказание единовременной материальной помощи гражданам, проживающим на территории муниципального округа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2026-2030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205.0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единовременной материальной помощи </w:t>
            </w:r>
            <w:proofErr w:type="gramStart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гражданам</w:t>
            </w:r>
            <w:proofErr w:type="gramEnd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 пострадавшим при пожаре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100ю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ежемесячных выплат гражданам, удостоенным звания «Почетный гражданин Тунгокоченского муниципального </w:t>
            </w:r>
            <w:r w:rsidRPr="00D20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округа»</w:t>
            </w:r>
          </w:p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Выплата погребальных жителям </w:t>
            </w:r>
            <w:proofErr w:type="gramStart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proofErr w:type="gramEnd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 имеющим статус « Почетный гражданин района»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50.0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Оказание материальной помощи малоимущим семьям на погребение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500.0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100.0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Оказание материальной помощи семьям участников СВО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1045.0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245.0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200.0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Вручение подарков  гражданам ( пенсионеры, дети эвенков, отличники, дети участников СВО</w:t>
            </w:r>
            <w:proofErr w:type="gramStart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)к</w:t>
            </w:r>
            <w:proofErr w:type="gramEnd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 Новому году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1500.0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300.0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300.0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300.0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300.0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300.0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</w:t>
            </w:r>
          </w:p>
          <w:p w:rsidR="00563092" w:rsidRPr="00DE3266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F35FB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3908</w:t>
            </w:r>
            <w:r w:rsidR="00563092"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F35FB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792</w:t>
            </w:r>
            <w:r w:rsidR="00563092"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776.0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780.0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780.0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780.0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2.Реализация семейной политики на территории муниципального округа</w:t>
            </w:r>
          </w:p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Чествование семей, проживших совместно в браке 25 и более лет, приуроченное к празднованию Дня семьи, любви и верности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100.0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</w:p>
        </w:tc>
      </w:tr>
      <w:tr w:rsidR="00563092" w:rsidRPr="00D209E3" w:rsidTr="00C30A03">
        <w:trPr>
          <w:gridAfter w:val="2"/>
          <w:wAfter w:w="5870" w:type="dxa"/>
          <w:trHeight w:val="65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социально значимых мероприятий (День пожилого человека, День матери, День  семьи, любви и верности, День знаний, День отца, День села и поселка)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082B71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1534</w:t>
            </w:r>
            <w:r w:rsidR="00D13426" w:rsidRPr="00D209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082B71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300.0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300.0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300.0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300.0</w:t>
            </w:r>
          </w:p>
        </w:tc>
      </w:tr>
      <w:tr w:rsidR="00563092" w:rsidRPr="00D209E3" w:rsidTr="00C30A03">
        <w:trPr>
          <w:gridAfter w:val="2"/>
          <w:wAfter w:w="5870" w:type="dxa"/>
          <w:trHeight w:val="65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по разделу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082B71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1634</w:t>
            </w:r>
            <w:r w:rsidR="00563092"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082B71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13426"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63092"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320.0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320.0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320.0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320.0</w:t>
            </w:r>
          </w:p>
        </w:tc>
      </w:tr>
      <w:tr w:rsidR="00563092" w:rsidRPr="00D209E3" w:rsidTr="00C30A03">
        <w:trPr>
          <w:gridAfter w:val="2"/>
          <w:wAfter w:w="5870" w:type="dxa"/>
          <w:trHeight w:val="62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22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3. Привлечение внимания общества и сохранение традиций в праздничные и памятные даты, отмечаемые на территории Тунгокоченского муниципального округа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092" w:rsidRPr="00D209E3" w:rsidTr="00C30A03">
        <w:trPr>
          <w:gridAfter w:val="2"/>
          <w:wAfter w:w="5870" w:type="dxa"/>
          <w:trHeight w:val="65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подарков для юбиляров </w:t>
            </w:r>
            <w:proofErr w:type="gramStart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80,85, 90 и выше)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1342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635</w:t>
            </w:r>
            <w:r w:rsidR="00D20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1342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130.0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130.0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130.0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130.0</w:t>
            </w:r>
          </w:p>
        </w:tc>
      </w:tr>
      <w:tr w:rsidR="00563092" w:rsidRPr="00D209E3" w:rsidTr="00C30A03">
        <w:trPr>
          <w:gridAfter w:val="2"/>
          <w:wAfter w:w="5870" w:type="dxa"/>
          <w:trHeight w:val="65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Приобретение подарков для детей войны и тружеников тыла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1342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1199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1342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250.0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250.0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250.0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250.0</w:t>
            </w:r>
          </w:p>
        </w:tc>
      </w:tr>
      <w:tr w:rsidR="00563092" w:rsidRPr="00D209E3" w:rsidTr="00C30A03">
        <w:trPr>
          <w:gridAfter w:val="2"/>
          <w:wAfter w:w="5870" w:type="dxa"/>
          <w:trHeight w:val="65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в рамках праздничных дат для граждан пожилого возраста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250.0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50.0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50.0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50.0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50.0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50.0</w:t>
            </w:r>
          </w:p>
        </w:tc>
      </w:tr>
      <w:tr w:rsidR="00563092" w:rsidRPr="00D209E3" w:rsidTr="00C30A03">
        <w:trPr>
          <w:gridAfter w:val="2"/>
          <w:wAfter w:w="5870" w:type="dxa"/>
          <w:trHeight w:val="65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для инвалидов </w:t>
            </w:r>
            <w:proofErr w:type="gramStart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в т.ч. детей)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1342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1342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40.0</w:t>
            </w:r>
          </w:p>
        </w:tc>
      </w:tr>
      <w:tr w:rsidR="00563092" w:rsidRPr="00D209E3" w:rsidTr="00C30A03">
        <w:trPr>
          <w:gridAfter w:val="2"/>
          <w:wAfter w:w="5870" w:type="dxa"/>
          <w:trHeight w:val="65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D1342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2300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D13426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563092" w:rsidRPr="00D209E3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470.0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470.0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470.0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470.0</w:t>
            </w:r>
          </w:p>
        </w:tc>
      </w:tr>
      <w:tr w:rsidR="00563092" w:rsidRPr="00D209E3" w:rsidTr="00C30A03">
        <w:trPr>
          <w:gridAfter w:val="2"/>
          <w:wAfter w:w="5870" w:type="dxa"/>
          <w:trHeight w:val="65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22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4. Грантовая поддержка общественных организаций действующих на территории Тунгокоченского муниципального округа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092" w:rsidRPr="00D209E3" w:rsidTr="00C30A03">
        <w:trPr>
          <w:gridAfter w:val="2"/>
          <w:wAfter w:w="5870" w:type="dxa"/>
          <w:trHeight w:val="141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Грантовая поддержка общественных организаций на проведение организационных мероприятий и проведение общественнозначимых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2026 - 2030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10000.0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2000.0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2000.0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2000.0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2000.0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209E3">
              <w:rPr>
                <w:rFonts w:ascii="Times New Roman" w:hAnsi="Times New Roman" w:cs="Times New Roman"/>
                <w:sz w:val="28"/>
                <w:szCs w:val="28"/>
              </w:rPr>
              <w:t>2000.0</w:t>
            </w:r>
          </w:p>
        </w:tc>
      </w:tr>
      <w:tr w:rsidR="00563092" w:rsidRPr="00D209E3" w:rsidTr="00C30A03">
        <w:trPr>
          <w:gridAfter w:val="2"/>
          <w:wAfter w:w="5870" w:type="dxa"/>
          <w:trHeight w:val="141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10000.0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2000.0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2000.0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2000.0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2000.0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2000.0</w:t>
            </w:r>
          </w:p>
        </w:tc>
      </w:tr>
      <w:tr w:rsidR="00563092" w:rsidRPr="00D209E3" w:rsidTr="00C30A03">
        <w:trPr>
          <w:gridAfter w:val="2"/>
          <w:wAfter w:w="5870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209E3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D209E3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программе</w:t>
            </w:r>
          </w:p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17842.0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3566.0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3566.0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3570.0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3570.0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92" w:rsidRPr="00DE3266" w:rsidRDefault="00563092" w:rsidP="00C30A0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266">
              <w:rPr>
                <w:rFonts w:ascii="Times New Roman" w:hAnsi="Times New Roman" w:cs="Times New Roman"/>
                <w:b/>
                <w:sz w:val="28"/>
                <w:szCs w:val="28"/>
              </w:rPr>
              <w:t>3570.0</w:t>
            </w:r>
          </w:p>
        </w:tc>
      </w:tr>
      <w:tr w:rsidR="00563092" w:rsidRPr="00D209E3" w:rsidTr="00C30A03">
        <w:trPr>
          <w:gridBefore w:val="1"/>
          <w:gridAfter w:val="1"/>
          <w:wBefore w:w="531" w:type="dxa"/>
          <w:wAfter w:w="5339" w:type="dxa"/>
          <w:trHeight w:val="100"/>
        </w:trPr>
        <w:tc>
          <w:tcPr>
            <w:tcW w:w="1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8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3092" w:rsidRPr="00D209E3" w:rsidRDefault="00563092" w:rsidP="00C30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3092" w:rsidRPr="00D209E3" w:rsidRDefault="00563092" w:rsidP="00563092">
      <w:pPr>
        <w:rPr>
          <w:rFonts w:ascii="Times New Roman" w:hAnsi="Times New Roman" w:cs="Times New Roman"/>
          <w:sz w:val="28"/>
          <w:szCs w:val="28"/>
        </w:rPr>
      </w:pPr>
    </w:p>
    <w:p w:rsidR="00563092" w:rsidRPr="00D209E3" w:rsidRDefault="00563092">
      <w:pPr>
        <w:rPr>
          <w:rFonts w:ascii="Times New Roman" w:hAnsi="Times New Roman" w:cs="Times New Roman"/>
          <w:sz w:val="28"/>
          <w:szCs w:val="28"/>
        </w:rPr>
      </w:pPr>
    </w:p>
    <w:sectPr w:rsidR="00563092" w:rsidRPr="00D209E3" w:rsidSect="0056309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C65EC"/>
    <w:multiLevelType w:val="multilevel"/>
    <w:tmpl w:val="170C8F3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78"/>
        </w:tabs>
        <w:ind w:left="1578" w:hanging="510"/>
      </w:pPr>
    </w:lvl>
    <w:lvl w:ilvl="2">
      <w:start w:val="1"/>
      <w:numFmt w:val="decimal"/>
      <w:isLgl/>
      <w:lvlText w:val="%1.%2.%3"/>
      <w:lvlJc w:val="left"/>
      <w:pPr>
        <w:tabs>
          <w:tab w:val="num" w:pos="2148"/>
        </w:tabs>
        <w:ind w:left="214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68"/>
        </w:tabs>
        <w:ind w:left="2868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228"/>
        </w:tabs>
        <w:ind w:left="3228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948"/>
        </w:tabs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308"/>
        </w:tabs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028"/>
        </w:tabs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748"/>
        </w:tabs>
        <w:ind w:left="5748" w:hanging="2160"/>
      </w:pPr>
    </w:lvl>
  </w:abstractNum>
  <w:abstractNum w:abstractNumId="1">
    <w:nsid w:val="3A2E2780"/>
    <w:multiLevelType w:val="hybridMultilevel"/>
    <w:tmpl w:val="0B88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4B6F"/>
    <w:rsid w:val="00082B71"/>
    <w:rsid w:val="00130A44"/>
    <w:rsid w:val="002C75C1"/>
    <w:rsid w:val="00563092"/>
    <w:rsid w:val="005E652B"/>
    <w:rsid w:val="00791F3F"/>
    <w:rsid w:val="00D13426"/>
    <w:rsid w:val="00D209E3"/>
    <w:rsid w:val="00DE3266"/>
    <w:rsid w:val="00EC4B6F"/>
    <w:rsid w:val="00F3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MaltsevaSV</dc:creator>
  <cp:lastModifiedBy>ShchepelinaNF</cp:lastModifiedBy>
  <cp:revision>2</cp:revision>
  <cp:lastPrinted>2026-06-11T04:42:00Z</cp:lastPrinted>
  <dcterms:created xsi:type="dcterms:W3CDTF">2026-08-17T04:49:00Z</dcterms:created>
  <dcterms:modified xsi:type="dcterms:W3CDTF">2026-08-17T04:49:00Z</dcterms:modified>
</cp:coreProperties>
</file>