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F661AA" w:rsidTr="00F661AA">
        <w:trPr>
          <w:trHeight w:val="1134"/>
        </w:trPr>
        <w:tc>
          <w:tcPr>
            <w:tcW w:w="9570" w:type="dxa"/>
            <w:gridSpan w:val="3"/>
            <w:hideMark/>
          </w:tcPr>
          <w:p w:rsidR="00F661AA" w:rsidRDefault="00F661AA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F661AA" w:rsidRDefault="00F661AA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F661AA" w:rsidRDefault="00F661AA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F661AA" w:rsidTr="00F661AA">
        <w:trPr>
          <w:trHeight w:val="80"/>
        </w:trPr>
        <w:tc>
          <w:tcPr>
            <w:tcW w:w="9570" w:type="dxa"/>
            <w:gridSpan w:val="3"/>
          </w:tcPr>
          <w:p w:rsidR="00F661AA" w:rsidRDefault="00F661AA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661AA" w:rsidTr="00F661AA">
        <w:tc>
          <w:tcPr>
            <w:tcW w:w="3401" w:type="dxa"/>
            <w:hideMark/>
          </w:tcPr>
          <w:p w:rsidR="00F661AA" w:rsidRDefault="00F66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«29» марта 2021  года</w:t>
            </w:r>
          </w:p>
        </w:tc>
        <w:tc>
          <w:tcPr>
            <w:tcW w:w="2992" w:type="dxa"/>
          </w:tcPr>
          <w:p w:rsidR="00F661AA" w:rsidRDefault="00F661A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F661AA" w:rsidRDefault="00F661AA" w:rsidP="00F661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7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661AA" w:rsidTr="00F661AA">
        <w:tc>
          <w:tcPr>
            <w:tcW w:w="3401" w:type="dxa"/>
          </w:tcPr>
          <w:p w:rsidR="00F661AA" w:rsidRDefault="00F661A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F661AA" w:rsidRDefault="00F66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F661AA" w:rsidRDefault="00F661A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F661AA" w:rsidTr="00F661AA">
        <w:trPr>
          <w:trHeight w:val="106"/>
        </w:trPr>
        <w:tc>
          <w:tcPr>
            <w:tcW w:w="3401" w:type="dxa"/>
          </w:tcPr>
          <w:p w:rsidR="00F661AA" w:rsidRDefault="00F661AA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F661AA" w:rsidRDefault="00F661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F661AA" w:rsidRDefault="00F661AA">
            <w:pPr>
              <w:spacing w:line="276" w:lineRule="auto"/>
              <w:rPr>
                <w:lang w:val="en-US" w:eastAsia="en-US"/>
              </w:rPr>
            </w:pPr>
          </w:p>
        </w:tc>
      </w:tr>
      <w:tr w:rsidR="00F661AA" w:rsidTr="00F661AA">
        <w:tc>
          <w:tcPr>
            <w:tcW w:w="9570" w:type="dxa"/>
            <w:gridSpan w:val="3"/>
            <w:hideMark/>
          </w:tcPr>
          <w:p w:rsidR="00F661AA" w:rsidRDefault="00F661AA" w:rsidP="00F661A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 заключении соглашения о принятии части полномочий сельским поселением «Николаевское»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на основании решения Совета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№ </w:t>
            </w:r>
            <w:r>
              <w:rPr>
                <w:b/>
                <w:sz w:val="28"/>
                <w:szCs w:val="28"/>
                <w:lang w:eastAsia="en-US"/>
              </w:rPr>
              <w:t>31</w:t>
            </w:r>
            <w:r>
              <w:rPr>
                <w:b/>
                <w:sz w:val="28"/>
                <w:szCs w:val="28"/>
                <w:lang w:eastAsia="en-US"/>
              </w:rPr>
              <w:t xml:space="preserve"> от 25 марта 2021 года «</w:t>
            </w:r>
            <w:r>
              <w:rPr>
                <w:b/>
                <w:bCs/>
                <w:sz w:val="28"/>
                <w:szCs w:val="28"/>
                <w:lang w:eastAsia="en-US"/>
              </w:rPr>
              <w:t>О заключении соглашения о передачи осуществления части полномочий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Забайкальского края органам местного самоуправления сельского поселения «Николаевское»</w:t>
            </w:r>
            <w:proofErr w:type="gramEnd"/>
          </w:p>
        </w:tc>
      </w:tr>
      <w:tr w:rsidR="00F661AA" w:rsidTr="00F661AA">
        <w:trPr>
          <w:trHeight w:val="190"/>
        </w:trPr>
        <w:tc>
          <w:tcPr>
            <w:tcW w:w="9570" w:type="dxa"/>
            <w:gridSpan w:val="3"/>
          </w:tcPr>
          <w:p w:rsidR="00F661AA" w:rsidRDefault="00F661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661AA" w:rsidRDefault="00F661AA" w:rsidP="00F661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22.03.016 № 232,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«Николаевское»</w:t>
      </w:r>
      <w:r>
        <w:rPr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</w:t>
      </w:r>
    </w:p>
    <w:p w:rsidR="00F661AA" w:rsidRDefault="00F661AA" w:rsidP="00F661A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Поддержать инициативу главы сельского поселения «Николаевское»  муниципального района «</w:t>
      </w:r>
      <w:proofErr w:type="spellStart"/>
      <w:r>
        <w:rPr>
          <w:sz w:val="28"/>
          <w:szCs w:val="28"/>
        </w:rPr>
        <w:t>Улё</w:t>
      </w:r>
      <w:r w:rsidR="00E72F87">
        <w:rPr>
          <w:sz w:val="28"/>
          <w:szCs w:val="28"/>
        </w:rPr>
        <w:t>товский</w:t>
      </w:r>
      <w:proofErr w:type="spellEnd"/>
      <w:r w:rsidR="00E72F87">
        <w:rPr>
          <w:sz w:val="28"/>
          <w:szCs w:val="28"/>
        </w:rPr>
        <w:t xml:space="preserve"> район» Подопригора В.Е. </w:t>
      </w:r>
      <w:r>
        <w:rPr>
          <w:sz w:val="28"/>
          <w:szCs w:val="28"/>
        </w:rPr>
        <w:t>о заключении с органом местного самоуправления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соглашения о приеме осуществления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вопросов местного значения, установленных пунктом 4 статьи 14 Федерального закона № 131-ФЗ от 06.10.2003 «Об общих принципах организации местного самоуправления в Российской Федерации» (далее – части полномочий)</w:t>
      </w:r>
      <w:proofErr w:type="gramEnd"/>
    </w:p>
    <w:p w:rsidR="00F661AA" w:rsidRDefault="00F661AA" w:rsidP="00F661A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Принять осуществление части полномочий от органа местного самоуправления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i/>
          <w:sz w:val="28"/>
          <w:szCs w:val="28"/>
        </w:rPr>
        <w:t xml:space="preserve">. </w:t>
      </w:r>
    </w:p>
    <w:p w:rsidR="00F661AA" w:rsidRDefault="00F661AA" w:rsidP="00F66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Утвердить соглашение </w:t>
      </w:r>
      <w:r>
        <w:rPr>
          <w:bCs/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согласно приложению к настоящему решению.</w:t>
      </w:r>
    </w:p>
    <w:p w:rsidR="00F661AA" w:rsidRDefault="00F661AA" w:rsidP="00F661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F661AA" w:rsidRDefault="00F661AA" w:rsidP="00F661AA">
      <w:pPr>
        <w:jc w:val="both"/>
        <w:outlineLvl w:val="0"/>
        <w:rPr>
          <w:i/>
          <w:sz w:val="28"/>
          <w:szCs w:val="28"/>
        </w:rPr>
      </w:pPr>
    </w:p>
    <w:p w:rsidR="00F661AA" w:rsidRDefault="00F661AA" w:rsidP="00F661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Подписанное Соглашение подлежит официальному опубликованию (обнародованию) путем размещения на стендах в здании администрации и библиотек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, размещения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Совета» </w:t>
      </w:r>
      <w:hyperlink r:id="rId5" w:history="1">
        <w:r>
          <w:rPr>
            <w:rStyle w:val="a3"/>
            <w:sz w:val="28"/>
            <w:szCs w:val="28"/>
          </w:rPr>
          <w:t>https</w:t>
        </w:r>
        <w:r>
          <w:rPr>
            <w:rStyle w:val="a3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sz w:val="28"/>
            <w:szCs w:val="28"/>
          </w:rPr>
          <w:t>uletov</w:t>
        </w:r>
        <w:proofErr w:type="spellEnd"/>
        <w:r>
          <w:rPr>
            <w:rStyle w:val="a3"/>
            <w:sz w:val="28"/>
            <w:szCs w:val="28"/>
            <w:lang w:val="ru-RU"/>
          </w:rPr>
          <w:t>.75.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  <w:lang w:val="ru-RU"/>
          </w:rPr>
          <w:t>/</w:t>
        </w:r>
      </w:hyperlink>
      <w:r>
        <w:rPr>
          <w:sz w:val="28"/>
          <w:szCs w:val="28"/>
        </w:rPr>
        <w:t>.</w:t>
      </w:r>
      <w:proofErr w:type="gramEnd"/>
    </w:p>
    <w:p w:rsidR="00F661AA" w:rsidRDefault="00F661AA" w:rsidP="00F661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подписания и официального опубликования (обнародования).</w:t>
      </w:r>
    </w:p>
    <w:p w:rsidR="00F661AA" w:rsidRDefault="00F661AA" w:rsidP="00F661AA">
      <w:pPr>
        <w:jc w:val="both"/>
        <w:rPr>
          <w:bCs/>
          <w:sz w:val="28"/>
          <w:szCs w:val="28"/>
        </w:rPr>
      </w:pPr>
    </w:p>
    <w:p w:rsidR="00F661AA" w:rsidRDefault="00F661AA" w:rsidP="00F661AA">
      <w:pPr>
        <w:jc w:val="both"/>
        <w:rPr>
          <w:bCs/>
          <w:sz w:val="28"/>
          <w:szCs w:val="28"/>
        </w:rPr>
      </w:pPr>
    </w:p>
    <w:p w:rsidR="00F661AA" w:rsidRDefault="00F661AA" w:rsidP="00F661AA">
      <w:pPr>
        <w:jc w:val="both"/>
        <w:rPr>
          <w:bCs/>
          <w:sz w:val="28"/>
          <w:szCs w:val="28"/>
        </w:rPr>
      </w:pPr>
    </w:p>
    <w:p w:rsidR="00F661AA" w:rsidRDefault="00F661AA" w:rsidP="00F66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F661AA" w:rsidRDefault="00F661AA" w:rsidP="00F66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В.Е. Подопригора</w:t>
      </w:r>
    </w:p>
    <w:bookmarkEnd w:id="0"/>
    <w:p w:rsidR="007322BB" w:rsidRDefault="007322BB"/>
    <w:sectPr w:rsidR="0073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AA"/>
    <w:rsid w:val="007322BB"/>
    <w:rsid w:val="00E72F87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1A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F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1A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F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Поддержать инициативу главы сельского поселения «Николаевское»  муниципальног</vt:lpstr>
      <vt:lpstr>    2. Принять осуществление части полномочий от органа местного самоуправления мун</vt:lpstr>
      <vt:lpstr>3. Утвердить соглашение о передаче осуществления части полномочий согласно </vt:lpstr>
      <vt:lpstr>4. Главе сельского поселения «Николаевское» подписать соглашение и направи</vt:lpstr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2021-04-06T00:13:00Z</cp:lastPrinted>
  <dcterms:created xsi:type="dcterms:W3CDTF">2021-04-06T00:02:00Z</dcterms:created>
  <dcterms:modified xsi:type="dcterms:W3CDTF">2021-04-06T00:14:00Z</dcterms:modified>
</cp:coreProperties>
</file>