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1"/>
        <w:gridCol w:w="2988"/>
        <w:gridCol w:w="3081"/>
      </w:tblGrid>
      <w:tr w:rsidR="00354A37" w:rsidTr="008E267D">
        <w:trPr>
          <w:trHeight w:val="1266"/>
        </w:trPr>
        <w:tc>
          <w:tcPr>
            <w:tcW w:w="2984" w:type="dxa"/>
          </w:tcPr>
          <w:p w:rsidR="00354A37" w:rsidRDefault="00354A37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bookmarkStart w:id="0" w:name="_Toc284850268"/>
            <w:bookmarkStart w:id="1" w:name="_Toc251575680"/>
            <w:bookmarkStart w:id="2" w:name="_Toc279481612"/>
          </w:p>
        </w:tc>
        <w:tc>
          <w:tcPr>
            <w:tcW w:w="3399" w:type="dxa"/>
            <w:gridSpan w:val="2"/>
          </w:tcPr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6899EF06" wp14:editId="7473B0EA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-777240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2" name="Рисунок 2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354A37" w:rsidRDefault="00354A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4A37" w:rsidTr="008E267D">
        <w:trPr>
          <w:trHeight w:val="72"/>
        </w:trPr>
        <w:tc>
          <w:tcPr>
            <w:tcW w:w="9464" w:type="dxa"/>
            <w:gridSpan w:val="4"/>
          </w:tcPr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54A37" w:rsidTr="008E267D">
        <w:tc>
          <w:tcPr>
            <w:tcW w:w="3395" w:type="dxa"/>
            <w:gridSpan w:val="2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 w:rsidP="000A4B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0A4BA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3624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2988" w:type="dxa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081" w:type="dxa"/>
          </w:tcPr>
          <w:p w:rsidR="00354A37" w:rsidRDefault="00354A3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 w:rsidP="000A4B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0A4BA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520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/н</w:t>
            </w:r>
          </w:p>
        </w:tc>
      </w:tr>
      <w:tr w:rsidR="00354A37" w:rsidTr="008E267D">
        <w:tc>
          <w:tcPr>
            <w:tcW w:w="3395" w:type="dxa"/>
            <w:gridSpan w:val="2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88" w:type="dxa"/>
            <w:hideMark/>
          </w:tcPr>
          <w:p w:rsidR="00354A37" w:rsidRDefault="00354A3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081" w:type="dxa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354A37" w:rsidRDefault="00354A37" w:rsidP="00354A3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36245A">
        <w:rPr>
          <w:rFonts w:ascii="Times New Roman" w:hAnsi="Times New Roman" w:cs="Times New Roman"/>
          <w:bCs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 w:val="0"/>
          <w:sz w:val="28"/>
          <w:szCs w:val="28"/>
        </w:rPr>
        <w:t>постановлени</w:t>
      </w:r>
      <w:r w:rsidR="0036245A">
        <w:rPr>
          <w:rFonts w:ascii="Times New Roman" w:hAnsi="Times New Roman" w:cs="Times New Roman"/>
          <w:bCs w:val="0"/>
          <w:sz w:val="28"/>
          <w:szCs w:val="28"/>
        </w:rPr>
        <w:t>ю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муниципального района «Улётовский</w:t>
      </w:r>
      <w:r w:rsidR="00AA6D61">
        <w:rPr>
          <w:rFonts w:ascii="Times New Roman" w:hAnsi="Times New Roman" w:cs="Times New Roman"/>
          <w:bCs w:val="0"/>
          <w:sz w:val="28"/>
          <w:szCs w:val="28"/>
        </w:rPr>
        <w:t xml:space="preserve"> район» от 30.09.</w:t>
      </w:r>
      <w:r>
        <w:rPr>
          <w:rFonts w:ascii="Times New Roman" w:hAnsi="Times New Roman" w:cs="Times New Roman"/>
          <w:bCs w:val="0"/>
          <w:sz w:val="28"/>
          <w:szCs w:val="28"/>
        </w:rPr>
        <w:t>2021 № 454/н «Об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 муниципального района «Улётовский район» Забайкальского края</w:t>
      </w:r>
      <w:r w:rsidR="008D1A4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54A37" w:rsidRDefault="00354A37" w:rsidP="00354A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245A" w:rsidRDefault="0036245A" w:rsidP="00354A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bookmarkEnd w:id="1"/>
    <w:bookmarkEnd w:id="2"/>
    <w:p w:rsidR="0036245A" w:rsidRDefault="00354A37" w:rsidP="00362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администрации муниципального района «Улётовский район» Забайкальского края от 21.04.2017 №380, администрация муниципального района «Улётовский район» Забайкальского края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36245A" w:rsidRDefault="00354A37" w:rsidP="00362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36245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6245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C34A51">
        <w:rPr>
          <w:rFonts w:ascii="Times New Roman" w:hAnsi="Times New Roman"/>
          <w:sz w:val="28"/>
          <w:szCs w:val="28"/>
        </w:rPr>
        <w:t>района «Улётовский район» от 30.09.</w:t>
      </w:r>
      <w:r>
        <w:rPr>
          <w:rFonts w:ascii="Times New Roman" w:hAnsi="Times New Roman"/>
          <w:sz w:val="28"/>
          <w:szCs w:val="28"/>
        </w:rPr>
        <w:t>2021 № 454/н «Об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 муниципального района «Улётовский район» Забайкальского края</w:t>
      </w:r>
      <w:r w:rsidR="003624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2DB4" w:rsidRDefault="00582DB4" w:rsidP="00C20B54">
      <w:pPr>
        <w:pStyle w:val="ConsPlusNormal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C20B5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34A51">
        <w:rPr>
          <w:sz w:val="28"/>
          <w:szCs w:val="28"/>
        </w:rPr>
        <w:t xml:space="preserve">пункт 3 раздела </w:t>
      </w:r>
      <w:r w:rsidR="00C34A51">
        <w:rPr>
          <w:bCs/>
          <w:sz w:val="28"/>
          <w:szCs w:val="28"/>
          <w:shd w:val="clear" w:color="auto" w:fill="FFFFFF"/>
        </w:rPr>
        <w:t>III</w:t>
      </w:r>
      <w:r w:rsidR="007424A0">
        <w:rPr>
          <w:bCs/>
          <w:sz w:val="28"/>
          <w:szCs w:val="28"/>
          <w:shd w:val="clear" w:color="auto" w:fill="FFFFFF"/>
        </w:rPr>
        <w:t xml:space="preserve"> «</w:t>
      </w:r>
      <w:r w:rsidR="00C20B54">
        <w:rPr>
          <w:sz w:val="28"/>
          <w:szCs w:val="28"/>
        </w:rPr>
        <w:t>Предоставление и осуществление образовательной деятельности в дошкольных образовательных учреждениях»</w:t>
      </w:r>
      <w:r w:rsidR="00C34A51">
        <w:rPr>
          <w:bCs/>
          <w:sz w:val="28"/>
          <w:szCs w:val="28"/>
          <w:shd w:val="clear" w:color="auto" w:fill="FFFFFF"/>
        </w:rPr>
        <w:t xml:space="preserve"> считать пунктом 3.3;</w:t>
      </w:r>
    </w:p>
    <w:p w:rsidR="00C34A51" w:rsidRDefault="00C34A51" w:rsidP="00354A3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shd w:val="clear" w:color="auto" w:fill="FFFFFF"/>
        </w:rPr>
        <w:t>1.</w:t>
      </w:r>
      <w:r w:rsidR="00C20B54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>. в подпункте 10) пункта 6.2. слова «</w:t>
      </w:r>
      <w:r w:rsidRPr="00063550">
        <w:rPr>
          <w:sz w:val="28"/>
          <w:szCs w:val="28"/>
        </w:rPr>
        <w:t>Пограничного муниципального округа</w:t>
      </w:r>
      <w:r>
        <w:rPr>
          <w:bCs/>
          <w:sz w:val="28"/>
          <w:szCs w:val="28"/>
          <w:shd w:val="clear" w:color="auto" w:fill="FFFFFF"/>
        </w:rPr>
        <w:t>» заменить словами «муниципального района «Улётовский район».».</w:t>
      </w:r>
      <w:proofErr w:type="gramEnd"/>
    </w:p>
    <w:p w:rsidR="00354A37" w:rsidRDefault="00354A37" w:rsidP="00354A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официально опубликовать (обнародовать) на официальном сайте муниципального района «Улётовский район» в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в разделе «Документы» - «Правовые акты администрации» - //</w:t>
      </w:r>
      <w:proofErr w:type="spellStart"/>
      <w:r>
        <w:rPr>
          <w:rFonts w:ascii="Times New Roman" w:hAnsi="Times New Roman"/>
          <w:sz w:val="28"/>
          <w:szCs w:val="28"/>
        </w:rPr>
        <w:t>https</w:t>
      </w:r>
      <w:proofErr w:type="spellEnd"/>
      <w:r>
        <w:rPr>
          <w:rFonts w:ascii="Times New Roman" w:hAnsi="Times New Roman"/>
          <w:sz w:val="28"/>
          <w:szCs w:val="28"/>
        </w:rPr>
        <w:t>://uletov.75.ru/.</w:t>
      </w:r>
    </w:p>
    <w:p w:rsidR="00354A37" w:rsidRDefault="00354A37" w:rsidP="00354A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6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С.В.Саранина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54A37" w:rsidRDefault="00354A37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45A" w:rsidRDefault="0036245A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45A" w:rsidRDefault="0036245A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A37" w:rsidRDefault="00354A37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54A37" w:rsidRDefault="00354A37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 w:rsidR="008E267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А.И.Синкевич</w:t>
      </w:r>
      <w:proofErr w:type="spellEnd"/>
    </w:p>
    <w:sectPr w:rsidR="0035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3"/>
    <w:rsid w:val="000A4BAC"/>
    <w:rsid w:val="0028614D"/>
    <w:rsid w:val="00354A37"/>
    <w:rsid w:val="0036245A"/>
    <w:rsid w:val="00457581"/>
    <w:rsid w:val="00582DB4"/>
    <w:rsid w:val="006C26F3"/>
    <w:rsid w:val="007424A0"/>
    <w:rsid w:val="008D1A47"/>
    <w:rsid w:val="008E267D"/>
    <w:rsid w:val="00992936"/>
    <w:rsid w:val="00A5657B"/>
    <w:rsid w:val="00A63743"/>
    <w:rsid w:val="00AA6D61"/>
    <w:rsid w:val="00C20B54"/>
    <w:rsid w:val="00C34A51"/>
    <w:rsid w:val="00D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8614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2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8614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2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2021-11-17T06:21:00Z</cp:lastPrinted>
  <dcterms:created xsi:type="dcterms:W3CDTF">2021-11-17T04:14:00Z</dcterms:created>
  <dcterms:modified xsi:type="dcterms:W3CDTF">2021-11-18T01:20:00Z</dcterms:modified>
</cp:coreProperties>
</file>