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0B" w:rsidRDefault="0081750B" w:rsidP="0081750B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</w:t>
      </w:r>
    </w:p>
    <w:p w:rsidR="0081750B" w:rsidRDefault="0081750B" w:rsidP="0081750B">
      <w:pPr>
        <w:pStyle w:val="a3"/>
        <w:ind w:firstLine="708"/>
        <w:jc w:val="both"/>
      </w:pPr>
      <w:r>
        <w:t>Департамент государственного имущества и земельных отношений Забайкальского края в соответствии с пунктом 3 статьи 39.42 Земельного кодекса Российской Федерации информирует о рассмотрении ходатайства ПАО «</w:t>
      </w:r>
      <w:proofErr w:type="spellStart"/>
      <w:r>
        <w:t>Россети</w:t>
      </w:r>
      <w:proofErr w:type="spellEnd"/>
      <w:r>
        <w:t xml:space="preserve"> Сибирь» об установлении публичного сервитута для размещения объектов </w:t>
      </w:r>
      <w:proofErr w:type="spellStart"/>
      <w:r>
        <w:t>электросетевого</w:t>
      </w:r>
      <w:proofErr w:type="spellEnd"/>
      <w:r>
        <w:t xml:space="preserve"> хозяйства объекта регионального значения (ВЛ</w:t>
      </w:r>
      <w:r w:rsidR="00A825F4">
        <w:t xml:space="preserve">-10 </w:t>
      </w:r>
      <w:r>
        <w:t>кВ «</w:t>
      </w:r>
      <w:proofErr w:type="spellStart"/>
      <w:r>
        <w:t>Арей-Танга</w:t>
      </w:r>
      <w:proofErr w:type="spellEnd"/>
      <w:r>
        <w:t xml:space="preserve">») в отношении земельных участков с кадастровыми номерами: 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- 75:20:500401:20,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- 75:20:560201:130,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- 75:20:000000:73,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- 75:20:560201:133,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- 75:20:560201:19,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- 75:20:000000:597,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- 75:20:560201:15,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- 75:19:000000:50,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- 75:19:370101:144,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- 75:19:370101:143,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- 75:19:370101:32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- 75:19:000000:34,</w:t>
      </w:r>
    </w:p>
    <w:p w:rsidR="0081750B" w:rsidRDefault="0081750B" w:rsidP="0081750B">
      <w:pPr>
        <w:pStyle w:val="a3"/>
        <w:spacing w:before="0" w:beforeAutospacing="0" w:after="0" w:afterAutospacing="0"/>
      </w:pPr>
      <w:r>
        <w:t>- 75:19:370101:32,</w:t>
      </w:r>
    </w:p>
    <w:p w:rsidR="0081750B" w:rsidRPr="005F4AEF" w:rsidRDefault="0081750B" w:rsidP="0081750B">
      <w:pPr>
        <w:pStyle w:val="a3"/>
        <w:spacing w:before="0" w:beforeAutospacing="0" w:after="0" w:afterAutospacing="0"/>
      </w:pPr>
      <w:r>
        <w:t>- 75:19:370101</w:t>
      </w:r>
      <w:r w:rsidRPr="005F4AEF">
        <w:t>:29,</w:t>
      </w:r>
    </w:p>
    <w:p w:rsidR="0081750B" w:rsidRPr="005F4AEF" w:rsidRDefault="0081750B" w:rsidP="0081750B">
      <w:pPr>
        <w:pStyle w:val="a3"/>
        <w:spacing w:before="0" w:beforeAutospacing="0" w:after="0" w:afterAutospacing="0"/>
      </w:pPr>
      <w:r w:rsidRPr="005F4AEF">
        <w:t>- 75:19:000000:25,</w:t>
      </w:r>
    </w:p>
    <w:p w:rsidR="0081750B" w:rsidRPr="005F4AEF" w:rsidRDefault="0081750B" w:rsidP="0081750B">
      <w:pPr>
        <w:pStyle w:val="a3"/>
        <w:spacing w:before="0" w:beforeAutospacing="0" w:after="0" w:afterAutospacing="0"/>
      </w:pPr>
      <w:r w:rsidRPr="005F4AEF">
        <w:t>- 75:19:000000:64,</w:t>
      </w:r>
    </w:p>
    <w:p w:rsidR="0081750B" w:rsidRPr="005F4AEF" w:rsidRDefault="0081750B" w:rsidP="005F4AEF">
      <w:pPr>
        <w:pStyle w:val="a3"/>
        <w:spacing w:before="0" w:beforeAutospacing="0" w:after="0" w:afterAutospacing="0"/>
        <w:jc w:val="both"/>
      </w:pPr>
      <w:r w:rsidRPr="005F4AEF">
        <w:t>- 75:20:000000</w:t>
      </w:r>
      <w:r w:rsidR="005F4AEF">
        <w:t>:</w:t>
      </w:r>
      <w:r w:rsidRPr="005F4AEF">
        <w:t xml:space="preserve">76, расположенных в </w:t>
      </w:r>
      <w:proofErr w:type="spellStart"/>
      <w:r w:rsidR="005F4AEF" w:rsidRPr="005F4AEF">
        <w:t>Улётовском</w:t>
      </w:r>
      <w:proofErr w:type="spellEnd"/>
      <w:r w:rsidR="005F4AEF" w:rsidRPr="005F4AEF">
        <w:t xml:space="preserve">, </w:t>
      </w:r>
      <w:proofErr w:type="spellStart"/>
      <w:r w:rsidR="005F4AEF" w:rsidRPr="005F4AEF">
        <w:t>Хилокском</w:t>
      </w:r>
      <w:proofErr w:type="spellEnd"/>
      <w:r w:rsidR="005F4AEF" w:rsidRPr="005F4AEF">
        <w:t xml:space="preserve"> </w:t>
      </w:r>
      <w:r w:rsidRPr="005F4AEF">
        <w:t>район</w:t>
      </w:r>
      <w:r w:rsidR="005F4AEF" w:rsidRPr="005F4AEF">
        <w:t>ах</w:t>
      </w:r>
      <w:r w:rsidRPr="005F4AEF">
        <w:t xml:space="preserve"> Забайкальского края</w:t>
      </w:r>
      <w:r w:rsidR="005F4AEF">
        <w:t>.</w:t>
      </w:r>
    </w:p>
    <w:p w:rsidR="0081750B" w:rsidRDefault="0081750B" w:rsidP="00244DE9">
      <w:pPr>
        <w:pStyle w:val="a3"/>
        <w:ind w:firstLine="708"/>
        <w:jc w:val="both"/>
      </w:pPr>
      <w: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прилагаемом к нему описанием местоположения границ публичного сервитута по адресу: </w:t>
      </w:r>
      <w:proofErr w:type="gramStart"/>
      <w:r>
        <w:t>г</w:t>
      </w:r>
      <w:proofErr w:type="gramEnd"/>
      <w:r>
        <w:t>. Чита, ул. Амурская, 68, телефон для справок 32-4</w:t>
      </w:r>
      <w:r w:rsidR="00244DE9">
        <w:t>5-07</w:t>
      </w:r>
      <w:r>
        <w:t>.</w:t>
      </w:r>
    </w:p>
    <w:p w:rsidR="0081750B" w:rsidRDefault="0081750B" w:rsidP="00244DE9">
      <w:pPr>
        <w:pStyle w:val="a3"/>
        <w:ind w:firstLine="708"/>
        <w:jc w:val="both"/>
      </w:pPr>
      <w: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(обременения прав) на земельный участок с приложением копий документов, подтверждающих эти права(обременения прав), с указанием почтового адреса и (или) адреса электронной почты.</w:t>
      </w:r>
    </w:p>
    <w:p w:rsidR="00BF2D91" w:rsidRPr="0081750B" w:rsidRDefault="00BF2D91" w:rsidP="00244DE9">
      <w:pPr>
        <w:jc w:val="both"/>
        <w:rPr>
          <w:szCs w:val="28"/>
        </w:rPr>
      </w:pPr>
    </w:p>
    <w:sectPr w:rsidR="00BF2D91" w:rsidRPr="0081750B" w:rsidSect="00C8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D91"/>
    <w:rsid w:val="00244DE9"/>
    <w:rsid w:val="0026145E"/>
    <w:rsid w:val="00275AF7"/>
    <w:rsid w:val="00284FF8"/>
    <w:rsid w:val="00491D47"/>
    <w:rsid w:val="005F4AEF"/>
    <w:rsid w:val="0081750B"/>
    <w:rsid w:val="00A62D38"/>
    <w:rsid w:val="00A825F4"/>
    <w:rsid w:val="00B574E5"/>
    <w:rsid w:val="00BF2D91"/>
    <w:rsid w:val="00C81DD2"/>
    <w:rsid w:val="00DF588D"/>
    <w:rsid w:val="00FB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0B"/>
    <w:rPr>
      <w:b/>
      <w:bCs/>
    </w:rPr>
  </w:style>
  <w:style w:type="character" w:styleId="a5">
    <w:name w:val="Hyperlink"/>
    <w:basedOn w:val="a0"/>
    <w:uiPriority w:val="99"/>
    <w:semiHidden/>
    <w:unhideWhenUsed/>
    <w:rsid w:val="00817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6</cp:revision>
  <cp:lastPrinted>2021-11-16T03:06:00Z</cp:lastPrinted>
  <dcterms:created xsi:type="dcterms:W3CDTF">2022-01-12T08:30:00Z</dcterms:created>
  <dcterms:modified xsi:type="dcterms:W3CDTF">2022-01-12T08:59:00Z</dcterms:modified>
</cp:coreProperties>
</file>