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4" w:rsidRDefault="00113C74" w:rsidP="0011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113C74" w:rsidRDefault="00113C74" w:rsidP="0011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13C74" w:rsidRDefault="00113C74" w:rsidP="0011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13C74" w:rsidRDefault="00113C74" w:rsidP="0011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C74" w:rsidRDefault="00113C74" w:rsidP="0011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74" w:rsidRDefault="007247E1" w:rsidP="00113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13C74">
        <w:rPr>
          <w:rFonts w:ascii="Times New Roman" w:hAnsi="Times New Roman" w:cs="Times New Roman"/>
          <w:b/>
          <w:sz w:val="28"/>
          <w:szCs w:val="28"/>
        </w:rPr>
        <w:t xml:space="preserve"> января 2022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</w:t>
      </w:r>
    </w:p>
    <w:p w:rsidR="00113C74" w:rsidRDefault="00113C74" w:rsidP="0011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113C74" w:rsidRDefault="00113C74" w:rsidP="00113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паспорта населенного пункта </w:t>
      </w:r>
    </w:p>
    <w:p w:rsidR="00113C74" w:rsidRDefault="00113C74" w:rsidP="0011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«Ленинское», администрация сельского поселения «Ленинское» постановляет:</w:t>
      </w:r>
    </w:p>
    <w:p w:rsidR="00113C74" w:rsidRDefault="00113C74" w:rsidP="0011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паспорт населенного пункта, подверженного угрозе лесных пожаров.</w:t>
      </w:r>
    </w:p>
    <w:p w:rsidR="00113C74" w:rsidRDefault="00113C74" w:rsidP="0011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Обнародовать данное постановление на информационных стендах сельского поселения «Ленинское»</w:t>
      </w:r>
    </w:p>
    <w:p w:rsidR="00113C74" w:rsidRDefault="00113C74" w:rsidP="00113C7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3C74" w:rsidRDefault="00113C74" w:rsidP="00113C7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13C74" w:rsidRDefault="00113C74" w:rsidP="0011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4" w:rsidRDefault="00113C74" w:rsidP="0011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113C74" w:rsidRDefault="00113C74" w:rsidP="0011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4" w:rsidRDefault="00113C74" w:rsidP="00113C74"/>
    <w:p w:rsidR="00113C74" w:rsidRDefault="00113C74" w:rsidP="00113C74"/>
    <w:p w:rsidR="00113C74" w:rsidRDefault="00113C74" w:rsidP="00113C74">
      <w:r>
        <w:t xml:space="preserve">      </w:t>
      </w:r>
    </w:p>
    <w:p w:rsidR="00113C74" w:rsidRDefault="00113C74" w:rsidP="00113C74"/>
    <w:p w:rsidR="00113C74" w:rsidRDefault="00113C74" w:rsidP="00113C74"/>
    <w:p w:rsidR="00113C74" w:rsidRDefault="00113C74" w:rsidP="00113C74"/>
    <w:p w:rsidR="00113C74" w:rsidRDefault="00113C74" w:rsidP="00113C74"/>
    <w:p w:rsidR="00113C74" w:rsidRDefault="00113C74" w:rsidP="00113C74"/>
    <w:p w:rsidR="00113C74" w:rsidRDefault="00113C74" w:rsidP="00113C74"/>
    <w:p w:rsidR="00113C74" w:rsidRDefault="00113C74" w:rsidP="00113C74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13C74" w:rsidRDefault="00113C74" w:rsidP="00113C74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Глава сельского поселения «Ленинское»</w:t>
      </w:r>
    </w:p>
    <w:p w:rsidR="00113C74" w:rsidRDefault="00113C74" w:rsidP="00113C7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13C74" w:rsidRDefault="00113C74" w:rsidP="00113C74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</w:t>
      </w:r>
      <w:proofErr w:type="spellStart"/>
      <w:r>
        <w:rPr>
          <w:rFonts w:ascii="Times New Roman" w:hAnsi="Times New Roman" w:cs="Times New Roman"/>
        </w:rPr>
        <w:t>Улётовский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113C74" w:rsidRDefault="00113C74" w:rsidP="00113C7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113C74" w:rsidRDefault="00113C74" w:rsidP="00113C74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Т.И. Романова</w:t>
      </w:r>
    </w:p>
    <w:p w:rsidR="00113C74" w:rsidRDefault="00113C74" w:rsidP="00113C74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</w:t>
      </w:r>
    </w:p>
    <w:p w:rsidR="00113C74" w:rsidRDefault="00113C74" w:rsidP="00113C7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 и М.П.)</w:t>
      </w:r>
    </w:p>
    <w:p w:rsidR="00113C74" w:rsidRDefault="00113C74" w:rsidP="00113C74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"</w:t>
      </w:r>
      <w:r w:rsidR="00650D2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" января 2022 года</w:t>
      </w:r>
    </w:p>
    <w:p w:rsidR="00113C74" w:rsidRDefault="00113C74" w:rsidP="00113C74">
      <w:pPr>
        <w:jc w:val="right"/>
      </w:pPr>
    </w:p>
    <w:p w:rsidR="00113C74" w:rsidRDefault="00113C74" w:rsidP="00113C74">
      <w:pPr>
        <w:pStyle w:val="1"/>
      </w:pPr>
    </w:p>
    <w:p w:rsidR="00113C74" w:rsidRDefault="00113C74" w:rsidP="00113C74">
      <w:pPr>
        <w:pStyle w:val="1"/>
      </w:pPr>
    </w:p>
    <w:p w:rsidR="00113C74" w:rsidRDefault="00113C74" w:rsidP="00113C74">
      <w:pPr>
        <w:pStyle w:val="1"/>
      </w:pPr>
      <w:r>
        <w:t>ПАСПОРТ</w:t>
      </w:r>
      <w:r>
        <w:rPr>
          <w:u w:val="none"/>
        </w:rPr>
        <w:t xml:space="preserve"> </w:t>
      </w:r>
      <w:r>
        <w:br/>
        <w:t>населенного пункта, подверженного угрозе лесных пожаров</w:t>
      </w:r>
    </w:p>
    <w:p w:rsidR="00113C74" w:rsidRDefault="00113C74" w:rsidP="00113C74"/>
    <w:p w:rsidR="00113C74" w:rsidRDefault="00113C74" w:rsidP="001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Ленинский,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. Старый Ленинск</w:t>
      </w:r>
    </w:p>
    <w:p w:rsidR="00113C74" w:rsidRDefault="00113C74" w:rsidP="00113C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Сельское поселение «Ленинское»</w:t>
      </w:r>
    </w:p>
    <w:p w:rsidR="00113C74" w:rsidRDefault="00113C74" w:rsidP="001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городского округа: ______________________________</w:t>
      </w:r>
    </w:p>
    <w:p w:rsidR="00113C74" w:rsidRDefault="00113C74" w:rsidP="001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Забайкальский край</w:t>
      </w:r>
    </w:p>
    <w:p w:rsidR="00113C74" w:rsidRDefault="00113C74" w:rsidP="00113C74">
      <w:pPr>
        <w:pStyle w:val="1"/>
      </w:pPr>
      <w:r>
        <w:t>I. Общие сведения о населенном пункте</w:t>
      </w:r>
    </w:p>
    <w:p w:rsidR="00113C74" w:rsidRDefault="00113C74" w:rsidP="00113C7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60"/>
        <w:gridCol w:w="1418"/>
      </w:tblGrid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 километров)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4" w:rsidRDefault="00113C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4,400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4" w:rsidRDefault="00113C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48,9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4" w:rsidRDefault="00113C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4" w:rsidRDefault="00113C7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113C74" w:rsidRDefault="00113C74" w:rsidP="00113C74"/>
    <w:p w:rsidR="00113C74" w:rsidRDefault="00113C74" w:rsidP="00113C74">
      <w:pPr>
        <w:pStyle w:val="1"/>
      </w:pPr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113C74" w:rsidRDefault="00113C74" w:rsidP="00113C74">
      <w:pPr>
        <w:rPr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2412"/>
        <w:gridCol w:w="1702"/>
        <w:gridCol w:w="1560"/>
      </w:tblGrid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пациентов (отдыхающих)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ГУЗ </w:t>
            </w:r>
            <w:proofErr w:type="spellStart"/>
            <w:r>
              <w:rPr>
                <w:lang w:eastAsia="en-US"/>
              </w:rPr>
              <w:t>Улётовская</w:t>
            </w:r>
            <w:proofErr w:type="spellEnd"/>
            <w:r>
              <w:rPr>
                <w:lang w:eastAsia="en-US"/>
              </w:rPr>
              <w:t xml:space="preserve"> ЦРБ ФАП п. Ленинский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 </w:t>
            </w:r>
          </w:p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п. Ленинский,</w:t>
            </w:r>
          </w:p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ул. Ленина - 2я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</w:tr>
    </w:tbl>
    <w:p w:rsidR="00113C74" w:rsidRDefault="00113C74" w:rsidP="00113C74"/>
    <w:p w:rsidR="00113C74" w:rsidRDefault="00113C74" w:rsidP="00113C74"/>
    <w:p w:rsidR="00113C74" w:rsidRDefault="00113C74" w:rsidP="00113C74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113C74" w:rsidRDefault="00113C74" w:rsidP="0011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113C74" w:rsidRDefault="00113C74" w:rsidP="0011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Подразделения     пожарной     охраны     (наименование,    вид), дислоцированные на территории населенного пункта, адрес: нет</w:t>
      </w:r>
    </w:p>
    <w:p w:rsidR="00113C74" w:rsidRDefault="00113C74" w:rsidP="00113C7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Ближайшее  к  населенному  пункту  подразделение  пожарной охраны (наименование, вид), адрес: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ПЧ-48 ГУПС  Забайкальского края, Забайкальский край,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Танга;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ПЧ-46 ГУПС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Забайкальского края, Забайкальский край,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Николаевское;</w:t>
      </w:r>
      <w:proofErr w:type="gramEnd"/>
    </w:p>
    <w:p w:rsidR="00113C74" w:rsidRDefault="00113C74" w:rsidP="00113C74">
      <w:pPr>
        <w:pStyle w:val="1"/>
      </w:pPr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113C74" w:rsidRDefault="00113C74" w:rsidP="00113C7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6"/>
        <w:gridCol w:w="3040"/>
        <w:gridCol w:w="1702"/>
      </w:tblGrid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Романова Татьяна Ивановна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«Ленинское»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5-91-17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Зыкова Татьяна Сергеевна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ФАП п. </w:t>
            </w:r>
            <w:proofErr w:type="gramStart"/>
            <w:r>
              <w:rPr>
                <w:lang w:eastAsia="en-US"/>
              </w:rPr>
              <w:t>Ленинский</w:t>
            </w:r>
            <w:proofErr w:type="gramEnd"/>
            <w:r>
              <w:rPr>
                <w:lang w:eastAsia="en-US"/>
              </w:rPr>
              <w:t xml:space="preserve"> ГУЗ </w:t>
            </w:r>
            <w:proofErr w:type="spellStart"/>
            <w:r>
              <w:rPr>
                <w:lang w:eastAsia="en-US"/>
              </w:rPr>
              <w:t>Улетовская</w:t>
            </w:r>
            <w:proofErr w:type="spellEnd"/>
            <w:r>
              <w:rPr>
                <w:lang w:eastAsia="en-US"/>
              </w:rPr>
              <w:t xml:space="preserve"> ЦРБ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5-91-43</w:t>
            </w:r>
          </w:p>
        </w:tc>
      </w:tr>
    </w:tbl>
    <w:p w:rsidR="00113C74" w:rsidRDefault="00113C74" w:rsidP="00113C74"/>
    <w:p w:rsidR="00113C74" w:rsidRDefault="00113C74" w:rsidP="00113C74">
      <w:pPr>
        <w:pStyle w:val="1"/>
      </w:pPr>
      <w:r>
        <w:t>V. Сведения о выполнении требований пожарной безопасности</w:t>
      </w:r>
    </w:p>
    <w:p w:rsidR="00113C74" w:rsidRDefault="00113C74" w:rsidP="00113C7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5"/>
        <w:gridCol w:w="2553"/>
      </w:tblGrid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</w:t>
            </w:r>
            <w:r>
              <w:rPr>
                <w:lang w:eastAsia="en-US"/>
              </w:rPr>
              <w:lastRenderedPageBreak/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 – май 2022 года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Сирена ручная, </w:t>
            </w:r>
          </w:p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телефонная связь, сотовая связь</w:t>
            </w:r>
          </w:p>
        </w:tc>
      </w:tr>
      <w:tr w:rsidR="00113C74" w:rsidTr="00113C74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Водонапорная башня 1 шт.,</w:t>
            </w:r>
          </w:p>
          <w:p w:rsidR="00113C74" w:rsidRDefault="00113C74">
            <w:pPr>
              <w:pStyle w:val="a3"/>
              <w:spacing w:line="276" w:lineRule="auto"/>
              <w:jc w:val="lef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 пожарный резервуар 1 шт. по 1000 м</w:t>
            </w:r>
            <w:r>
              <w:rPr>
                <w:vertAlign w:val="superscript"/>
                <w:lang w:eastAsia="en-US"/>
              </w:rPr>
              <w:t>3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 подъезд к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по автомобильным дорогам 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Постановление № 1 от 10.01.2022года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Лопаты-7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РЛО- 5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,  метла-5 шт.</w:t>
            </w:r>
          </w:p>
        </w:tc>
      </w:tr>
      <w:tr w:rsidR="00113C74" w:rsidTr="0011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74" w:rsidRDefault="00113C7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14.05.2022 г. – практическая тренировка по тушению лесного пожара с ДПК и др. привлекаемыми силами,</w:t>
            </w:r>
          </w:p>
          <w:p w:rsidR="00113C74" w:rsidRDefault="0011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113C74" w:rsidRDefault="00113C74" w:rsidP="00113C74">
      <w:pPr>
        <w:jc w:val="right"/>
      </w:pPr>
    </w:p>
    <w:p w:rsidR="00113C74" w:rsidRDefault="00113C74" w:rsidP="00113C74">
      <w:pPr>
        <w:jc w:val="center"/>
      </w:pPr>
    </w:p>
    <w:p w:rsidR="00113C74" w:rsidRDefault="00113C74" w:rsidP="00113C74">
      <w:pPr>
        <w:jc w:val="center"/>
      </w:pPr>
    </w:p>
    <w:p w:rsidR="0010638F" w:rsidRPr="00414A1C" w:rsidRDefault="00113C74" w:rsidP="0041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</w:t>
      </w:r>
      <w:r w:rsidR="00414A1C">
        <w:rPr>
          <w:rFonts w:ascii="Times New Roman" w:hAnsi="Times New Roman" w:cs="Times New Roman"/>
          <w:sz w:val="28"/>
          <w:szCs w:val="28"/>
        </w:rPr>
        <w:t xml:space="preserve">                   Т.И. Романова</w:t>
      </w:r>
      <w:bookmarkStart w:id="0" w:name="_GoBack"/>
      <w:bookmarkEnd w:id="0"/>
    </w:p>
    <w:sectPr w:rsidR="0010638F" w:rsidRPr="0041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C"/>
    <w:rsid w:val="0010638F"/>
    <w:rsid w:val="00113C74"/>
    <w:rsid w:val="00414A1C"/>
    <w:rsid w:val="00650D2D"/>
    <w:rsid w:val="007247E1"/>
    <w:rsid w:val="00905E89"/>
    <w:rsid w:val="00972762"/>
    <w:rsid w:val="00A55A93"/>
    <w:rsid w:val="00D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4"/>
  </w:style>
  <w:style w:type="paragraph" w:styleId="1">
    <w:name w:val="heading 1"/>
    <w:basedOn w:val="a"/>
    <w:next w:val="a"/>
    <w:link w:val="10"/>
    <w:uiPriority w:val="99"/>
    <w:qFormat/>
    <w:rsid w:val="00113C7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C74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3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1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13C74"/>
    <w:pPr>
      <w:jc w:val="center"/>
    </w:pPr>
  </w:style>
  <w:style w:type="paragraph" w:customStyle="1" w:styleId="ConsPlusTitle">
    <w:name w:val="ConsPlusTitle"/>
    <w:rsid w:val="0090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4"/>
  </w:style>
  <w:style w:type="paragraph" w:styleId="1">
    <w:name w:val="heading 1"/>
    <w:basedOn w:val="a"/>
    <w:next w:val="a"/>
    <w:link w:val="10"/>
    <w:uiPriority w:val="99"/>
    <w:qFormat/>
    <w:rsid w:val="00113C7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C74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3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1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13C74"/>
    <w:pPr>
      <w:jc w:val="center"/>
    </w:pPr>
  </w:style>
  <w:style w:type="paragraph" w:customStyle="1" w:styleId="ConsPlusTitle">
    <w:name w:val="ConsPlusTitle"/>
    <w:rsid w:val="0090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917</Words>
  <Characters>5232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2022-01-12T00:56:00Z</dcterms:created>
  <dcterms:modified xsi:type="dcterms:W3CDTF">2022-01-17T01:53:00Z</dcterms:modified>
</cp:coreProperties>
</file>