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3D" w:rsidRDefault="003B704D" w:rsidP="00FC0C5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Забайкальцы </w:t>
      </w:r>
      <w:r w:rsidR="00C21E9F">
        <w:rPr>
          <w:rFonts w:ascii="Times New Roman" w:eastAsia="Times New Roman" w:hAnsi="Times New Roman"/>
          <w:sz w:val="28"/>
          <w:szCs w:val="28"/>
          <w:lang w:eastAsia="ru-RU"/>
        </w:rPr>
        <w:t>подают документы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773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гаражной амнисти</w:t>
      </w:r>
      <w:r w:rsidR="00C21E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2773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2773D" w:rsidRDefault="00A2773D" w:rsidP="00FC0C5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4BF" w:rsidRDefault="00D676F8" w:rsidP="00FC0C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2E0B0F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0B0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="002E0B0F">
        <w:rPr>
          <w:rFonts w:ascii="Times New Roman" w:eastAsia="Times New Roman" w:hAnsi="Times New Roman"/>
          <w:sz w:val="28"/>
          <w:szCs w:val="28"/>
          <w:lang w:eastAsia="ru-RU"/>
        </w:rPr>
        <w:t>земельных</w:t>
      </w:r>
      <w:proofErr w:type="gramEnd"/>
      <w:r w:rsidR="002E0B0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A40FB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оформили </w:t>
      </w:r>
      <w:r w:rsidR="002E0B0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 </w:t>
      </w:r>
      <w:r w:rsidR="00FA40F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собственность </w:t>
      </w:r>
      <w:r w:rsidR="005714BF">
        <w:rPr>
          <w:rFonts w:ascii="Times New Roman" w:eastAsia="Times New Roman" w:hAnsi="Times New Roman"/>
          <w:sz w:val="28"/>
          <w:szCs w:val="28"/>
          <w:lang w:eastAsia="ru-RU"/>
        </w:rPr>
        <w:t xml:space="preserve">в упрощенном порядке </w:t>
      </w:r>
      <w:r w:rsidR="00897774">
        <w:rPr>
          <w:rFonts w:ascii="Times New Roman" w:eastAsia="Times New Roman" w:hAnsi="Times New Roman"/>
          <w:sz w:val="28"/>
          <w:szCs w:val="28"/>
          <w:lang w:eastAsia="ru-RU"/>
        </w:rPr>
        <w:t>с начала действия федерального закона</w:t>
      </w:r>
      <w:r w:rsidR="00495BFD">
        <w:rPr>
          <w:rFonts w:ascii="Times New Roman" w:eastAsia="Times New Roman" w:hAnsi="Times New Roman"/>
          <w:sz w:val="28"/>
          <w:szCs w:val="28"/>
          <w:lang w:eastAsia="ru-RU"/>
        </w:rPr>
        <w:t xml:space="preserve"> № 79-ФЗ</w:t>
      </w:r>
      <w:r w:rsidR="005714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14BF" w:rsidRDefault="005714BF" w:rsidP="00FC0C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C55" w:rsidRDefault="00FC0C55" w:rsidP="00FC0C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ru-RU"/>
        </w:rPr>
      </w:pPr>
      <w:r w:rsidRPr="0018130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266A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D019A" w:rsidRPr="00181304">
        <w:rPr>
          <w:rFonts w:ascii="Times New Roman" w:eastAsia="Times New Roman" w:hAnsi="Times New Roman"/>
          <w:sz w:val="28"/>
          <w:szCs w:val="28"/>
          <w:lang w:eastAsia="ru-RU"/>
        </w:rPr>
        <w:t xml:space="preserve">роцедура позволит </w:t>
      </w:r>
      <w:r w:rsidR="001512E7" w:rsidRPr="00181304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оформить и </w:t>
      </w:r>
      <w:r w:rsidR="00ED019A" w:rsidRPr="00181304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защитить право собственности на гаражные объекты. </w:t>
      </w:r>
      <w:r w:rsidR="001512E7" w:rsidRPr="00181304">
        <w:rPr>
          <w:rFonts w:ascii="Times New Roman" w:eastAsia="Times New Roman" w:hAnsi="Times New Roman"/>
          <w:iCs/>
          <w:sz w:val="28"/>
          <w:szCs w:val="28"/>
          <w:lang w:eastAsia="ru-RU"/>
        </w:rPr>
        <w:t>Сведения вн</w:t>
      </w:r>
      <w:r w:rsidR="004266A2">
        <w:rPr>
          <w:rFonts w:ascii="Times New Roman" w:eastAsia="Times New Roman" w:hAnsi="Times New Roman"/>
          <w:iCs/>
          <w:sz w:val="28"/>
          <w:szCs w:val="28"/>
          <w:lang w:eastAsia="ru-RU"/>
        </w:rPr>
        <w:t>есут</w:t>
      </w:r>
      <w:r w:rsidR="001512E7" w:rsidRPr="0018130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государственный реестр</w:t>
      </w:r>
      <w:r w:rsidR="00133A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недвижимости</w:t>
      </w:r>
      <w:r w:rsidR="004266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</w:t>
      </w:r>
      <w:r w:rsidR="001512E7" w:rsidRPr="0018130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4266A2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="00133A56">
        <w:rPr>
          <w:rFonts w:ascii="Times New Roman" w:eastAsia="Times New Roman" w:hAnsi="Times New Roman"/>
          <w:iCs/>
          <w:sz w:val="28"/>
          <w:szCs w:val="28"/>
          <w:lang w:eastAsia="ru-RU"/>
        </w:rPr>
        <w:t>обственникам гаражей</w:t>
      </w:r>
      <w:r w:rsidR="001512E7" w:rsidRPr="0018130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станут доступными и безопасными купля-продажа, наследование, дарение и пр. сделки</w:t>
      </w:r>
      <w:r w:rsidRPr="00181304">
        <w:rPr>
          <w:rFonts w:ascii="Times New Roman" w:hAnsi="Times New Roman"/>
          <w:sz w:val="28"/>
          <w:szCs w:val="28"/>
          <w:lang w:eastAsia="ru-RU"/>
        </w:rPr>
        <w:t>, - отметил Александр Корнев</w:t>
      </w:r>
      <w:r w:rsidRPr="00FC0C55">
        <w:rPr>
          <w:rFonts w:ascii="Times New Roman" w:hAnsi="Times New Roman"/>
          <w:sz w:val="28"/>
          <w:szCs w:val="28"/>
          <w:lang w:eastAsia="ru-RU"/>
        </w:rPr>
        <w:t xml:space="preserve">, руководитель Управления </w:t>
      </w:r>
      <w:proofErr w:type="spellStart"/>
      <w:r w:rsidRPr="00FC0C55">
        <w:rPr>
          <w:rFonts w:ascii="Times New Roman" w:hAnsi="Times New Roman"/>
          <w:sz w:val="28"/>
          <w:szCs w:val="28"/>
          <w:lang w:eastAsia="ru-RU"/>
        </w:rPr>
        <w:t>Росреестра</w:t>
      </w:r>
      <w:proofErr w:type="spellEnd"/>
      <w:r w:rsidRPr="00FC0C55">
        <w:rPr>
          <w:rFonts w:ascii="Times New Roman" w:hAnsi="Times New Roman"/>
          <w:sz w:val="28"/>
          <w:szCs w:val="28"/>
          <w:lang w:eastAsia="ru-RU"/>
        </w:rPr>
        <w:t xml:space="preserve"> по Забайкальскому краю.</w:t>
      </w:r>
      <w:r w:rsidRPr="00FC0C55"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</w:p>
    <w:p w:rsidR="001512E7" w:rsidRDefault="001512E7" w:rsidP="00FC0C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ru-RU"/>
        </w:rPr>
      </w:pPr>
    </w:p>
    <w:p w:rsidR="001512E7" w:rsidRDefault="001512E7" w:rsidP="00FC0C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C5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Забайкальском крае</w:t>
      </w:r>
      <w:r w:rsidRPr="00FC0C55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находятся 215 гаражных кооперативов, 149 из которых функционируют в Чите и Читинском районе. </w:t>
      </w:r>
      <w:r w:rsidRPr="00FC0C55">
        <w:rPr>
          <w:rFonts w:ascii="Times New Roman" w:hAnsi="Times New Roman"/>
          <w:sz w:val="28"/>
          <w:szCs w:val="28"/>
          <w:lang w:eastAsia="ru-RU"/>
        </w:rPr>
        <w:t xml:space="preserve">Большинство земельных участков находятся в аренде у </w:t>
      </w:r>
      <w:proofErr w:type="spellStart"/>
      <w:r w:rsidRPr="00FC0C55">
        <w:rPr>
          <w:rFonts w:ascii="Times New Roman" w:hAnsi="Times New Roman"/>
          <w:sz w:val="28"/>
          <w:szCs w:val="28"/>
          <w:lang w:eastAsia="ru-RU"/>
        </w:rPr>
        <w:t>Росимущества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831B5" w:rsidRDefault="005831B5" w:rsidP="00FC0C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31B5" w:rsidRPr="005831B5" w:rsidRDefault="005831B5" w:rsidP="005831B5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1B5">
        <w:rPr>
          <w:rFonts w:ascii="Times New Roman" w:eastAsia="Times New Roman" w:hAnsi="Times New Roman"/>
          <w:sz w:val="28"/>
          <w:szCs w:val="28"/>
          <w:lang w:eastAsia="ru-RU"/>
        </w:rPr>
        <w:t>«Гаражная амнистия», действующая в стране с 1 сентября 2021 года, касается земельных участков, объектов капитального строительства и гаражей некапитального типа, которые находятся в гаражно-строительных кооперативах и гаражных товариществах. Сооружения должны быть одноэтажными, без жилых помещений. Земля, на которой расположен гараж, должна быть государственной или муниципальной.</w:t>
      </w:r>
    </w:p>
    <w:p w:rsidR="005831B5" w:rsidRPr="005831B5" w:rsidRDefault="005831B5" w:rsidP="005831B5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1B5" w:rsidRPr="005831B5" w:rsidRDefault="005831B5" w:rsidP="005831B5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1B5">
        <w:rPr>
          <w:rFonts w:ascii="Times New Roman" w:hAnsi="Times New Roman"/>
          <w:sz w:val="28"/>
          <w:szCs w:val="28"/>
        </w:rPr>
        <w:t xml:space="preserve">Также в законе о «гаражной амнистии» есть отдельные положения о </w:t>
      </w:r>
      <w:proofErr w:type="gramStart"/>
      <w:r w:rsidRPr="005831B5">
        <w:rPr>
          <w:rFonts w:ascii="Times New Roman" w:hAnsi="Times New Roman"/>
          <w:sz w:val="28"/>
          <w:szCs w:val="28"/>
        </w:rPr>
        <w:t>правах</w:t>
      </w:r>
      <w:proofErr w:type="gramEnd"/>
      <w:r w:rsidRPr="005831B5">
        <w:rPr>
          <w:rFonts w:ascii="Times New Roman" w:hAnsi="Times New Roman"/>
          <w:sz w:val="28"/>
          <w:szCs w:val="28"/>
        </w:rPr>
        <w:t xml:space="preserve"> инвалидов на гаражи рядом с местом проживания с условием утверждения </w:t>
      </w:r>
      <w:r w:rsidRPr="005831B5">
        <w:rPr>
          <w:rFonts w:ascii="Times New Roman" w:eastAsia="Times New Roman" w:hAnsi="Times New Roman"/>
          <w:sz w:val="28"/>
          <w:szCs w:val="28"/>
          <w:lang w:eastAsia="ru-RU"/>
        </w:rPr>
        <w:t>схемы размещения. Для инвалидов услуга бесплатна</w:t>
      </w:r>
      <w:r w:rsidR="00495B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31B5" w:rsidRPr="005831B5" w:rsidRDefault="005831B5" w:rsidP="005831B5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31B5" w:rsidRPr="005831B5" w:rsidRDefault="005831B5" w:rsidP="005831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ru-RU"/>
        </w:rPr>
      </w:pPr>
      <w:r w:rsidRPr="005831B5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подпадают под «гаражную амнистию» самовольные постройки, подземные гаражи при многоэтажках и офисных комплексах, т.н. </w:t>
      </w:r>
      <w:proofErr w:type="spellStart"/>
      <w:r w:rsidRPr="005831B5">
        <w:rPr>
          <w:rFonts w:ascii="Times New Roman" w:eastAsia="Times New Roman" w:hAnsi="Times New Roman"/>
          <w:sz w:val="28"/>
          <w:szCs w:val="28"/>
          <w:lang w:eastAsia="ru-RU"/>
        </w:rPr>
        <w:t>машино</w:t>
      </w:r>
      <w:proofErr w:type="spellEnd"/>
      <w:r w:rsidRPr="005831B5">
        <w:rPr>
          <w:rFonts w:ascii="Times New Roman" w:eastAsia="Times New Roman" w:hAnsi="Times New Roman"/>
          <w:sz w:val="28"/>
          <w:szCs w:val="28"/>
          <w:lang w:eastAsia="ru-RU"/>
        </w:rPr>
        <w:t>-места, а также гаражи, возведенные после вступления в силу Градостроительного кодекса РФ (до 30 декабря 2004 г.</w:t>
      </w:r>
      <w:r w:rsidR="00495BF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A13A7" w:rsidRDefault="004A13A7" w:rsidP="005831B5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62A4" w:rsidRPr="007F60A1" w:rsidRDefault="000C62A4" w:rsidP="000C6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2A4" w:rsidRPr="000C62A4" w:rsidRDefault="006F4F69" w:rsidP="000C6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history="1">
        <w:r w:rsidR="000C62A4" w:rsidRPr="007F60A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="000C62A4" w:rsidRPr="007F60A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Росреестр</w:t>
        </w:r>
        <w:proofErr w:type="spellEnd"/>
      </w:hyperlink>
      <w:r w:rsidR="000C62A4" w:rsidRPr="000C6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203C" w:rsidRPr="004E203C">
        <w:rPr>
          <w:rFonts w:ascii="Times New Roman" w:eastAsia="Times New Roman" w:hAnsi="Times New Roman"/>
          <w:sz w:val="28"/>
          <w:szCs w:val="28"/>
          <w:lang w:eastAsia="ru-RU"/>
        </w:rPr>
        <w:t>#</w:t>
      </w:r>
      <w:proofErr w:type="spellStart"/>
      <w:r w:rsidR="004E203C" w:rsidRPr="004E203C">
        <w:rPr>
          <w:rFonts w:ascii="Times New Roman" w:eastAsia="Times New Roman" w:hAnsi="Times New Roman"/>
          <w:sz w:val="28"/>
          <w:szCs w:val="28"/>
          <w:lang w:eastAsia="ru-RU"/>
        </w:rPr>
        <w:t>РосреестрЧита</w:t>
      </w:r>
      <w:proofErr w:type="spellEnd"/>
      <w:r w:rsidR="004E203C" w:rsidRPr="004E203C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="004E203C" w:rsidRPr="004E203C">
        <w:rPr>
          <w:rFonts w:ascii="Times New Roman" w:eastAsia="Times New Roman" w:hAnsi="Times New Roman"/>
          <w:sz w:val="28"/>
          <w:szCs w:val="28"/>
          <w:lang w:eastAsia="ru-RU"/>
        </w:rPr>
        <w:t>РосреестрЗабайкальскийКрай</w:t>
      </w:r>
      <w:proofErr w:type="spellEnd"/>
      <w:r w:rsidR="004E203C" w:rsidRPr="004E203C">
        <w:rPr>
          <w:rFonts w:ascii="Times New Roman" w:eastAsia="Times New Roman" w:hAnsi="Times New Roman"/>
          <w:sz w:val="28"/>
          <w:szCs w:val="28"/>
          <w:lang w:eastAsia="ru-RU"/>
        </w:rPr>
        <w:t xml:space="preserve"> #Росреестр75</w:t>
      </w:r>
      <w:r w:rsidR="004E20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0C62A4" w:rsidRPr="007F60A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="000C62A4" w:rsidRPr="007F60A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ГаражнаяАмнистия</w:t>
        </w:r>
        <w:proofErr w:type="spellEnd"/>
      </w:hyperlink>
    </w:p>
    <w:p w:rsidR="00D97196" w:rsidRPr="007F60A1" w:rsidRDefault="00D97196">
      <w:pPr>
        <w:rPr>
          <w:sz w:val="28"/>
          <w:szCs w:val="28"/>
        </w:rPr>
      </w:pPr>
    </w:p>
    <w:sectPr w:rsidR="00D97196" w:rsidRPr="007F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29"/>
    <w:rsid w:val="00001119"/>
    <w:rsid w:val="000C62A4"/>
    <w:rsid w:val="00133A56"/>
    <w:rsid w:val="001512E7"/>
    <w:rsid w:val="00181304"/>
    <w:rsid w:val="001B7E33"/>
    <w:rsid w:val="00254075"/>
    <w:rsid w:val="002E0B0F"/>
    <w:rsid w:val="00362EAB"/>
    <w:rsid w:val="003B704D"/>
    <w:rsid w:val="004266A2"/>
    <w:rsid w:val="00436F10"/>
    <w:rsid w:val="00495BFD"/>
    <w:rsid w:val="004A13A7"/>
    <w:rsid w:val="004D2923"/>
    <w:rsid w:val="004E203C"/>
    <w:rsid w:val="005714BF"/>
    <w:rsid w:val="005831B5"/>
    <w:rsid w:val="0062775F"/>
    <w:rsid w:val="006A5CA3"/>
    <w:rsid w:val="006F4F69"/>
    <w:rsid w:val="007F60A1"/>
    <w:rsid w:val="00847CD8"/>
    <w:rsid w:val="00897774"/>
    <w:rsid w:val="008B4595"/>
    <w:rsid w:val="008E32F5"/>
    <w:rsid w:val="00913A9F"/>
    <w:rsid w:val="0097114E"/>
    <w:rsid w:val="00A2773D"/>
    <w:rsid w:val="00B66F24"/>
    <w:rsid w:val="00C21E9F"/>
    <w:rsid w:val="00C36D4C"/>
    <w:rsid w:val="00C67E87"/>
    <w:rsid w:val="00D676F8"/>
    <w:rsid w:val="00D97196"/>
    <w:rsid w:val="00DE6949"/>
    <w:rsid w:val="00ED019A"/>
    <w:rsid w:val="00FA40FB"/>
    <w:rsid w:val="00FC0C55"/>
    <w:rsid w:val="00FD0A47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6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6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3%D0%B0%D1%80%D0%B0%D0%B6%D0%BD%D0%B0%D1%8F%D0%90%D0%BC%D0%BD%D0%B8%D1%81%D1%82%D0%B8%D1%8F" TargetMode="External"/><Relationship Id="rId5" Type="http://schemas.openxmlformats.org/officeDocument/2006/relationships/hyperlink" Target="https://vk.com/feed?section=search&amp;q=%23%D0%A0%D0%BE%D1%81%D1%80%D0%B5%D0%B5%D1%81%D1%82%D1%80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balnimbuevBB\Desktop\&#1055;&#1088;&#1077;&#1089;&#1089;-&#1088;&#1077;&#1083;&#1080;&#1079;&#1099;\2022\03-2022\29%20&#1086;&#1073;&#1098;&#1077;&#1082;&#1090;&#1086;&#1074;%20&#1087;&#1086;%20&#1075;&#1072;&#1088;&#1072;&#1078;&#1085;&#1086;&#1081;%20&#1072;&#1084;&#1085;&#1080;&#1089;&#1090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 объектов по гаражной амнистии.dot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Links>
    <vt:vector size="12" baseType="variant"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https://vk.com/feed?section=search&amp;q=%23%D0%93%D0%B0%D1%80%D0%B0%D0%B6%D0%BD%D0%B0%D1%8F%D0%90%D0%BC%D0%BD%D0%B8%D1%81%D1%82%D0%B8%D1%8F</vt:lpwstr>
      </vt:variant>
      <vt:variant>
        <vt:lpwstr/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Жамбалнимбуев Баир Батомункуевич</dc:creator>
  <cp:lastModifiedBy>admin</cp:lastModifiedBy>
  <cp:revision>2</cp:revision>
  <dcterms:created xsi:type="dcterms:W3CDTF">2022-03-29T05:08:00Z</dcterms:created>
  <dcterms:modified xsi:type="dcterms:W3CDTF">2022-03-29T05:08:00Z</dcterms:modified>
</cp:coreProperties>
</file>