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C1" w:rsidRDefault="00BA4409" w:rsidP="0059207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ЕЛЬСКОГО ПОСЕЛЕНИЯ «ГОРЕКАЦАНСКОЕ»</w:t>
      </w:r>
      <w:r>
        <w:rPr>
          <w:rFonts w:ascii="Times New Roman" w:hAnsi="Times New Roman"/>
          <w:b/>
          <w:sz w:val="28"/>
          <w:szCs w:val="28"/>
        </w:rPr>
        <w:br/>
        <w:t>МУНИЦИПАЛЬНОГО РАЙОНА «УЛЁТОВСКИЙ РАЙОН»</w:t>
      </w:r>
      <w:r>
        <w:rPr>
          <w:rFonts w:ascii="Times New Roman" w:hAnsi="Times New Roman"/>
          <w:b/>
          <w:sz w:val="28"/>
          <w:szCs w:val="28"/>
        </w:rPr>
        <w:br/>
        <w:t>ЗАБАЙКАЛЬСКОГО КРАЯ</w:t>
      </w:r>
    </w:p>
    <w:p w:rsidR="00BA4409" w:rsidRDefault="00BA4409" w:rsidP="00BA440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4409" w:rsidRDefault="007D1160" w:rsidP="00BA440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 февраля  </w:t>
      </w:r>
      <w:r w:rsidR="00BA4409">
        <w:rPr>
          <w:rFonts w:ascii="Times New Roman" w:hAnsi="Times New Roman"/>
          <w:sz w:val="28"/>
          <w:szCs w:val="28"/>
        </w:rPr>
        <w:t xml:space="preserve">2022 года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A440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96</w:t>
      </w:r>
    </w:p>
    <w:p w:rsidR="00BA4409" w:rsidRDefault="00BA4409" w:rsidP="00BA440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A4409" w:rsidRDefault="00BA4409" w:rsidP="00BA440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Горекацан</w:t>
      </w:r>
      <w:proofErr w:type="spellEnd"/>
    </w:p>
    <w:p w:rsidR="005B0187" w:rsidRPr="0006638D" w:rsidRDefault="005B0187" w:rsidP="000663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638D">
        <w:rPr>
          <w:rFonts w:ascii="Times New Roman" w:hAnsi="Times New Roman"/>
          <w:b/>
          <w:sz w:val="28"/>
          <w:szCs w:val="28"/>
        </w:rPr>
        <w:t>Об   утверждении    ключевых   показателей   и   и</w:t>
      </w:r>
      <w:r w:rsidR="0006638D" w:rsidRPr="0006638D">
        <w:rPr>
          <w:rFonts w:ascii="Times New Roman" w:hAnsi="Times New Roman"/>
          <w:b/>
          <w:sz w:val="28"/>
          <w:szCs w:val="28"/>
        </w:rPr>
        <w:t xml:space="preserve">х </w:t>
      </w:r>
      <w:r w:rsidRPr="0006638D">
        <w:rPr>
          <w:rFonts w:ascii="Times New Roman" w:hAnsi="Times New Roman"/>
          <w:b/>
          <w:sz w:val="28"/>
          <w:szCs w:val="28"/>
        </w:rPr>
        <w:t>целевых  значений,    индикативных    показателе</w:t>
      </w:r>
      <w:r w:rsidR="00E53B40" w:rsidRPr="0006638D">
        <w:rPr>
          <w:rFonts w:ascii="Times New Roman" w:hAnsi="Times New Roman"/>
          <w:b/>
          <w:sz w:val="28"/>
          <w:szCs w:val="28"/>
        </w:rPr>
        <w:t xml:space="preserve">й </w:t>
      </w:r>
      <w:r w:rsidRPr="0006638D">
        <w:rPr>
          <w:rFonts w:ascii="Times New Roman" w:hAnsi="Times New Roman"/>
          <w:b/>
          <w:sz w:val="28"/>
          <w:szCs w:val="28"/>
        </w:rPr>
        <w:t>при   осуществлении   муниципального    контроля</w:t>
      </w:r>
      <w:r w:rsidR="00E53B40" w:rsidRPr="0006638D">
        <w:rPr>
          <w:rFonts w:ascii="Times New Roman" w:hAnsi="Times New Roman"/>
          <w:b/>
          <w:sz w:val="28"/>
          <w:szCs w:val="28"/>
        </w:rPr>
        <w:t xml:space="preserve"> </w:t>
      </w:r>
      <w:r w:rsidR="007D1160">
        <w:rPr>
          <w:rFonts w:ascii="Times New Roman" w:hAnsi="Times New Roman"/>
          <w:b/>
          <w:sz w:val="28"/>
          <w:szCs w:val="28"/>
        </w:rPr>
        <w:t xml:space="preserve"> </w:t>
      </w:r>
      <w:r w:rsidRPr="0006638D">
        <w:rPr>
          <w:rFonts w:ascii="Times New Roman" w:hAnsi="Times New Roman"/>
          <w:b/>
          <w:sz w:val="28"/>
          <w:szCs w:val="28"/>
        </w:rPr>
        <w:t>в  сфере      благоустройства      на          территории</w:t>
      </w:r>
      <w:r w:rsidR="0006638D" w:rsidRPr="0006638D">
        <w:rPr>
          <w:rFonts w:ascii="Times New Roman" w:hAnsi="Times New Roman"/>
          <w:b/>
          <w:sz w:val="28"/>
          <w:szCs w:val="28"/>
        </w:rPr>
        <w:t xml:space="preserve"> </w:t>
      </w:r>
      <w:r w:rsidRPr="0006638D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E53B40" w:rsidRPr="0006638D">
        <w:rPr>
          <w:rFonts w:ascii="Times New Roman" w:hAnsi="Times New Roman"/>
          <w:b/>
          <w:sz w:val="28"/>
          <w:szCs w:val="28"/>
        </w:rPr>
        <w:t>Горекацанское</w:t>
      </w:r>
      <w:r w:rsidRPr="0006638D">
        <w:rPr>
          <w:rFonts w:ascii="Times New Roman" w:hAnsi="Times New Roman"/>
          <w:b/>
          <w:sz w:val="28"/>
          <w:szCs w:val="28"/>
        </w:rPr>
        <w:t>»</w:t>
      </w:r>
      <w:r w:rsidR="00E53B40" w:rsidRPr="0006638D">
        <w:rPr>
          <w:rFonts w:ascii="Times New Roman" w:hAnsi="Times New Roman"/>
          <w:b/>
          <w:sz w:val="28"/>
          <w:szCs w:val="28"/>
        </w:rPr>
        <w:t xml:space="preserve">  </w:t>
      </w:r>
      <w:r w:rsidRPr="0006638D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06638D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06638D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5B0187" w:rsidRPr="00E53B40" w:rsidRDefault="005B0187" w:rsidP="00BA4409">
      <w:pPr>
        <w:rPr>
          <w:rFonts w:ascii="Times New Roman" w:hAnsi="Times New Roman"/>
          <w:b/>
          <w:bCs/>
          <w:sz w:val="28"/>
          <w:szCs w:val="28"/>
        </w:rPr>
      </w:pPr>
    </w:p>
    <w:p w:rsidR="00BA4409" w:rsidRDefault="00BA4409" w:rsidP="00BA4409">
      <w:pPr>
        <w:rPr>
          <w:rFonts w:ascii="Times New Roman" w:hAnsi="Times New Roman"/>
          <w:bCs/>
          <w:sz w:val="28"/>
          <w:szCs w:val="28"/>
        </w:rPr>
      </w:pPr>
    </w:p>
    <w:p w:rsidR="00BA4409" w:rsidRDefault="00BA4409" w:rsidP="00BA440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«Горекацанское», Совет сельского поселения «Горекацанское»</w:t>
      </w:r>
    </w:p>
    <w:p w:rsidR="00E53B40" w:rsidRDefault="00BA4409" w:rsidP="00E53B40">
      <w:pPr>
        <w:rPr>
          <w:rFonts w:ascii="Times New Roman" w:hAnsi="Times New Roman"/>
          <w:b/>
          <w:bCs/>
          <w:sz w:val="28"/>
          <w:szCs w:val="28"/>
        </w:rPr>
      </w:pPr>
      <w:r w:rsidRPr="00BA4409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A4409" w:rsidRDefault="00BA4409" w:rsidP="0049589A">
      <w:pPr>
        <w:rPr>
          <w:rFonts w:ascii="Times New Roman" w:hAnsi="Times New Roman"/>
          <w:bCs/>
          <w:sz w:val="28"/>
          <w:szCs w:val="28"/>
        </w:rPr>
      </w:pPr>
      <w:r w:rsidRPr="00E53B40">
        <w:rPr>
          <w:rFonts w:ascii="Times New Roman" w:hAnsi="Times New Roman"/>
          <w:bCs/>
          <w:sz w:val="28"/>
          <w:szCs w:val="28"/>
        </w:rPr>
        <w:t>1.Утвердить</w:t>
      </w:r>
      <w:r w:rsidR="005B0187" w:rsidRPr="00E53B40">
        <w:rPr>
          <w:rFonts w:ascii="Times New Roman" w:hAnsi="Times New Roman"/>
          <w:sz w:val="28"/>
          <w:szCs w:val="28"/>
        </w:rPr>
        <w:t xml:space="preserve">    </w:t>
      </w:r>
      <w:r w:rsidR="00E53B40" w:rsidRPr="00E53B40">
        <w:rPr>
          <w:rFonts w:ascii="Times New Roman" w:hAnsi="Times New Roman"/>
          <w:sz w:val="28"/>
          <w:szCs w:val="28"/>
        </w:rPr>
        <w:t>ключевые</w:t>
      </w:r>
      <w:r w:rsidR="005B0187" w:rsidRPr="00E53B40">
        <w:rPr>
          <w:rFonts w:ascii="Times New Roman" w:hAnsi="Times New Roman"/>
          <w:sz w:val="28"/>
          <w:szCs w:val="28"/>
        </w:rPr>
        <w:t xml:space="preserve">   показатели   и   их</w:t>
      </w:r>
      <w:r w:rsidR="00E53B40">
        <w:rPr>
          <w:rFonts w:ascii="Times New Roman" w:hAnsi="Times New Roman"/>
          <w:sz w:val="28"/>
          <w:szCs w:val="28"/>
        </w:rPr>
        <w:t xml:space="preserve"> </w:t>
      </w:r>
      <w:r w:rsidR="005B0187" w:rsidRPr="00E53B40">
        <w:rPr>
          <w:rFonts w:ascii="Times New Roman" w:hAnsi="Times New Roman"/>
          <w:sz w:val="28"/>
          <w:szCs w:val="28"/>
        </w:rPr>
        <w:t>целевые  значения,    индикативные</w:t>
      </w:r>
      <w:r w:rsidR="00E53B40">
        <w:rPr>
          <w:rFonts w:ascii="Times New Roman" w:hAnsi="Times New Roman"/>
          <w:sz w:val="28"/>
          <w:szCs w:val="28"/>
        </w:rPr>
        <w:t xml:space="preserve"> </w:t>
      </w:r>
      <w:r w:rsidR="005B0187" w:rsidRPr="00E53B40">
        <w:rPr>
          <w:rFonts w:ascii="Times New Roman" w:hAnsi="Times New Roman"/>
          <w:sz w:val="28"/>
          <w:szCs w:val="28"/>
        </w:rPr>
        <w:t>показател</w:t>
      </w:r>
      <w:r w:rsidR="00E53B40">
        <w:rPr>
          <w:rFonts w:ascii="Times New Roman" w:hAnsi="Times New Roman"/>
          <w:sz w:val="28"/>
          <w:szCs w:val="28"/>
        </w:rPr>
        <w:t xml:space="preserve">и </w:t>
      </w:r>
      <w:r w:rsidR="005B0187" w:rsidRPr="00E53B40">
        <w:rPr>
          <w:rFonts w:ascii="Times New Roman" w:hAnsi="Times New Roman"/>
          <w:sz w:val="28"/>
          <w:szCs w:val="28"/>
        </w:rPr>
        <w:t>при   осуществлении   муниципального    контроля</w:t>
      </w:r>
      <w:r w:rsidR="00E53B40">
        <w:rPr>
          <w:rFonts w:ascii="Times New Roman" w:hAnsi="Times New Roman"/>
          <w:sz w:val="28"/>
          <w:szCs w:val="28"/>
        </w:rPr>
        <w:t xml:space="preserve"> </w:t>
      </w:r>
      <w:r w:rsidR="005B0187" w:rsidRPr="00E53B40">
        <w:rPr>
          <w:rFonts w:ascii="Times New Roman" w:hAnsi="Times New Roman"/>
          <w:sz w:val="28"/>
          <w:szCs w:val="28"/>
        </w:rPr>
        <w:t>в  сфере      б</w:t>
      </w:r>
      <w:r w:rsidR="00E53B40">
        <w:rPr>
          <w:rFonts w:ascii="Times New Roman" w:hAnsi="Times New Roman"/>
          <w:sz w:val="28"/>
          <w:szCs w:val="28"/>
        </w:rPr>
        <w:t xml:space="preserve">лагоустройства      на    </w:t>
      </w:r>
      <w:r w:rsidR="005B0187" w:rsidRPr="00E53B40">
        <w:rPr>
          <w:rFonts w:ascii="Times New Roman" w:hAnsi="Times New Roman"/>
          <w:sz w:val="28"/>
          <w:szCs w:val="28"/>
        </w:rPr>
        <w:t>территории</w:t>
      </w:r>
      <w:r w:rsidR="00E53B40">
        <w:rPr>
          <w:rFonts w:ascii="Times New Roman" w:hAnsi="Times New Roman"/>
          <w:sz w:val="28"/>
          <w:szCs w:val="28"/>
        </w:rPr>
        <w:t xml:space="preserve">  </w:t>
      </w:r>
      <w:r w:rsidR="005B0187" w:rsidRPr="00E53B40">
        <w:rPr>
          <w:rFonts w:ascii="Times New Roman" w:hAnsi="Times New Roman"/>
          <w:sz w:val="28"/>
          <w:szCs w:val="28"/>
        </w:rPr>
        <w:t>сельского поселения «</w:t>
      </w:r>
      <w:r w:rsidR="00E53B40">
        <w:rPr>
          <w:rFonts w:ascii="Times New Roman" w:hAnsi="Times New Roman"/>
          <w:sz w:val="28"/>
          <w:szCs w:val="28"/>
        </w:rPr>
        <w:t>Горекацанское</w:t>
      </w:r>
      <w:r w:rsidR="0049589A">
        <w:rPr>
          <w:rFonts w:ascii="Times New Roman" w:hAnsi="Times New Roman"/>
          <w:sz w:val="28"/>
          <w:szCs w:val="28"/>
        </w:rPr>
        <w:t xml:space="preserve">» </w:t>
      </w:r>
      <w:r w:rsidR="005B0187" w:rsidRPr="00E53B40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5B0187" w:rsidRPr="00E53B40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5B0187" w:rsidRPr="00E53B40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49589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согласно приложению 1 к настоящему решению.</w:t>
      </w:r>
    </w:p>
    <w:p w:rsidR="0049589A" w:rsidRPr="0049589A" w:rsidRDefault="0049589A" w:rsidP="0049589A">
      <w:pPr>
        <w:rPr>
          <w:rFonts w:ascii="Times New Roman" w:hAnsi="Times New Roman"/>
          <w:b/>
          <w:bCs/>
          <w:sz w:val="28"/>
          <w:szCs w:val="28"/>
        </w:rPr>
      </w:pPr>
    </w:p>
    <w:p w:rsidR="00BA4409" w:rsidRPr="00BA4409" w:rsidRDefault="00E53B40" w:rsidP="00BA4409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A4409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 после его официального обнародования  </w:t>
      </w:r>
      <w:proofErr w:type="gramStart"/>
      <w:r w:rsidR="00BA4409">
        <w:rPr>
          <w:rFonts w:ascii="Times New Roman" w:hAnsi="Times New Roman"/>
          <w:sz w:val="28"/>
          <w:szCs w:val="28"/>
        </w:rPr>
        <w:t>разместив</w:t>
      </w:r>
      <w:proofErr w:type="gramEnd"/>
      <w:r w:rsidR="00BA4409" w:rsidRPr="008441E2">
        <w:rPr>
          <w:rFonts w:ascii="Times New Roman" w:hAnsi="Times New Roman"/>
          <w:sz w:val="28"/>
          <w:szCs w:val="28"/>
        </w:rPr>
        <w:t xml:space="preserve"> </w:t>
      </w:r>
      <w:r w:rsidR="007D1160">
        <w:rPr>
          <w:rFonts w:ascii="Times New Roman" w:hAnsi="Times New Roman"/>
          <w:sz w:val="28"/>
          <w:szCs w:val="28"/>
        </w:rPr>
        <w:t xml:space="preserve"> </w:t>
      </w:r>
      <w:r w:rsidR="00BA4409" w:rsidRPr="008441E2">
        <w:rPr>
          <w:rFonts w:ascii="Times New Roman" w:hAnsi="Times New Roman"/>
          <w:sz w:val="28"/>
          <w:szCs w:val="28"/>
        </w:rPr>
        <w:t>его  текст на  специально оборудованных стендах в специально отведённых местах на территории сель</w:t>
      </w:r>
      <w:r w:rsidR="00BA4409">
        <w:rPr>
          <w:rFonts w:ascii="Times New Roman" w:hAnsi="Times New Roman"/>
          <w:sz w:val="28"/>
          <w:szCs w:val="28"/>
        </w:rPr>
        <w:t xml:space="preserve">ского поселения «Горекацанское» </w:t>
      </w:r>
      <w:r w:rsidR="00BA4409">
        <w:rPr>
          <w:rFonts w:ascii="Times New Roman" w:hAnsi="Times New Roman"/>
          <w:bCs/>
          <w:sz w:val="28"/>
          <w:szCs w:val="28"/>
        </w:rPr>
        <w:t>и  на официальном сайте в информационно-телекоммуникационной сети «Интернет».</w:t>
      </w:r>
    </w:p>
    <w:p w:rsidR="00BA4409" w:rsidRDefault="0049589A" w:rsidP="00BA440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</w:r>
    </w:p>
    <w:p w:rsidR="0049589A" w:rsidRDefault="0049589A" w:rsidP="00BA4409">
      <w:pPr>
        <w:rPr>
          <w:rFonts w:ascii="Times New Roman" w:hAnsi="Times New Roman"/>
          <w:bCs/>
          <w:sz w:val="28"/>
          <w:szCs w:val="28"/>
        </w:rPr>
      </w:pPr>
    </w:p>
    <w:p w:rsidR="00BA4409" w:rsidRDefault="00BA4409" w:rsidP="00BA4409">
      <w:pPr>
        <w:rPr>
          <w:rFonts w:ascii="Times New Roman" w:hAnsi="Times New Roman"/>
          <w:bCs/>
          <w:sz w:val="28"/>
          <w:szCs w:val="28"/>
        </w:rPr>
      </w:pPr>
    </w:p>
    <w:p w:rsidR="00BA4409" w:rsidRDefault="00BA4409" w:rsidP="00BA4409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7D11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BA4409" w:rsidRDefault="00BA4409" w:rsidP="00BA4409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«Горекацанское»»                                                      В.И.Харин</w:t>
      </w:r>
    </w:p>
    <w:p w:rsidR="00BA4409" w:rsidRDefault="00BA4409" w:rsidP="00BA4409">
      <w:pPr>
        <w:rPr>
          <w:rFonts w:ascii="Times New Roman" w:hAnsi="Times New Roman"/>
          <w:bCs/>
          <w:sz w:val="28"/>
          <w:szCs w:val="28"/>
        </w:rPr>
      </w:pPr>
    </w:p>
    <w:p w:rsidR="00BA4409" w:rsidRDefault="00BA4409" w:rsidP="00BA4409">
      <w:pPr>
        <w:rPr>
          <w:rFonts w:ascii="Times New Roman" w:hAnsi="Times New Roman"/>
          <w:bCs/>
          <w:sz w:val="28"/>
          <w:szCs w:val="28"/>
        </w:rPr>
      </w:pPr>
    </w:p>
    <w:p w:rsidR="00BA4409" w:rsidRDefault="00BA4409" w:rsidP="00E53B4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53B40" w:rsidRDefault="00E53B40" w:rsidP="00E53B4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53B40" w:rsidRDefault="00E53B40" w:rsidP="00E53B4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53B40" w:rsidRDefault="00E53B40" w:rsidP="00E53B4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53B40" w:rsidRDefault="00E53B40" w:rsidP="00E53B4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53B40" w:rsidRDefault="00E53B40" w:rsidP="00E53B40">
      <w:pPr>
        <w:ind w:firstLine="0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622"/>
        <w:tblW w:w="0" w:type="auto"/>
        <w:tblLook w:val="04A0"/>
      </w:tblPr>
      <w:tblGrid>
        <w:gridCol w:w="4785"/>
        <w:gridCol w:w="4786"/>
      </w:tblGrid>
      <w:tr w:rsidR="0006638D" w:rsidTr="0006638D">
        <w:tc>
          <w:tcPr>
            <w:tcW w:w="4785" w:type="dxa"/>
          </w:tcPr>
          <w:p w:rsidR="0006638D" w:rsidRDefault="0006638D" w:rsidP="0006638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6638D" w:rsidRDefault="0006638D" w:rsidP="0006638D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Приложение 1</w:t>
            </w:r>
          </w:p>
          <w:p w:rsidR="0006638D" w:rsidRDefault="0006638D" w:rsidP="0006638D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Утверждены:</w:t>
            </w:r>
          </w:p>
          <w:p w:rsidR="0006638D" w:rsidRDefault="0006638D" w:rsidP="007D116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Решением   Совета СП                            «Горекацанское» от </w:t>
            </w:r>
            <w:r w:rsidR="007D1160">
              <w:rPr>
                <w:rFonts w:ascii="Times New Roman" w:hAnsi="Times New Roman"/>
                <w:bCs/>
                <w:sz w:val="24"/>
                <w:szCs w:val="24"/>
              </w:rPr>
              <w:t>08.02.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 г. №</w:t>
            </w:r>
            <w:r w:rsidR="007D1160">
              <w:rPr>
                <w:rFonts w:ascii="Times New Roman" w:hAnsi="Times New Roman"/>
                <w:bCs/>
                <w:sz w:val="24"/>
                <w:szCs w:val="24"/>
              </w:rPr>
              <w:t xml:space="preserve"> 96</w:t>
            </w:r>
          </w:p>
        </w:tc>
      </w:tr>
    </w:tbl>
    <w:p w:rsidR="00E53B40" w:rsidRDefault="00E53B40" w:rsidP="00E53B4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06638D" w:rsidRDefault="0006638D" w:rsidP="0006638D">
      <w:pPr>
        <w:ind w:firstLine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B0187" w:rsidRPr="0006638D" w:rsidRDefault="005B0187" w:rsidP="000663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638D">
        <w:rPr>
          <w:rFonts w:ascii="Times New Roman" w:hAnsi="Times New Roman"/>
          <w:b/>
          <w:sz w:val="28"/>
          <w:szCs w:val="28"/>
        </w:rPr>
        <w:t>Ключевые   показатели   и</w:t>
      </w:r>
      <w:r w:rsidR="0006638D" w:rsidRPr="0006638D">
        <w:rPr>
          <w:rFonts w:ascii="Times New Roman" w:hAnsi="Times New Roman"/>
          <w:b/>
          <w:sz w:val="28"/>
          <w:szCs w:val="28"/>
        </w:rPr>
        <w:t xml:space="preserve"> их </w:t>
      </w:r>
      <w:r w:rsidRPr="0006638D">
        <w:rPr>
          <w:rFonts w:ascii="Times New Roman" w:hAnsi="Times New Roman"/>
          <w:b/>
          <w:sz w:val="28"/>
          <w:szCs w:val="28"/>
        </w:rPr>
        <w:t>целевые  значения,    индикативные</w:t>
      </w:r>
      <w:r w:rsidR="00E53B40" w:rsidRPr="0006638D">
        <w:rPr>
          <w:rFonts w:ascii="Times New Roman" w:hAnsi="Times New Roman"/>
          <w:b/>
          <w:sz w:val="28"/>
          <w:szCs w:val="28"/>
        </w:rPr>
        <w:t xml:space="preserve"> </w:t>
      </w:r>
      <w:r w:rsidRPr="0006638D">
        <w:rPr>
          <w:rFonts w:ascii="Times New Roman" w:hAnsi="Times New Roman"/>
          <w:b/>
          <w:sz w:val="28"/>
          <w:szCs w:val="28"/>
        </w:rPr>
        <w:t>показател</w:t>
      </w:r>
      <w:r w:rsidR="00E53B40" w:rsidRPr="0006638D">
        <w:rPr>
          <w:rFonts w:ascii="Times New Roman" w:hAnsi="Times New Roman"/>
          <w:b/>
          <w:sz w:val="28"/>
          <w:szCs w:val="28"/>
        </w:rPr>
        <w:t>и</w:t>
      </w:r>
      <w:r w:rsidR="0006638D">
        <w:rPr>
          <w:rFonts w:ascii="Times New Roman" w:hAnsi="Times New Roman"/>
          <w:b/>
          <w:sz w:val="28"/>
          <w:szCs w:val="28"/>
        </w:rPr>
        <w:t xml:space="preserve"> </w:t>
      </w:r>
      <w:r w:rsidRPr="0006638D">
        <w:rPr>
          <w:rFonts w:ascii="Times New Roman" w:hAnsi="Times New Roman"/>
          <w:b/>
          <w:sz w:val="28"/>
          <w:szCs w:val="28"/>
        </w:rPr>
        <w:t>при   осуществлении   муниципального    контроля</w:t>
      </w:r>
      <w:r w:rsidR="0006638D">
        <w:rPr>
          <w:rFonts w:ascii="Times New Roman" w:hAnsi="Times New Roman"/>
          <w:b/>
          <w:sz w:val="28"/>
          <w:szCs w:val="28"/>
        </w:rPr>
        <w:t xml:space="preserve"> </w:t>
      </w:r>
      <w:r w:rsidRPr="0006638D">
        <w:rPr>
          <w:rFonts w:ascii="Times New Roman" w:hAnsi="Times New Roman"/>
          <w:b/>
          <w:sz w:val="28"/>
          <w:szCs w:val="28"/>
        </w:rPr>
        <w:t>в  сфере      б</w:t>
      </w:r>
      <w:r w:rsidR="0006638D">
        <w:rPr>
          <w:rFonts w:ascii="Times New Roman" w:hAnsi="Times New Roman"/>
          <w:b/>
          <w:sz w:val="28"/>
          <w:szCs w:val="28"/>
        </w:rPr>
        <w:t xml:space="preserve">лагоустройства      на   </w:t>
      </w:r>
      <w:r w:rsidRPr="0006638D">
        <w:rPr>
          <w:rFonts w:ascii="Times New Roman" w:hAnsi="Times New Roman"/>
          <w:b/>
          <w:sz w:val="28"/>
          <w:szCs w:val="28"/>
        </w:rPr>
        <w:t>территории</w:t>
      </w:r>
      <w:r w:rsidR="0006638D" w:rsidRPr="0006638D">
        <w:rPr>
          <w:rFonts w:ascii="Times New Roman" w:hAnsi="Times New Roman"/>
          <w:b/>
          <w:sz w:val="28"/>
          <w:szCs w:val="28"/>
        </w:rPr>
        <w:t xml:space="preserve"> </w:t>
      </w:r>
      <w:r w:rsidRPr="0006638D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E53B40" w:rsidRPr="0006638D">
        <w:rPr>
          <w:rFonts w:ascii="Times New Roman" w:hAnsi="Times New Roman"/>
          <w:b/>
          <w:sz w:val="28"/>
          <w:szCs w:val="28"/>
        </w:rPr>
        <w:t>Горекацанское</w:t>
      </w:r>
      <w:r w:rsidRPr="0006638D">
        <w:rPr>
          <w:rFonts w:ascii="Times New Roman" w:hAnsi="Times New Roman"/>
          <w:b/>
          <w:sz w:val="28"/>
          <w:szCs w:val="28"/>
        </w:rPr>
        <w:t>»</w:t>
      </w:r>
      <w:r w:rsidR="0006638D" w:rsidRPr="0006638D">
        <w:rPr>
          <w:rFonts w:ascii="Times New Roman" w:hAnsi="Times New Roman"/>
          <w:b/>
          <w:sz w:val="28"/>
          <w:szCs w:val="28"/>
        </w:rPr>
        <w:t xml:space="preserve">  </w:t>
      </w:r>
      <w:r w:rsidRPr="0006638D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06638D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06638D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06638D" w:rsidRDefault="0006638D" w:rsidP="0006638D">
      <w:pPr>
        <w:ind w:firstLine="0"/>
        <w:rPr>
          <w:rFonts w:ascii="Times New Roman" w:hAnsi="Times New Roman"/>
          <w:sz w:val="28"/>
          <w:szCs w:val="28"/>
        </w:rPr>
      </w:pP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Ключевые показатели муниципального контроля в сфере благоустройства</w:t>
      </w: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целевые значения:</w:t>
      </w: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BA4409" w:rsidTr="00BA440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(%)</w:t>
            </w:r>
          </w:p>
          <w:p w:rsidR="00BA4409" w:rsidRDefault="00BA440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409" w:rsidTr="00BA440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BA4409" w:rsidTr="00BA440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</w:t>
            </w:r>
          </w:p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контрольного органа и (или) его должностных лиц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контрольных мероприятий от общего числа поступивших жалоб</w:t>
            </w:r>
          </w:p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9" w:rsidRDefault="00BA44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</w:tr>
    </w:tbl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Индикативные показатели муниципального контроля в сфере благоустройства:</w:t>
      </w: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количество обращений граждан и организаций о нарушении обязательных</w:t>
      </w: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требований, поступивших в контрольный орган -1;</w:t>
      </w: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количество внеплановых контрольных мероприятий проведенных контрольным органом -1;</w:t>
      </w: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количество принятых органами прокуратуры решений о согласовании</w:t>
      </w:r>
    </w:p>
    <w:p w:rsidR="005B0187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проведения контрольным органом внепланового контрольного мероприятия-</w:t>
      </w:r>
    </w:p>
    <w:p w:rsidR="00BA4409" w:rsidRPr="00E53B40" w:rsidRDefault="00E53B40" w:rsidP="00BA4409">
      <w:pPr>
        <w:shd w:val="clear" w:color="auto" w:fill="FFFFFF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53B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4) Количество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3B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53B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проведенных</w:t>
      </w:r>
      <w:proofErr w:type="gramEnd"/>
      <w:r w:rsidRPr="00E53B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профилактических мероприятий-2</w:t>
      </w:r>
    </w:p>
    <w:p w:rsidR="00BA4409" w:rsidRPr="005B0187" w:rsidRDefault="00BA4409" w:rsidP="00BA4409">
      <w:pPr>
        <w:shd w:val="clear" w:color="auto" w:fill="FFFFFF"/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5070"/>
        <w:gridCol w:w="4501"/>
      </w:tblGrid>
      <w:tr w:rsidR="00E53B40" w:rsidRPr="005B0187" w:rsidTr="00E53B40">
        <w:tc>
          <w:tcPr>
            <w:tcW w:w="5070" w:type="dxa"/>
          </w:tcPr>
          <w:p w:rsidR="00E53B40" w:rsidRPr="005B0187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53B40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  <w:p w:rsidR="00E53B40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  <w:p w:rsidR="00E53B40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  <w:p w:rsidR="00E53B40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  <w:p w:rsidR="00E53B40" w:rsidRPr="005B0187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  <w:p w:rsidR="00E53B40" w:rsidRPr="005B0187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  <w:p w:rsidR="00E53B40" w:rsidRPr="005B0187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  <w:p w:rsidR="00E53B40" w:rsidRPr="005B0187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  <w:sz w:val="32"/>
                <w:szCs w:val="32"/>
              </w:rPr>
            </w:pPr>
          </w:p>
          <w:p w:rsidR="00E53B40" w:rsidRPr="005B0187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  <w:p w:rsidR="00E53B40" w:rsidRPr="005B0187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  <w:p w:rsidR="00E53B40" w:rsidRPr="005B0187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  <w:r w:rsidRPr="005B0187">
              <w:rPr>
                <w:rFonts w:ascii="Times New Roman" w:hAnsi="Times New Roman"/>
                <w:bCs/>
                <w:color w:val="FF0000"/>
              </w:rPr>
              <w:t xml:space="preserve">                             </w:t>
            </w:r>
          </w:p>
          <w:p w:rsidR="00E53B40" w:rsidRPr="005B0187" w:rsidRDefault="00E53B40" w:rsidP="00E53B40">
            <w:pPr>
              <w:ind w:firstLine="0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:rsidR="00BA4409" w:rsidRPr="00E53B40" w:rsidRDefault="00BA4409" w:rsidP="00E53B40">
      <w:pPr>
        <w:shd w:val="clear" w:color="auto" w:fill="FFFFFF"/>
        <w:tabs>
          <w:tab w:val="left" w:pos="7839"/>
        </w:tabs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4409" w:rsidRPr="005B0187" w:rsidRDefault="00BA4409" w:rsidP="00BA4409">
      <w:pPr>
        <w:rPr>
          <w:b/>
          <w:color w:val="FF0000"/>
        </w:rPr>
      </w:pPr>
    </w:p>
    <w:p w:rsidR="00BA4409" w:rsidRPr="005B0187" w:rsidRDefault="00BA4409" w:rsidP="00BA4409">
      <w:pPr>
        <w:shd w:val="clear" w:color="auto" w:fill="FFFFFF"/>
        <w:tabs>
          <w:tab w:val="left" w:pos="7839"/>
        </w:tabs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4409" w:rsidRPr="005B0187" w:rsidRDefault="00BA4409" w:rsidP="00BA4409">
      <w:pPr>
        <w:shd w:val="clear" w:color="auto" w:fill="FFFFFF"/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4409" w:rsidRPr="005B0187" w:rsidRDefault="00BA4409" w:rsidP="00BA4409">
      <w:pPr>
        <w:shd w:val="clear" w:color="auto" w:fill="FFFFFF"/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4409" w:rsidRPr="005B0187" w:rsidRDefault="00BA4409" w:rsidP="00BA4409">
      <w:pPr>
        <w:shd w:val="clear" w:color="auto" w:fill="FFFFFF"/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4409" w:rsidRPr="005B0187" w:rsidRDefault="00BA4409" w:rsidP="00BA4409">
      <w:pPr>
        <w:shd w:val="clear" w:color="auto" w:fill="FFFFFF"/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4409" w:rsidRPr="005B0187" w:rsidRDefault="00BA4409" w:rsidP="00BA4409">
      <w:pPr>
        <w:shd w:val="clear" w:color="auto" w:fill="FFFFFF"/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4409" w:rsidRPr="005B0187" w:rsidRDefault="00BA4409" w:rsidP="00BA4409">
      <w:pPr>
        <w:shd w:val="clear" w:color="auto" w:fill="FFFFFF"/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409" w:rsidRDefault="00BA4409" w:rsidP="00BA440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4924" w:rsidRDefault="00594924"/>
    <w:sectPr w:rsidR="00594924" w:rsidSect="0059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09"/>
    <w:rsid w:val="0006638D"/>
    <w:rsid w:val="00067A99"/>
    <w:rsid w:val="001453D0"/>
    <w:rsid w:val="001820C1"/>
    <w:rsid w:val="001A3D34"/>
    <w:rsid w:val="0049589A"/>
    <w:rsid w:val="00592076"/>
    <w:rsid w:val="00594924"/>
    <w:rsid w:val="005B0187"/>
    <w:rsid w:val="006F57F9"/>
    <w:rsid w:val="007D1160"/>
    <w:rsid w:val="009D283D"/>
    <w:rsid w:val="00B33265"/>
    <w:rsid w:val="00B71CC0"/>
    <w:rsid w:val="00BA4409"/>
    <w:rsid w:val="00BD6E2C"/>
    <w:rsid w:val="00E53B40"/>
    <w:rsid w:val="00F63653"/>
    <w:rsid w:val="00FA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2022-02-08T04:06:00Z</cp:lastPrinted>
  <dcterms:created xsi:type="dcterms:W3CDTF">2022-01-28T01:00:00Z</dcterms:created>
  <dcterms:modified xsi:type="dcterms:W3CDTF">2022-03-23T00:12:00Z</dcterms:modified>
</cp:coreProperties>
</file>