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D" w:rsidRPr="0097487D" w:rsidRDefault="008B3DBB" w:rsidP="00D27CB6">
      <w:pPr>
        <w:widowControl w:val="0"/>
        <w:suppressAutoHyphens/>
        <w:spacing w:after="0" w:line="240" w:lineRule="auto"/>
        <w:ind w:left="2410" w:firstLine="155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F1D81">
        <w:rPr>
          <w:rFonts w:ascii="Times New Roman" w:eastAsia="DejaVu Sans" w:hAnsi="Times New Roman" w:cs="Times New Roman"/>
          <w:noProof/>
          <w:color w:val="000000"/>
          <w:kern w:val="2"/>
          <w:sz w:val="28"/>
          <w:szCs w:val="28"/>
        </w:rPr>
        <w:drawing>
          <wp:inline distT="0" distB="0" distL="0" distR="0" wp14:anchorId="11FCF5E3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«УЛЁТОВСКИЙ РАЙОН»</w:t>
      </w:r>
    </w:p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ЗАБАЙКАЛЬСКОГО КРАЯ</w:t>
      </w:r>
    </w:p>
    <w:p w:rsid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0D4F8F" w:rsidRPr="0097487D" w:rsidRDefault="000D4F8F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7487D" w:rsidRPr="0097487D" w:rsidRDefault="0097487D" w:rsidP="0097487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DC4AD2" w:rsidRPr="00DC4AD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u w:val="single"/>
          <w:lang w:eastAsia="en-US"/>
        </w:rPr>
        <w:t>27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» </w:t>
      </w:r>
      <w:r w:rsidR="00D27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мая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2022 года</w:t>
      </w:r>
      <w:bookmarkStart w:id="0" w:name="_GoBack"/>
      <w:bookmarkEnd w:id="0"/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CF1D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</w:t>
      </w:r>
      <w:r w:rsidR="00DC4AD2" w:rsidRPr="00DC4AD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u w:val="single"/>
          <w:lang w:eastAsia="en-US"/>
        </w:rPr>
        <w:t>223</w:t>
      </w:r>
      <w:r w:rsidR="00CF1D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/ 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</w:p>
    <w:p w:rsidR="0097487D" w:rsidRPr="0097487D" w:rsidRDefault="0097487D" w:rsidP="00D27CB6">
      <w:pPr>
        <w:widowControl w:val="0"/>
        <w:suppressAutoHyphens/>
        <w:spacing w:after="24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с. </w:t>
      </w:r>
      <w:proofErr w:type="gramStart"/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Улёты</w:t>
      </w:r>
      <w:proofErr w:type="gramEnd"/>
    </w:p>
    <w:p w:rsidR="00803D78" w:rsidRPr="000B0093" w:rsidRDefault="0097487D" w:rsidP="000D4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 w:bidi="ru-RU"/>
        </w:rPr>
      </w:pPr>
      <w:r w:rsidRPr="000B0093">
        <w:rPr>
          <w:rFonts w:ascii="Times New Roman" w:eastAsia="Calibri" w:hAnsi="Times New Roman" w:cs="Times New Roman"/>
          <w:b/>
          <w:sz w:val="27"/>
          <w:szCs w:val="27"/>
          <w:lang w:eastAsia="en-US" w:bidi="ru-RU"/>
        </w:rPr>
        <w:t>Об организации срочного захоронения трупов при чрезвычайных ситуациях и военных конфликтах на территории муниципального района «Улётовский район»</w:t>
      </w:r>
    </w:p>
    <w:p w:rsidR="000D4F8F" w:rsidRPr="000B0093" w:rsidRDefault="000D4F8F" w:rsidP="000B0093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3D78" w:rsidRPr="000B0093" w:rsidRDefault="00803D78" w:rsidP="000D4F8F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федеральными законами от 12.01.1996 № 8-ФЗ </w:t>
      </w:r>
      <w:r w:rsidR="000B0093" w:rsidRPr="000B0093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«О погребении и похоронном деле», от 12.02.1998 </w:t>
      </w:r>
      <w:r w:rsidR="000B0093" w:rsidRPr="000B00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0093">
        <w:rPr>
          <w:rFonts w:ascii="Times New Roman" w:eastAsia="Times New Roman" w:hAnsi="Times New Roman" w:cs="Times New Roman"/>
          <w:sz w:val="27"/>
          <w:szCs w:val="27"/>
        </w:rPr>
        <w:t>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98729B" w:rsidRPr="000B0093">
        <w:rPr>
          <w:rFonts w:ascii="Times New Roman" w:eastAsia="Times New Roman" w:hAnsi="Times New Roman" w:cs="Times New Roman"/>
          <w:sz w:val="27"/>
          <w:szCs w:val="27"/>
        </w:rPr>
        <w:t xml:space="preserve"> решения совета муниципального района «Улётовский район» от 10.12.2020 № 531,</w:t>
      </w: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«Улётовский район» </w:t>
      </w:r>
      <w:r w:rsidR="000D4F8F" w:rsidRPr="000B0093">
        <w:rPr>
          <w:rFonts w:ascii="Times New Roman" w:hAnsi="Times New Roman" w:cs="Times New Roman"/>
          <w:sz w:val="27"/>
          <w:szCs w:val="27"/>
        </w:rPr>
        <w:t xml:space="preserve">Забайкальского края </w:t>
      </w:r>
      <w:proofErr w:type="gramStart"/>
      <w:r w:rsidR="0097487D" w:rsidRPr="000B009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о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с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т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а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н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97487D" w:rsidRPr="000B0093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в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л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я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е</w:t>
      </w:r>
      <w:r w:rsidR="000D4F8F" w:rsidRPr="000B0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487D" w:rsidRPr="000B0093">
        <w:rPr>
          <w:rFonts w:ascii="Times New Roman" w:hAnsi="Times New Roman" w:cs="Times New Roman"/>
          <w:b/>
          <w:sz w:val="27"/>
          <w:szCs w:val="27"/>
        </w:rPr>
        <w:t>т:</w:t>
      </w:r>
    </w:p>
    <w:p w:rsidR="000D4F8F" w:rsidRPr="000B0093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>1</w:t>
      </w:r>
      <w:r w:rsidR="0097487D" w:rsidRPr="000B009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 xml:space="preserve">Утвердить Положение </w:t>
      </w:r>
      <w:r w:rsidR="00F415B4" w:rsidRPr="000B0093">
        <w:rPr>
          <w:rFonts w:ascii="Times New Roman" w:eastAsia="Times New Roman" w:hAnsi="Times New Roman" w:cs="Times New Roman"/>
          <w:sz w:val="27"/>
          <w:szCs w:val="27"/>
        </w:rPr>
        <w:t xml:space="preserve">о спасательной службе по срочному захоронению трупов в условиях военного времени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(приложение 1).</w:t>
      </w:r>
    </w:p>
    <w:p w:rsidR="000D4F8F" w:rsidRPr="000B0093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Утвердить Порядок захоронения трупов людей и животных в условиях военного (приложение 2).</w:t>
      </w:r>
    </w:p>
    <w:p w:rsidR="000D4F8F" w:rsidRPr="000B0093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Утвердить Состав комиссии по срочному захоронению трупов людей в условиях военного времени (приложение 3).</w:t>
      </w:r>
    </w:p>
    <w:p w:rsidR="000D4F8F" w:rsidRPr="000B0093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Утвердить План мероприятий по организации срочного захоронения трупов в условиях военного времени (приложение 4).</w:t>
      </w:r>
    </w:p>
    <w:p w:rsidR="000D4F8F" w:rsidRPr="000B0093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Утвердить Номенклатуру запасов, необходимых для осуществления срочного захоронения трупов (приложение 5).</w:t>
      </w:r>
    </w:p>
    <w:p w:rsidR="000D4F8F" w:rsidRPr="000B0093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eastAsia="Times New Roman" w:hAnsi="Times New Roman" w:cs="Times New Roman"/>
          <w:sz w:val="27"/>
          <w:szCs w:val="27"/>
        </w:rPr>
        <w:t>6. Признать утратившим силу постановление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 xml:space="preserve"> ад</w:t>
      </w:r>
      <w:r w:rsidR="00413A3C" w:rsidRPr="000B0093">
        <w:rPr>
          <w:rFonts w:ascii="Times New Roman" w:eastAsia="Times New Roman" w:hAnsi="Times New Roman" w:cs="Times New Roman"/>
          <w:sz w:val="27"/>
          <w:szCs w:val="27"/>
        </w:rPr>
        <w:t>министрации муниципального района «Улётовс</w:t>
      </w:r>
      <w:r w:rsidRPr="000B0093">
        <w:rPr>
          <w:rFonts w:ascii="Times New Roman" w:eastAsia="Times New Roman" w:hAnsi="Times New Roman" w:cs="Times New Roman"/>
          <w:sz w:val="27"/>
          <w:szCs w:val="27"/>
        </w:rPr>
        <w:t>кий район» Забайкальского края» от 05.09.</w:t>
      </w:r>
      <w:r w:rsidR="00413A3C" w:rsidRPr="000B0093">
        <w:rPr>
          <w:rFonts w:ascii="Times New Roman" w:eastAsia="Times New Roman" w:hAnsi="Times New Roman" w:cs="Times New Roman"/>
          <w:sz w:val="27"/>
          <w:szCs w:val="27"/>
        </w:rPr>
        <w:t>2013 № 445</w:t>
      </w:r>
      <w:r w:rsidRPr="000B00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03D78" w:rsidRPr="000B009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D4F8F" w:rsidRPr="000B0093" w:rsidRDefault="00413A3C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0093">
        <w:rPr>
          <w:rFonts w:ascii="Times New Roman" w:hAnsi="Times New Roman" w:cs="Times New Roman"/>
          <w:sz w:val="27"/>
          <w:szCs w:val="27"/>
        </w:rPr>
        <w:t>7.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0D4F8F" w:rsidRPr="000B0093">
        <w:rPr>
          <w:rFonts w:ascii="Times New Roman" w:hAnsi="Times New Roman" w:cs="Times New Roman"/>
          <w:sz w:val="27"/>
          <w:szCs w:val="27"/>
        </w:rPr>
        <w:t>Правовые акты а</w:t>
      </w:r>
      <w:r w:rsidRPr="000B0093">
        <w:rPr>
          <w:rFonts w:ascii="Times New Roman" w:hAnsi="Times New Roman" w:cs="Times New Roman"/>
          <w:sz w:val="27"/>
          <w:szCs w:val="27"/>
        </w:rPr>
        <w:t xml:space="preserve">дминистрация» и в разделе «Деятельность» - «ГО ЧС» - </w:t>
      </w:r>
      <w:hyperlink r:id="rId8" w:history="1">
        <w:r w:rsidR="000D4F8F" w:rsidRPr="000B0093">
          <w:rPr>
            <w:rStyle w:val="a4"/>
            <w:rFonts w:ascii="Times New Roman" w:hAnsi="Times New Roman" w:cs="Times New Roman"/>
            <w:sz w:val="27"/>
            <w:szCs w:val="27"/>
          </w:rPr>
          <w:t>https://uletov.75.ru</w:t>
        </w:r>
      </w:hyperlink>
      <w:r w:rsidRPr="000B0093">
        <w:rPr>
          <w:rFonts w:ascii="Times New Roman" w:hAnsi="Times New Roman" w:cs="Times New Roman"/>
          <w:sz w:val="27"/>
          <w:szCs w:val="27"/>
        </w:rPr>
        <w:t>.</w:t>
      </w:r>
    </w:p>
    <w:p w:rsidR="00413A3C" w:rsidRPr="000B0093" w:rsidRDefault="00413A3C" w:rsidP="000D4F8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0093"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 w:rsidRPr="000B009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B009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0D4F8F" w:rsidRPr="000B0093" w:rsidRDefault="000D4F8F" w:rsidP="000D4F8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13A3C" w:rsidRPr="000B0093" w:rsidRDefault="00413A3C" w:rsidP="000D4F8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0B0093">
        <w:rPr>
          <w:rFonts w:ascii="Times New Roman" w:hAnsi="Times New Roman" w:cs="Times New Roman"/>
          <w:sz w:val="27"/>
          <w:szCs w:val="27"/>
        </w:rPr>
        <w:t xml:space="preserve">Глава муниципального района </w:t>
      </w:r>
    </w:p>
    <w:p w:rsidR="00803D78" w:rsidRPr="000B0093" w:rsidRDefault="00413A3C" w:rsidP="000D4F8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0B0093">
        <w:rPr>
          <w:rFonts w:ascii="Times New Roman" w:hAnsi="Times New Roman" w:cs="Times New Roman"/>
          <w:sz w:val="27"/>
          <w:szCs w:val="27"/>
        </w:rPr>
        <w:t>«Улётовский район</w:t>
      </w:r>
      <w:r w:rsidRPr="000B0093">
        <w:rPr>
          <w:rFonts w:ascii="Times New Roman" w:hAnsi="Times New Roman" w:cs="Times New Roman"/>
          <w:sz w:val="27"/>
          <w:szCs w:val="27"/>
        </w:rPr>
        <w:tab/>
      </w:r>
      <w:r w:rsidRPr="000B0093">
        <w:rPr>
          <w:rFonts w:ascii="Times New Roman" w:hAnsi="Times New Roman" w:cs="Times New Roman"/>
          <w:sz w:val="27"/>
          <w:szCs w:val="27"/>
        </w:rPr>
        <w:tab/>
      </w:r>
      <w:r w:rsidRPr="000B0093">
        <w:rPr>
          <w:rFonts w:ascii="Times New Roman" w:hAnsi="Times New Roman" w:cs="Times New Roman"/>
          <w:sz w:val="27"/>
          <w:szCs w:val="27"/>
        </w:rPr>
        <w:tab/>
      </w:r>
      <w:r w:rsidRPr="000B0093">
        <w:rPr>
          <w:rFonts w:ascii="Times New Roman" w:hAnsi="Times New Roman" w:cs="Times New Roman"/>
          <w:sz w:val="27"/>
          <w:szCs w:val="27"/>
        </w:rPr>
        <w:tab/>
      </w:r>
      <w:r w:rsidR="000D4F8F" w:rsidRPr="000B0093">
        <w:rPr>
          <w:rFonts w:ascii="Times New Roman" w:hAnsi="Times New Roman" w:cs="Times New Roman"/>
          <w:sz w:val="27"/>
          <w:szCs w:val="27"/>
        </w:rPr>
        <w:tab/>
      </w:r>
      <w:r w:rsidR="000D4F8F" w:rsidRPr="000B0093">
        <w:rPr>
          <w:rFonts w:ascii="Times New Roman" w:hAnsi="Times New Roman" w:cs="Times New Roman"/>
          <w:sz w:val="27"/>
          <w:szCs w:val="27"/>
        </w:rPr>
        <w:tab/>
      </w:r>
      <w:r w:rsidR="000B0093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B0093">
        <w:rPr>
          <w:rFonts w:ascii="Times New Roman" w:hAnsi="Times New Roman" w:cs="Times New Roman"/>
          <w:sz w:val="27"/>
          <w:szCs w:val="27"/>
        </w:rPr>
        <w:tab/>
      </w:r>
      <w:r w:rsidR="000B0093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Pr="000B0093">
        <w:rPr>
          <w:rFonts w:ascii="Times New Roman" w:hAnsi="Times New Roman" w:cs="Times New Roman"/>
          <w:sz w:val="27"/>
          <w:szCs w:val="27"/>
        </w:rPr>
        <w:t>А.И.Синкевич</w:t>
      </w:r>
      <w:proofErr w:type="spellEnd"/>
    </w:p>
    <w:p w:rsidR="000D4F8F" w:rsidRDefault="000D4F8F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0D4F8F" w:rsidSect="00CF1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B0093" w:rsidTr="004F3F4E">
        <w:tc>
          <w:tcPr>
            <w:tcW w:w="5529" w:type="dxa"/>
          </w:tcPr>
          <w:p w:rsidR="000B0093" w:rsidRDefault="000B0093" w:rsidP="009748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B0093" w:rsidRPr="004F3F4E" w:rsidRDefault="000B0093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0B0093" w:rsidRPr="004F3F4E" w:rsidRDefault="000B0093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0B0093" w:rsidRPr="004F3F4E" w:rsidRDefault="000B0093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0B0093" w:rsidRPr="004F3F4E" w:rsidRDefault="000B0093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«Улётовский район»</w:t>
            </w:r>
          </w:p>
          <w:p w:rsidR="000B0093" w:rsidRPr="004F3F4E" w:rsidRDefault="000B0093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«___» мая 2022 года №_____/</w:t>
            </w:r>
            <w:proofErr w:type="gramStart"/>
            <w:r w:rsidRPr="004F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</w:p>
          <w:p w:rsidR="004F3F4E" w:rsidRDefault="004F3F4E" w:rsidP="000B0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60D0" w:rsidRPr="0097487D" w:rsidRDefault="009260D0" w:rsidP="004F3F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97487D" w:rsidRDefault="00803D78" w:rsidP="000D4F8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03D78" w:rsidRPr="0097487D" w:rsidRDefault="00803D78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415B4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спасательной </w:t>
      </w: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службе по </w:t>
      </w:r>
      <w:r w:rsidR="00F415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срочному </w:t>
      </w: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>захоронению трупов в условиях военного времени</w:t>
      </w:r>
    </w:p>
    <w:p w:rsidR="00803D78" w:rsidRPr="0097487D" w:rsidRDefault="000D4F8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7487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5496F" w:rsidRDefault="0095496F" w:rsidP="00F415B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DC7DF4">
        <w:rPr>
          <w:rFonts w:ascii="Times New Roman" w:eastAsia="Times New Roman" w:hAnsi="Times New Roman" w:cs="Times New Roman"/>
          <w:sz w:val="28"/>
          <w:szCs w:val="28"/>
        </w:rPr>
        <w:t>Спасательная с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лужба по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 xml:space="preserve">срочному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захоронению трупов</w:t>
      </w:r>
      <w:r w:rsidR="00423348" w:rsidRPr="00423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348" w:rsidRPr="00423348">
        <w:rPr>
          <w:rFonts w:ascii="Times New Roman" w:eastAsia="Times New Roman" w:hAnsi="Times New Roman" w:cs="Times New Roman"/>
          <w:sz w:val="28"/>
          <w:szCs w:val="28"/>
        </w:rPr>
        <w:t>в условиях военного времени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 xml:space="preserve">(далее – служба захоронения) </w:t>
      </w:r>
      <w:r w:rsidR="0042334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23348" w:rsidRPr="000D4F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совокупность органов управления, сил и средств, предназначенных для организации и проведения комплекса мероприятий по </w:t>
      </w:r>
      <w:r w:rsidR="00423348">
        <w:rPr>
          <w:rFonts w:ascii="Times New Roman" w:eastAsia="Times New Roman" w:hAnsi="Times New Roman" w:cs="Times New Roman"/>
          <w:sz w:val="28"/>
          <w:szCs w:val="28"/>
        </w:rPr>
        <w:t xml:space="preserve">срочному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захоронению трупов людей и животных в военное время, а также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415B4" w:rsidRPr="00DC7DF4">
        <w:rPr>
          <w:rFonts w:ascii="Times New Roman" w:eastAsia="Times New Roman" w:hAnsi="Times New Roman" w:cs="Times New Roman"/>
          <w:sz w:val="28"/>
          <w:szCs w:val="28"/>
        </w:rPr>
        <w:t>случае необходимости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5B4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при чрезвычайных ситуациях мирного времени. </w:t>
      </w:r>
      <w:proofErr w:type="gramEnd"/>
    </w:p>
    <w:p w:rsidR="0095496F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1.2. Служба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42676" w:rsidRDefault="0095496F" w:rsidP="00F415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>Создание и организационно-методическое руководство службой захоронени</w:t>
      </w:r>
      <w:r w:rsidR="00F4267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>возложено на органы местного самоуправления</w:t>
      </w:r>
      <w:r w:rsidR="00F426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96F" w:rsidRPr="000D4F8F" w:rsidRDefault="0095496F" w:rsidP="00F415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1.4. Служба захоронени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во взаимодействии с ГУ МЧС России по Забайкальскому краю, специально уполномоченными на решение задач в области гражданской обороны, а также с </w:t>
      </w:r>
      <w:r w:rsidR="00F415B4" w:rsidRPr="00F415B4">
        <w:rPr>
          <w:rFonts w:ascii="Times New Roman" w:eastAsia="Times New Roman" w:hAnsi="Times New Roman" w:cs="Times New Roman"/>
          <w:sz w:val="28"/>
          <w:szCs w:val="28"/>
        </w:rPr>
        <w:t>воинскими формированиями, органами МВД, ФСБ, ЗАГС, здравоохранения и другими учреждениями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5637E" w:rsidRPr="0045637E" w:rsidRDefault="0095496F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="0045637E" w:rsidRPr="0045637E">
        <w:rPr>
          <w:rFonts w:ascii="Times New Roman" w:eastAsia="Times New Roman" w:hAnsi="Times New Roman" w:cs="Times New Roman"/>
          <w:sz w:val="28"/>
          <w:szCs w:val="28"/>
        </w:rPr>
        <w:t>Формирования службы захоронения,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 используются</w:t>
      </w:r>
      <w:proofErr w:type="gramEnd"/>
      <w:r w:rsidR="0045637E" w:rsidRPr="0045637E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аварийно-спасательных и других неотложных работ при ведении военных действий или вследствие этих действий как вспомогательные подразделения для выполнения противоэпидемических мероприятий. </w:t>
      </w:r>
    </w:p>
    <w:p w:rsidR="0095496F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D4F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службы</w:t>
      </w:r>
      <w:r w:rsidR="00DB76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захоронения</w:t>
      </w:r>
    </w:p>
    <w:p w:rsidR="0095496F" w:rsidRPr="000D4F8F" w:rsidRDefault="000D4F8F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9B6DD3" w:rsidRPr="000D4F8F" w:rsidRDefault="00386522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создание, подготовка и обеспечение готовности сил и сре</w:t>
      </w:r>
      <w:proofErr w:type="gramStart"/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я обеспечения мероприятий по захоронению трупов, в том числе на базе специализированных ритуальных организаций;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заблаговременное определение мест возможных захоронений;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</w:p>
    <w:p w:rsidR="0095496F" w:rsidRPr="000D4F8F" w:rsidRDefault="00386522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санитарно-эпидемиологического надзора. </w:t>
      </w:r>
    </w:p>
    <w:p w:rsidR="0095496F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4F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Организация службы</w:t>
      </w:r>
      <w:r w:rsidR="00DB76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захоронения</w:t>
      </w:r>
    </w:p>
    <w:p w:rsidR="00DB7616" w:rsidRPr="00DB7616" w:rsidRDefault="009B6DD3" w:rsidP="00DB7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1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B7616" w:rsidRPr="00DB7616">
        <w:rPr>
          <w:rFonts w:ascii="Times New Roman" w:eastAsia="Times New Roman" w:hAnsi="Times New Roman" w:cs="Times New Roman"/>
          <w:sz w:val="28"/>
          <w:szCs w:val="28"/>
        </w:rPr>
        <w:t xml:space="preserve">Служба захоронения </w:t>
      </w:r>
      <w:r w:rsidR="0095496F" w:rsidRPr="00DB7616">
        <w:rPr>
          <w:rFonts w:ascii="Times New Roman" w:eastAsia="Times New Roman" w:hAnsi="Times New Roman" w:cs="Times New Roman"/>
          <w:sz w:val="28"/>
          <w:szCs w:val="28"/>
        </w:rPr>
        <w:t>создается п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0D4F8F" w:rsidRPr="00DB761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95496F" w:rsidRPr="00DB7616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>ципального района «Улётовский район»</w:t>
      </w:r>
      <w:r w:rsidR="00DB7616" w:rsidRPr="00DB7616">
        <w:rPr>
          <w:rFonts w:ascii="Times New Roman" w:eastAsia="Times New Roman" w:hAnsi="Times New Roman" w:cs="Times New Roman"/>
          <w:sz w:val="28"/>
          <w:szCs w:val="28"/>
        </w:rPr>
        <w:t xml:space="preserve">, а формирования в организациях - по решению руководителей этих организаций. </w:t>
      </w:r>
    </w:p>
    <w:p w:rsidR="009B6DD3" w:rsidRPr="000D4F8F" w:rsidRDefault="0095496F" w:rsidP="00DB76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16">
        <w:rPr>
          <w:rFonts w:ascii="Times New Roman" w:eastAsia="Times New Roman" w:hAnsi="Times New Roman" w:cs="Times New Roman"/>
          <w:sz w:val="28"/>
          <w:szCs w:val="28"/>
        </w:rPr>
        <w:t>3.2. Руководство службой захоронени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озлагается на </w:t>
      </w:r>
      <w:r w:rsidR="000D4F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лаву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«Улётовский район»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замещающее.</w:t>
      </w:r>
    </w:p>
    <w:p w:rsidR="009B6DD3" w:rsidRDefault="009B6DD3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назначается должностное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лицо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«Улётовский район»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, который непосредственн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 подчиняется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C4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«Улётовский район»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. В его оперативном подчинении находится штаб службы. </w:t>
      </w:r>
    </w:p>
    <w:p w:rsidR="00441D0B" w:rsidRPr="00441D0B" w:rsidRDefault="0095496F" w:rsidP="00441D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41D0B" w:rsidRPr="00441D0B">
        <w:rPr>
          <w:rFonts w:ascii="Times New Roman" w:eastAsia="Times New Roman" w:hAnsi="Times New Roman" w:cs="Times New Roman"/>
          <w:sz w:val="28"/>
          <w:szCs w:val="28"/>
        </w:rPr>
        <w:t xml:space="preserve">В состав службы захоронения входят: орган управления и формирования.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Органом управления службы захоронения являются штаб. Структура и численность органа управления службы захоронения определяется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«Улётовский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исходя из прогнозируемого объема работ.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В состав органа управления входят представители администрации муниципального района, отдела внутренних дел, ФСБ, органов ЗАГС, центра гигиены и эпидемиологии, учреждений здравоохранения, коммунальных и других служб. </w:t>
      </w:r>
    </w:p>
    <w:p w:rsidR="00441D0B" w:rsidRPr="00441D0B" w:rsidRDefault="0095496F" w:rsidP="00441D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441D0B" w:rsidRPr="00441D0B">
        <w:rPr>
          <w:rFonts w:ascii="Times New Roman" w:eastAsia="Times New Roman" w:hAnsi="Times New Roman" w:cs="Times New Roman"/>
          <w:sz w:val="28"/>
          <w:szCs w:val="28"/>
        </w:rPr>
        <w:t xml:space="preserve">К формированиям, входящим в состав службы захоронения относятся: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по поиску и сбору погибших (умерших);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дела; </w:t>
      </w:r>
    </w:p>
    <w:p w:rsid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гражданской обороны по плану взаимодействия. </w:t>
      </w:r>
    </w:p>
    <w:p w:rsidR="00441D0B" w:rsidRPr="00441D0B" w:rsidRDefault="00441D0B" w:rsidP="009260D0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необходимости, для выполнения задач, возлагаемых на службу захоронения,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«Улётовский район»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могут создаваться и другие формирования спасательной службы по захоронению трупов. </w:t>
      </w:r>
    </w:p>
    <w:p w:rsidR="00D27CB6" w:rsidRDefault="00D27CB6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B6" w:rsidRDefault="00D27CB6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D3" w:rsidRPr="000D4F8F" w:rsidRDefault="0095496F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3B8B"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служб</w:t>
      </w:r>
      <w:r w:rsidR="00303B8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B8B">
        <w:rPr>
          <w:rFonts w:ascii="Times New Roman" w:eastAsia="Times New Roman" w:hAnsi="Times New Roman" w:cs="Times New Roman"/>
          <w:b/>
          <w:sz w:val="28"/>
          <w:szCs w:val="28"/>
        </w:rPr>
        <w:t>захоронения</w:t>
      </w:r>
    </w:p>
    <w:p w:rsidR="00303B8B" w:rsidRPr="00303B8B" w:rsidRDefault="0095496F" w:rsidP="0030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3B8B">
        <w:rPr>
          <w:rFonts w:ascii="Times New Roman" w:eastAsia="Times New Roman" w:hAnsi="Times New Roman" w:cs="Times New Roman"/>
          <w:sz w:val="28"/>
          <w:szCs w:val="28"/>
        </w:rPr>
        <w:t>4.1. Управление службой захоронени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8B" w:rsidRPr="00303B8B">
        <w:rPr>
          <w:rFonts w:ascii="Times New Roman" w:hAnsi="Times New Roman" w:cs="Times New Roman"/>
          <w:sz w:val="28"/>
          <w:szCs w:val="28"/>
        </w:rPr>
        <w:t>в лице начальника штаба службы заключается: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планировании действий специализированных служб по вопросам похоронного дела и нештатных формирований гражданской обороны по срочному захоронению трупов в военное время; 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поддержании в постоянной готовности организаций и формирований; 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подготовке руководителей и личного состава формирований. </w:t>
      </w:r>
    </w:p>
    <w:p w:rsidR="00303B8B" w:rsidRPr="00303B8B" w:rsidRDefault="0095496F" w:rsidP="00303B8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 xml:space="preserve">Применение формирований службы захоронения осуществляется на основании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 xml:space="preserve">лана срочного захоронения трупов муниципального района. </w:t>
      </w:r>
    </w:p>
    <w:p w:rsidR="00AE2108" w:rsidRPr="000D4F8F" w:rsidRDefault="0095496F" w:rsidP="00303B8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4.3. В решении начальника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захоронени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мероприятий по срочному захоронению трупов определяется: порядок проведения мероприятий по идентификации, перевозке, обеззараживанию и захоронению трупов, организация обеспечения имуществом и техникой, состав и порядок использования сил и сре</w:t>
      </w:r>
      <w:proofErr w:type="gramStart"/>
      <w:r w:rsidRPr="000D4F8F">
        <w:rPr>
          <w:rFonts w:ascii="Times New Roman" w:eastAsia="Times New Roman" w:hAnsi="Times New Roman" w:cs="Times New Roman"/>
          <w:sz w:val="28"/>
          <w:szCs w:val="28"/>
        </w:rPr>
        <w:t>дств сл</w:t>
      </w:r>
      <w:proofErr w:type="gramEnd"/>
      <w:r w:rsidRPr="000D4F8F">
        <w:rPr>
          <w:rFonts w:ascii="Times New Roman" w:eastAsia="Times New Roman" w:hAnsi="Times New Roman" w:cs="Times New Roman"/>
          <w:sz w:val="28"/>
          <w:szCs w:val="28"/>
        </w:rPr>
        <w:t>ужбы по срочному захоронению трупов, организация взаимоде</w:t>
      </w:r>
      <w:r w:rsidR="00AE2108" w:rsidRPr="000D4F8F">
        <w:rPr>
          <w:rFonts w:ascii="Times New Roman" w:eastAsia="Times New Roman" w:hAnsi="Times New Roman" w:cs="Times New Roman"/>
          <w:sz w:val="28"/>
          <w:szCs w:val="28"/>
        </w:rPr>
        <w:t>йствия, организация управления.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4.4. Решение начальника службы захоронени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района. 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В комплект документов данного Плана входят:</w:t>
      </w:r>
    </w:p>
    <w:p w:rsidR="00B451F2" w:rsidRDefault="00B451F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>перечень мест массового захоронения погибших людей и животных в военное время;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схема оповещения органов управления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формирований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 схема управления и связи на военное время;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 план взаимодействия с другими спасательными службами;</w:t>
      </w:r>
    </w:p>
    <w:p w:rsidR="00B451F2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органа управления спасательной службы; </w:t>
      </w:r>
    </w:p>
    <w:p w:rsidR="00B451F2" w:rsidRPr="00303B8B" w:rsidRDefault="00B451F2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перечень формирований по поиску и сбору погибших (умерших), специализированных служб по вопросам похоронного дела и привлекаемых нештатных формирований гражданской обороны по плану взаимодействия; 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расчеты, заявки, справочные и другие материалы. </w:t>
      </w:r>
    </w:p>
    <w:p w:rsidR="00B451F2" w:rsidRPr="00303B8B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План разрабатывается в мирное время 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>и ут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верждается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>лавой муниципального района «Улётовский район»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 корректируется по мере необходимости. </w:t>
      </w:r>
    </w:p>
    <w:p w:rsidR="00B451F2" w:rsidRPr="00303B8B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4.6. Начальник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непосредственное руководство планированием мероприятий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по срочному захоронению трупов.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4.7. Непосредственное управление службой осуществляется по штатным средствам связи через штаб службы.</w:t>
      </w:r>
    </w:p>
    <w:p w:rsidR="00AE2108" w:rsidRDefault="00B410DD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.8. В военное время штабом службы организуется информационное взаимодействие с силами гражданской обороны, осуществляющими проведение аварийно-спасательных и других неотложных работ (АСНДР) в очагах поражения. </w:t>
      </w:r>
    </w:p>
    <w:p w:rsidR="00AE2108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срочному захоронению трупов</w:t>
      </w:r>
    </w:p>
    <w:p w:rsidR="00B451F2" w:rsidRPr="00B451F2" w:rsidRDefault="004B2F44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.1. К мероприятиям по организации срочного захоронения трупов относятся: </w:t>
      </w:r>
    </w:p>
    <w:p w:rsidR="00B451F2" w:rsidRPr="00B451F2" w:rsidRDefault="00B451F2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51F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 массового захоронения погибших людей и животных в военное время; </w:t>
      </w:r>
    </w:p>
    <w:p w:rsidR="00B451F2" w:rsidRPr="00B451F2" w:rsidRDefault="00B451F2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F2">
        <w:rPr>
          <w:rFonts w:ascii="Times New Roman" w:eastAsia="Times New Roman" w:hAnsi="Times New Roman" w:cs="Times New Roman"/>
          <w:sz w:val="28"/>
          <w:szCs w:val="28"/>
        </w:rPr>
        <w:t>- создание и накопление материально-технических сре</w:t>
      </w:r>
      <w:proofErr w:type="gramStart"/>
      <w:r w:rsidRPr="00B451F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451F2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срочного захоронения трупов и средств обеззараживания; </w:t>
      </w:r>
    </w:p>
    <w:p w:rsidR="00B451F2" w:rsidRPr="00B451F2" w:rsidRDefault="004B2F44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техническое оснащение формирований. </w:t>
      </w:r>
    </w:p>
    <w:p w:rsidR="00B451F2" w:rsidRPr="00B451F2" w:rsidRDefault="004B2F44" w:rsidP="009260D0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.2. Примерная программа обучения сотрудников формирований службы разрабатывается и утверждается Министерством Российской Федерации по делам гражданской обороны, чрезвычайных ситуаций и ликвидации последствий стихийных бедствий. Общий объем обучения сотрудников формирований должен составлять не менее 36 часов в год. Проведение аттестации сотрудников формирований не предусматривается вследствие специфики выполняемых подразделениями задач. </w:t>
      </w:r>
    </w:p>
    <w:p w:rsidR="009260D0" w:rsidRPr="009260D0" w:rsidRDefault="0095496F" w:rsidP="009260D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Материальное </w:t>
      </w:r>
      <w:r w:rsidR="009260D0" w:rsidRPr="009260D0">
        <w:rPr>
          <w:rFonts w:ascii="Times New Roman" w:eastAsia="Times New Roman" w:hAnsi="Times New Roman" w:cs="Times New Roman"/>
          <w:b/>
          <w:sz w:val="28"/>
          <w:szCs w:val="28"/>
        </w:rPr>
        <w:t>и финансовое обеспечение</w:t>
      </w:r>
      <w:r w:rsidR="009260D0" w:rsidRPr="0092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F44" w:rsidRPr="004B2F44" w:rsidRDefault="00B410DD" w:rsidP="009260D0">
      <w:pPr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44" w:rsidRPr="004B2F44">
        <w:rPr>
          <w:rFonts w:ascii="Times New Roman" w:eastAsia="Times New Roman" w:hAnsi="Times New Roman" w:cs="Times New Roman"/>
          <w:sz w:val="28"/>
          <w:szCs w:val="28"/>
        </w:rPr>
        <w:t>Финансирование службы захоронения осуществляется в соответствии с действующим законодательством Российской Федерации на выполнение мероприятий по гражданской обороне</w:t>
      </w:r>
      <w:r w:rsidR="004B2F44" w:rsidRPr="004B2F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D78" w:rsidRPr="000D4F8F" w:rsidRDefault="00803D78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3D78" w:rsidRPr="000D4F8F" w:rsidSect="00CF1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E22312" w:rsidRPr="0097487D" w:rsidRDefault="009260D0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№__</w:t>
      </w:r>
      <w:r w:rsidR="00E22312" w:rsidRPr="0097487D">
        <w:rPr>
          <w:rFonts w:ascii="Times New Roman" w:eastAsia="Times New Roman" w:hAnsi="Times New Roman" w:cs="Times New Roman"/>
          <w:sz w:val="24"/>
          <w:szCs w:val="24"/>
        </w:rPr>
        <w:t>__/</w:t>
      </w:r>
      <w:proofErr w:type="gramStart"/>
      <w:r w:rsidR="00E22312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9260D0" w:rsidRDefault="00803D78" w:rsidP="009260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03D78" w:rsidRPr="009260D0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захоронения трупов людей и живот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>ных в условиях военного времени</w:t>
      </w:r>
    </w:p>
    <w:p w:rsidR="00803D78" w:rsidRPr="009260D0" w:rsidRDefault="00E22312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22312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Порядок захоронения трупов людей и животных разработан на основании федеральных законов Российской Федерации от 12.01.1996 № 8-ФЗ «О погребении и похоронном деле», от 30.03.1999 № 52-ФЗ «О санитарно-эпидемиологическом благополучии населения», от 10.01.2002 № 7-ФЗ «Об охран</w:t>
      </w:r>
      <w:r w:rsidR="008D24F8" w:rsidRPr="009260D0">
        <w:rPr>
          <w:rFonts w:ascii="Times New Roman" w:eastAsia="Times New Roman" w:hAnsi="Times New Roman" w:cs="Times New Roman"/>
          <w:sz w:val="28"/>
          <w:szCs w:val="28"/>
        </w:rPr>
        <w:t>е окружающей среды».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организации захоронения создается Комиссия, в состав которой включаются представители, на которых возлагаются обязанности по оформлению документов на умерших, хранению тела, изготовлению гроба, подготовке могилы.</w:t>
      </w:r>
      <w:proofErr w:type="gramEnd"/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оперативность, гуманность - остаются незыблемыми.</w:t>
      </w:r>
    </w:p>
    <w:p w:rsidR="00803D78" w:rsidRPr="009260D0" w:rsidRDefault="009260D0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Для срочного захоронения трупов людей использовать места </w:t>
      </w:r>
      <w:r w:rsidR="00042AC8" w:rsidRPr="009260D0">
        <w:rPr>
          <w:rFonts w:ascii="Times New Roman" w:eastAsia="Times New Roman" w:hAnsi="Times New Roman" w:cs="Times New Roman"/>
          <w:sz w:val="28"/>
          <w:szCs w:val="28"/>
        </w:rPr>
        <w:t>для захоронений на территории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Выбор мест для проведения массовых погребений определя</w:t>
      </w:r>
      <w:r w:rsidR="00386522" w:rsidRPr="009260D0">
        <w:rPr>
          <w:rFonts w:ascii="Times New Roman" w:eastAsia="Times New Roman" w:hAnsi="Times New Roman" w:cs="Times New Roman"/>
          <w:sz w:val="28"/>
          <w:szCs w:val="28"/>
        </w:rPr>
        <w:t>ет администрация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Участок для проведения массовых захоронений должен удовлетворять следующим требованиям: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не затопляться при паводках;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уровень стояния грунтовых вод не менее чем в 2,5 м. от поверхности земли при максимальном стоянии грунтовых вод;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сухую пористую почву (супесчаную, песчаную) на глубине 1,5 м. и ниже с влажностью почвы примерно 6 - 18%.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Размер земельного участка под захоронение определяется с учетом количества жителей конкретного города или населенного пункта, а также с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вместимости уже имеющихся кладбищ, но не может превышать 40га. Места захоронения должны размещаться на расстоянии не менее 300 метров от селитебной территории.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Территория захоронения впоследствии должна быть огорожена по периметру.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Создаваемые массовые погребения не подлежат сносу.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803D78" w:rsidRPr="009260D0" w:rsidRDefault="00042AC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сбора трупов людей будет использоваться морг</w:t>
      </w:r>
      <w:r w:rsidR="00F00BE4" w:rsidRPr="009260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 xml:space="preserve">на базе Забайкальского краевого бюро судебно-медицинской экспертизы </w:t>
      </w:r>
      <w:r w:rsidR="00F00BE4" w:rsidRPr="009260D0">
        <w:rPr>
          <w:rFonts w:ascii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Улетовского отделения адрес: Забайкальский край,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 xml:space="preserve">Улетовский район, с. </w:t>
      </w:r>
      <w:proofErr w:type="gramStart"/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Улеты</w:t>
      </w:r>
      <w:proofErr w:type="gramEnd"/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Горького,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 При больших потерях в условиях военного времени морг будет работать в усиленном режиме.</w:t>
      </w:r>
    </w:p>
    <w:p w:rsidR="00803D78" w:rsidRPr="009260D0" w:rsidRDefault="00042AC8" w:rsidP="009260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 транспортировки и доставки тел погибших (умерших)</w:t>
      </w:r>
    </w:p>
    <w:p w:rsidR="00803D78" w:rsidRPr="009260D0" w:rsidRDefault="00803D78" w:rsidP="00D27CB6">
      <w:pPr>
        <w:pStyle w:val="a6"/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к местам погребений и кремации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3.1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 месте гибели врачом и сотрудником правоохранительных органов устанавливается причина смерти погибшего.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 морге врачом-патологоанатомом в результате вскрытия оформляется врачебное свидетельство о смерти.</w:t>
      </w:r>
    </w:p>
    <w:p w:rsidR="00803D78" w:rsidRPr="009260D0" w:rsidRDefault="00F00BE4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Отдел ЗАГС Улетовского района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санитарной обработки личного состава и обеззараживание одежды, осуществляется на санитарно-обмывочных пунктах и станциях 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обеззараживания одежды, развёртываемых на базе учреждений банно-прачечного обслуживания либо с использованием временного (полевого) пункта специальной санитарной обработки.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 полевых условиях санитарная обработка личного состава и обеззараживание одежды осуществляется путём привлечения дезинфекционно</w:t>
      </w:r>
      <w:r w:rsidR="00386522" w:rsidRPr="009260D0">
        <w:rPr>
          <w:rFonts w:ascii="Times New Roman" w:eastAsia="Times New Roman" w:hAnsi="Times New Roman" w:cs="Times New Roman"/>
          <w:sz w:val="28"/>
          <w:szCs w:val="28"/>
        </w:rPr>
        <w:t xml:space="preserve"> - душевого автомобиля (ДДА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После дезинфекции проводится санитарно-эпидемиологический</w:t>
      </w:r>
      <w:r w:rsidRPr="009260D0">
        <w:rPr>
          <w:rFonts w:ascii="Times New Roman" w:hAnsi="Times New Roman" w:cs="Times New Roman"/>
          <w:sz w:val="28"/>
          <w:szCs w:val="28"/>
        </w:rPr>
        <w:t xml:space="preserve"> 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и дозиметрический контроль автотранспорта.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3.6. 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(воинских частей).</w:t>
      </w:r>
    </w:p>
    <w:p w:rsidR="00803D78" w:rsidRPr="009260D0" w:rsidRDefault="00042AC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массовых захоронений в братских могилах</w:t>
      </w:r>
    </w:p>
    <w:p w:rsidR="00803D78" w:rsidRPr="009260D0" w:rsidRDefault="001E6C8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803D78" w:rsidRPr="009260D0" w:rsidRDefault="001E6C8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Размер братской могилы определяется из расчета 1,2 кв.м. площади на одного умершего.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 одну братскую могилу можно похоронить до 100 трупов, решен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ием администрации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эта цифра может быть увеличена.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Расстояние между гробами по горизонтали должно быть не менее 0,5м. и заполняться слоем земли.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размещении гробов в несколько уровней расстояние между ними по вертикали должно быть не менее 0,5м. Гробы верхнего ряда размещаются над промежутками между гробами нижнего ряда.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Глубина при захоронении в два уровня должна быть не менее 2,5м.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Дно могилы должно быть выше уровня грунтовых вод не менее чем на 0,5м.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Толщина земли от верхнего ряда гробов до поверхности должна быть не менее 1м.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Надмогильный холм устраивается высотой не менее 0,5м.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4.12.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5-процентным раствором лизола или 10-процентным раствором хлорной извести, засыпаемой на дно могилы слоем в 2-3 см.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4.14.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Извлечение останков погибшего (умершего) из братской могилы возможно в случаях перезахоронения останков всех захороненных в братской мо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гиле по решению администрации муниципального района «Улётовский район»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наличии санитарно</w:t>
      </w:r>
      <w:r w:rsidR="004F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- эпидемиологического заключения.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4.15. Не рекомендуется проводить перезахоронение ранее одного года.</w:t>
      </w:r>
    </w:p>
    <w:p w:rsidR="00803D78" w:rsidRPr="009260D0" w:rsidRDefault="00DE4629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Регистрация и учет массовых погребений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в 2-х экземплярах, в котором указывается: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дата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регистрационный номер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участка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9260D0">
        <w:rPr>
          <w:rFonts w:ascii="Times New Roman" w:eastAsia="Times New Roman" w:hAnsi="Times New Roman" w:cs="Times New Roman"/>
          <w:sz w:val="28"/>
          <w:szCs w:val="28"/>
        </w:rPr>
        <w:t>захороненных</w:t>
      </w:r>
      <w:proofErr w:type="gramEnd"/>
      <w:r w:rsidRPr="009260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свидетельства о смерти и дата его выдачи и орган, его выдавший, на каждого захороненного;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морга, в котором находился труп;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регистрационный номер трупа;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фамилия, имя, отчество трупа;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адрес его обнаружения;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адрес его места жительства;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дата его рождения;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пол.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Первый экземпляр акта остается в адм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инистрации муниципального района «Улётовский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Второй экземпляр акта по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ступает в архив администр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>ации муниципального района «Улё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DE4629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При захоронении неопознанных тел погибших (умерших) их учет производится по той же схеме, только без паспортных данных.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мероприятий по срочному захоронению трупов в военное время и выполнения условий по пунктам </w:t>
      </w:r>
      <w:r w:rsidRPr="009260D0">
        <w:rPr>
          <w:rFonts w:ascii="Times New Roman" w:eastAsia="Times New Roman" w:hAnsi="Times New Roman" w:cs="Times New Roman"/>
          <w:spacing w:val="150"/>
          <w:sz w:val="28"/>
          <w:szCs w:val="28"/>
        </w:rPr>
        <w:t>2-6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разрабатывается План мероприятий по организации срочного захоронения трупов людей, трупов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 xml:space="preserve"> животных на территории муниципального района «Улётовский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F4E" w:rsidRDefault="004F3F4E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78" w:rsidRPr="009260D0" w:rsidRDefault="00DE4629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803D78" w:rsidRPr="009260D0" w:rsidRDefault="009260D0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работ по организации массового погребения в братских могилах осуществляться в соответствии с расходными обязательствами 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>за счет бюджета администрации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, регионального, федеральных бюджетов Российской Федерации и внебюджетных средств.</w:t>
      </w:r>
    </w:p>
    <w:p w:rsidR="00803D78" w:rsidRPr="009260D0" w:rsidRDefault="00C4362B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Особенности захоронения трупов животных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413A3C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Биологическими отходами являются: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трупы животных и птиц, в том числе лабораторных;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абортированные и мертворожденные плоды;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- ветеринарные </w:t>
      </w:r>
      <w:proofErr w:type="spellStart"/>
      <w:r w:rsidRPr="009260D0">
        <w:rPr>
          <w:rFonts w:ascii="Times New Roman" w:eastAsia="Times New Roman" w:hAnsi="Times New Roman" w:cs="Times New Roman"/>
          <w:sz w:val="28"/>
          <w:szCs w:val="28"/>
        </w:rPr>
        <w:t>конфискаты</w:t>
      </w:r>
      <w:proofErr w:type="spellEnd"/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Места, отведенные для захоронения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(скотомогильники), должны иметь одну или несколько биотермических ям.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, зараженные или контаминированные возбудителями сибирской язвы, бешенства, чумы КРС, африканской чумы свиней, чумы птиц и т.д., сжигают на месте на специально отведенных площадках.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>венного ветеринарного врача Забайкальского края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Дальнейших захоронений в данном месте не проводят.</w:t>
      </w:r>
    </w:p>
    <w:p w:rsidR="008D24F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сброс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в водоемы, реки и болота. Категорически запрещается сброс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в мусорные контейнеры и вывоз их на полигоны для утилизации отходов с целью их захоронения.</w:t>
      </w:r>
    </w:p>
    <w:p w:rsidR="00777FEC" w:rsidRPr="0097487D" w:rsidRDefault="00777FEC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7FEC" w:rsidRPr="0097487D" w:rsidSect="00CF1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C4362B" w:rsidRPr="0097487D" w:rsidRDefault="009260D0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№__</w:t>
      </w:r>
      <w:r w:rsidR="00C4362B" w:rsidRPr="0097487D">
        <w:rPr>
          <w:rFonts w:ascii="Times New Roman" w:eastAsia="Times New Roman" w:hAnsi="Times New Roman" w:cs="Times New Roman"/>
          <w:sz w:val="24"/>
          <w:szCs w:val="24"/>
        </w:rPr>
        <w:t>__/</w:t>
      </w:r>
      <w:proofErr w:type="gramStart"/>
      <w:r w:rsidR="00C4362B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C4362B" w:rsidRDefault="00803D78" w:rsidP="004D08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2B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срочному захоронению трупов людей в условиях</w:t>
      </w:r>
    </w:p>
    <w:p w:rsidR="00803D78" w:rsidRDefault="00803D78" w:rsidP="004D08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2B">
        <w:rPr>
          <w:rFonts w:ascii="Times New Roman" w:eastAsia="Times New Roman" w:hAnsi="Times New Roman" w:cs="Times New Roman"/>
          <w:b/>
          <w:sz w:val="28"/>
          <w:szCs w:val="28"/>
        </w:rPr>
        <w:t>военного времени.</w:t>
      </w:r>
    </w:p>
    <w:p w:rsidR="00135979" w:rsidRPr="00C4362B" w:rsidRDefault="00135979" w:rsidP="004D08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520"/>
      </w:tblGrid>
      <w:tr w:rsidR="004F3F4E" w:rsidTr="00135979">
        <w:tc>
          <w:tcPr>
            <w:tcW w:w="567" w:type="dxa"/>
          </w:tcPr>
          <w:p w:rsidR="004F3F4E" w:rsidRPr="00135979" w:rsidRDefault="004F3F4E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3F4E" w:rsidRPr="00135979" w:rsidRDefault="004F3F4E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F3F4E" w:rsidRPr="00135979" w:rsidRDefault="004F3F4E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4F3F4E" w:rsidRPr="00135979" w:rsidRDefault="004F3F4E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Иннокентьевич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района «Улётовский </w:t>
            </w: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район», председатель комиссии;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Горковенко Владимир Анатольевич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муниципального района «Улётовский район», заместитель председателя комиссии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 Александр Владимирович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по делам гражданской обороны и 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от чрезвычайных ситуаций </w:t>
            </w: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«Улётовский район», секретарь комиссии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F4E" w:rsidTr="00135979">
        <w:tc>
          <w:tcPr>
            <w:tcW w:w="9072" w:type="dxa"/>
            <w:gridSpan w:val="3"/>
          </w:tcPr>
          <w:p w:rsidR="00135979" w:rsidRDefault="00135979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F4E" w:rsidRPr="00135979" w:rsidRDefault="004F3F4E" w:rsidP="0013597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Саранина Светлана Викторовна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 муниципального района «Улётовский район»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Игорь Станиславович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36 ПСЧ-3  ПСО ФПС ГПС  ГУ  МЧС России по Забайкальскому краю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Вероника Вадимовна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делами администрации муниципального района «Улётовский район»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F4E" w:rsidTr="00135979">
        <w:tc>
          <w:tcPr>
            <w:tcW w:w="567" w:type="dxa"/>
          </w:tcPr>
          <w:p w:rsidR="004F3F4E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F3F4E" w:rsidRPr="00135979" w:rsidRDefault="004F3F4E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Сергей Николаевич</w:t>
            </w:r>
          </w:p>
        </w:tc>
        <w:tc>
          <w:tcPr>
            <w:tcW w:w="6520" w:type="dxa"/>
          </w:tcPr>
          <w:p w:rsidR="004F3F4E" w:rsidRPr="00135979" w:rsidRDefault="004F3F4E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врач ГУЗ «Улётовская ЦРБ» </w:t>
            </w: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135979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979" w:rsidTr="00135979">
        <w:tc>
          <w:tcPr>
            <w:tcW w:w="567" w:type="dxa"/>
          </w:tcPr>
          <w:p w:rsidR="00135979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35979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Ирина Васильевна</w:t>
            </w:r>
          </w:p>
        </w:tc>
        <w:tc>
          <w:tcPr>
            <w:tcW w:w="6520" w:type="dxa"/>
          </w:tcPr>
          <w:p w:rsidR="00135979" w:rsidRPr="00135979" w:rsidRDefault="00135979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государственного врача «</w:t>
            </w:r>
            <w:proofErr w:type="spell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135979" w:rsidTr="00135979">
        <w:tc>
          <w:tcPr>
            <w:tcW w:w="567" w:type="dxa"/>
          </w:tcPr>
          <w:p w:rsidR="00135979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35979" w:rsidRPr="00135979" w:rsidRDefault="00135979" w:rsidP="0097487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520" w:type="dxa"/>
          </w:tcPr>
          <w:p w:rsidR="00135979" w:rsidRPr="00135979" w:rsidRDefault="00135979" w:rsidP="004F3F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ОМВД России по Улётовскому району (по согласованию).</w:t>
            </w:r>
          </w:p>
        </w:tc>
      </w:tr>
    </w:tbl>
    <w:p w:rsidR="00803D78" w:rsidRDefault="00135979" w:rsidP="00135979">
      <w:pPr>
        <w:pStyle w:val="a6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F3F4E" w:rsidRDefault="004F3F4E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4E" w:rsidRDefault="004F3F4E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4E" w:rsidRDefault="004F3F4E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4E" w:rsidRPr="0097487D" w:rsidRDefault="004F3F4E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803D78" w:rsidRPr="0097487D" w:rsidSect="00CF1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F0325D" w:rsidRPr="0097487D" w:rsidRDefault="00C802B1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</w:t>
      </w:r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 xml:space="preserve"> 2022 года №___/</w:t>
      </w:r>
      <w:proofErr w:type="gramStart"/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F0325D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35979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организации срочного захоронения трупов </w:t>
      </w:r>
    </w:p>
    <w:p w:rsidR="00803D78" w:rsidRPr="00F0325D" w:rsidRDefault="00803D78" w:rsidP="0013597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в условиях</w:t>
      </w:r>
      <w:r w:rsidR="00135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военного времени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0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-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осуществляется путем предания тела (останков) умершего земле (захоронение в могилу, братскую могилу).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Места погребения (захоронения)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и муниципальные, по обычаям на общественные, </w:t>
      </w:r>
      <w:proofErr w:type="spellStart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вероисповедальные</w:t>
      </w:r>
      <w:proofErr w:type="spellEnd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и воинские.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Указанные работы ор</w:t>
      </w:r>
      <w:r w:rsidR="006575E7">
        <w:rPr>
          <w:rFonts w:ascii="Times New Roman" w:eastAsia="Times New Roman" w:hAnsi="Times New Roman" w:cs="Times New Roman"/>
          <w:sz w:val="28"/>
          <w:szCs w:val="28"/>
        </w:rPr>
        <w:t>ганизуются администрацией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в тесном взаимодействии со службами гражданской обороны (медицинской и охраны общественного порядка) и органами военного командования.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поиска, извлечения и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первичной обработки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803D78" w:rsidRPr="00B91FFA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Вскрытие трупов, с подозрением на карантинную инфекцию и умерших от неизвестных причин, организуется </w:t>
      </w:r>
      <w:r w:rsidR="00803D78" w:rsidRPr="002532D4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краевого бюро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судебно-медицинской экспертизы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Улетовского отделения адрес: Забайкальский край,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 xml:space="preserve">Улетовский район, с. </w:t>
      </w:r>
      <w:proofErr w:type="gramStart"/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13597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, ул. Горького,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03D78" w:rsidRPr="002532D4">
        <w:rPr>
          <w:rFonts w:ascii="Times New Roman" w:eastAsia="Times New Roman" w:hAnsi="Times New Roman" w:cs="Times New Roman"/>
          <w:sz w:val="28"/>
          <w:szCs w:val="28"/>
        </w:rPr>
        <w:t xml:space="preserve">. Транспортировка и захоронение производится в соответствии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с патологоанатомической инструкцией.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6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803D78" w:rsidRPr="004904B4" w:rsidRDefault="00803D78" w:rsidP="00D27CB6">
      <w:pPr>
        <w:pStyle w:val="a6"/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Проведение опознания тел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Опознание тел (останков) производится с целью установления личности погибших граждан.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803D78" w:rsidRPr="004904B4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Организация перевозки тел (останков) погибших к местам погребения (захоронения)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573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Для организации перевозки тел (останков) погибших к местам погребения (захоронения) в поселение планируется использовать 1 ед. грузового автотранспорта.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803D78" w:rsidRPr="004904B4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Выбор и оборудование мест погребения (захоронения)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Для погребения (захоронения) тел (останков) погибших предусмотрено использование действующих и резервных кладбищ, расположен</w:t>
      </w:r>
      <w:r w:rsidR="00067851">
        <w:rPr>
          <w:rFonts w:ascii="Times New Roman" w:eastAsia="Times New Roman" w:hAnsi="Times New Roman" w:cs="Times New Roman"/>
          <w:sz w:val="28"/>
          <w:szCs w:val="28"/>
        </w:rPr>
        <w:t>ных на территории 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обнаружении мест массовой гибели людей, их погребение (захоронение),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здравоохранения Российской Федерации 24.08.1998: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размер братской могилы определяется из расчета, что на каждое тело (останки) отводится не менее 1,2 м</w:t>
      </w:r>
      <w:proofErr w:type="gramStart"/>
      <w:r w:rsidRPr="00974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7487D">
        <w:rPr>
          <w:rFonts w:ascii="Times New Roman" w:eastAsia="Times New Roman" w:hAnsi="Times New Roman" w:cs="Times New Roman"/>
          <w:sz w:val="28"/>
          <w:szCs w:val="28"/>
        </w:rPr>
        <w:t xml:space="preserve"> площади;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в одну братскую могилу можно захоронить не более 100 тел (останков);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допускается укладывать трупы в два ряда, при этом нижний ряд засыпается землей высотой 0,5 метра;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от верхнего ряда до поверхности земли должен быть слой не менее 1 метра;</w:t>
      </w:r>
    </w:p>
    <w:p w:rsidR="00803D78" w:rsidRPr="0097487D" w:rsidRDefault="00803D78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надмогильный холм делается высотой не ниже 0,5 метра.</w:t>
      </w:r>
    </w:p>
    <w:p w:rsidR="00803D78" w:rsidRPr="004904B4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погребения (захоронения)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осуществляется в соответствии с Федеральным законом Российской Федерации от 12.01.1996 № 8-ФЗ «О погребении и похоронном деле» и с учетом национальных обычаев и традиций, не противоречащих санитарным и иным требованиям.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возлагается на звено по захоронению.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</w:t>
      </w:r>
      <w:r w:rsidR="00803D78" w:rsidRPr="00974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5%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ад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района «Улётовский район».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803D78" w:rsidRPr="00767650" w:rsidRDefault="00803D78" w:rsidP="00767650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0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803D78" w:rsidRPr="00767650" w:rsidRDefault="00803D78" w:rsidP="00767650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0">
        <w:rPr>
          <w:rFonts w:ascii="Times New Roman" w:hAnsi="Times New Roman" w:cs="Times New Roman"/>
          <w:b/>
          <w:sz w:val="28"/>
          <w:szCs w:val="28"/>
        </w:rPr>
        <w:t>по местам планируемых захоронен</w:t>
      </w:r>
      <w:r w:rsidR="00767650">
        <w:rPr>
          <w:rFonts w:ascii="Times New Roman" w:hAnsi="Times New Roman" w:cs="Times New Roman"/>
          <w:b/>
          <w:sz w:val="28"/>
          <w:szCs w:val="28"/>
        </w:rPr>
        <w:t>ий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48"/>
        <w:gridCol w:w="2548"/>
        <w:gridCol w:w="2966"/>
        <w:gridCol w:w="1961"/>
        <w:gridCol w:w="1316"/>
      </w:tblGrid>
      <w:tr w:rsidR="00F00BE4" w:rsidRPr="0097487D" w:rsidTr="00B91FFA">
        <w:trPr>
          <w:trHeight w:val="1406"/>
        </w:trPr>
        <w:tc>
          <w:tcPr>
            <w:tcW w:w="851" w:type="dxa"/>
          </w:tcPr>
          <w:p w:rsidR="00F00BE4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03D78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6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 w:rsidR="00F00BE4" w:rsidRPr="00C1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D78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кадастровый помер.</w:t>
            </w:r>
          </w:p>
        </w:tc>
        <w:tc>
          <w:tcPr>
            <w:tcW w:w="1967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0BE4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D78" w:rsidRPr="00C1219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F00BE4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197" w:rsidRPr="0097487D" w:rsidTr="00B91FFA">
        <w:trPr>
          <w:trHeight w:val="350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1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«Тангинское»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31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09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«Горекацанское»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357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«Доронинское»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335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«Аблатуйское»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1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5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3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«Улётовское»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06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2197" w:rsidRPr="006E2974" w:rsidRDefault="00135979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«Хадакти</w:t>
            </w:r>
            <w:r w:rsidR="00C12197">
              <w:rPr>
                <w:rFonts w:ascii="Times New Roman" w:hAnsi="Times New Roman" w:cs="Times New Roman"/>
                <w:sz w:val="24"/>
                <w:szCs w:val="24"/>
              </w:rPr>
              <w:t>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26"/>
        </w:trPr>
        <w:tc>
          <w:tcPr>
            <w:tcW w:w="851" w:type="dxa"/>
          </w:tcPr>
          <w:p w:rsidR="00C12197" w:rsidRPr="00135979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2197" w:rsidRPr="006E2974" w:rsidRDefault="00B91FFA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2197">
              <w:rPr>
                <w:rFonts w:ascii="Times New Roman" w:hAnsi="Times New Roman" w:cs="Times New Roman"/>
                <w:sz w:val="24"/>
                <w:szCs w:val="24"/>
              </w:rPr>
              <w:t>Дровянинское</w:t>
            </w:r>
            <w:proofErr w:type="spellEnd"/>
            <w:r w:rsidR="00135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767650" w:rsidRDefault="00767650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50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комплектования звена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по захоронению тел (останков) погибших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</w:t>
      </w:r>
      <w:r w:rsidR="0076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организаций срочного захоронения трупов </w:t>
      </w:r>
      <w:r w:rsidR="0076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военное время на территории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создается группа, общей численностью 16 человек и 3 единиц техники.</w:t>
      </w:r>
    </w:p>
    <w:p w:rsidR="00803D78" w:rsidRPr="00AA5D1B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Тыловое и материально-техническое обеспечение</w:t>
      </w:r>
    </w:p>
    <w:p w:rsidR="00803D78" w:rsidRPr="00AA5D1B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техники и имущества для оснащения группы по захоронению тел (останков) погибших: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5674"/>
        <w:gridCol w:w="1701"/>
        <w:gridCol w:w="1417"/>
      </w:tblGrid>
      <w:tr w:rsidR="00803D78" w:rsidRPr="0097487D" w:rsidTr="00B91FFA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FA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техники и 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03D78" w:rsidRPr="0097487D" w:rsidTr="00B91FF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 с тентом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650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Общевойсковой защитный</w:t>
            </w:r>
          </w:p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(костюм Л 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AA5D1B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 ГП - 5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Очки-консервы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одежда подменного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D78" w:rsidRPr="0097487D" w:rsidTr="00B91FFA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 железные штыковые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 железные совковые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Лом обыкновенный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D78" w:rsidRPr="0097487D" w:rsidTr="00B91FFA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плотницкий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734C" w:rsidRDefault="0025734C" w:rsidP="00C9543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78" w:rsidRPr="00767650" w:rsidRDefault="00767650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50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60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Медицинское обеспечение</w:t>
      </w:r>
    </w:p>
    <w:p w:rsidR="00803D78" w:rsidRPr="0025734C" w:rsidRDefault="00B60DEE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573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работ по захоронению тел (останков) погибших организуется и осуществляет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>ся медицинской службой ГУЗ Улётовская ЦРБ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7487D" w:rsidRDefault="0025734C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Основными задачами медицинского обеспечения являются: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всех видов медицинской помощи при ранениях и заболеваниях, полученных в ходе проведения работ;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снабжение личного состава звена лекарственными и дезинфекционными средствами, контроль их использования;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медицинской и психологической реабилитации группы в установленном порядке.</w:t>
      </w:r>
    </w:p>
    <w:p w:rsidR="00803D78" w:rsidRPr="0097487D" w:rsidRDefault="0025734C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ведении санитарного надзора за погребением (захоронением) тел (останков) погибших осуществляются: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803D78" w:rsidRPr="0097487D" w:rsidRDefault="0025734C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803D78" w:rsidRPr="00AA5D1B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B60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работ</w:t>
      </w:r>
    </w:p>
    <w:p w:rsidR="00803D78" w:rsidRPr="0097487D" w:rsidRDefault="00B60DEE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3D78" w:rsidRPr="0097487D" w:rsidSect="00CF1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 xml:space="preserve">от «_____» </w:t>
      </w:r>
      <w:r w:rsidR="0025734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7487D">
        <w:rPr>
          <w:rFonts w:ascii="Times New Roman" w:eastAsia="Times New Roman" w:hAnsi="Times New Roman" w:cs="Times New Roman"/>
          <w:sz w:val="24"/>
          <w:szCs w:val="24"/>
        </w:rPr>
        <w:t xml:space="preserve"> 2022 года №____/</w:t>
      </w:r>
      <w:proofErr w:type="gramStart"/>
      <w:r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AA5D1B" w:rsidRDefault="00803D78" w:rsidP="00AA5D1B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Номенклатура запасов, необходимых для осуществления срочного захоронения трупов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2409"/>
        <w:gridCol w:w="1985"/>
      </w:tblGrid>
      <w:tr w:rsidR="00803D78" w:rsidRPr="0097487D" w:rsidTr="0013597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03D78" w:rsidRPr="0097487D" w:rsidTr="0013597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 гробов или запас</w:t>
            </w:r>
            <w:r w:rsidR="0025734C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древесины для изготовления </w:t>
            </w:r>
          </w:p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10 шт. или</w:t>
            </w:r>
          </w:p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 куб. м</w:t>
            </w:r>
            <w:r w:rsidR="00067851"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(доски 0,25)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патологоанатомические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0,6 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АИ-95 -300л.</w:t>
            </w:r>
          </w:p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ДТ-0,4т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Общевойсковой защитный комплект</w:t>
            </w:r>
          </w:p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(костюм Л - 1)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13597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Спецодежда </w:t>
            </w:r>
          </w:p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(комплект куртка и брюки)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135979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63F8" w:rsidRPr="0097487D" w:rsidRDefault="00135979" w:rsidP="00135979">
      <w:pPr>
        <w:pStyle w:val="a6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9E63F8" w:rsidRPr="0097487D" w:rsidSect="00CF1D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14E5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4F64A2"/>
    <w:multiLevelType w:val="multilevel"/>
    <w:tmpl w:val="C7F6B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151748FF"/>
    <w:multiLevelType w:val="multilevel"/>
    <w:tmpl w:val="29F27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1F5317"/>
    <w:multiLevelType w:val="hybridMultilevel"/>
    <w:tmpl w:val="7DC43028"/>
    <w:lvl w:ilvl="0" w:tplc="E08AB3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1C7855BC"/>
    <w:multiLevelType w:val="multilevel"/>
    <w:tmpl w:val="07D85AE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26A6CEB"/>
    <w:multiLevelType w:val="multilevel"/>
    <w:tmpl w:val="20303E5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29A2C73"/>
    <w:multiLevelType w:val="hybridMultilevel"/>
    <w:tmpl w:val="A26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6E6"/>
    <w:multiLevelType w:val="hybridMultilevel"/>
    <w:tmpl w:val="479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7CC8"/>
    <w:multiLevelType w:val="multilevel"/>
    <w:tmpl w:val="CB7E46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462CF7"/>
    <w:multiLevelType w:val="multilevel"/>
    <w:tmpl w:val="771AC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A8023B"/>
    <w:multiLevelType w:val="hybridMultilevel"/>
    <w:tmpl w:val="D376FD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F1D"/>
    <w:multiLevelType w:val="multilevel"/>
    <w:tmpl w:val="D9CC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7BA418A9"/>
    <w:multiLevelType w:val="multilevel"/>
    <w:tmpl w:val="8AA08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8"/>
    <w:rsid w:val="00042AC8"/>
    <w:rsid w:val="00043FA8"/>
    <w:rsid w:val="00067851"/>
    <w:rsid w:val="000A5551"/>
    <w:rsid w:val="000B0093"/>
    <w:rsid w:val="000D4F8F"/>
    <w:rsid w:val="00113CB9"/>
    <w:rsid w:val="00135979"/>
    <w:rsid w:val="001E6C80"/>
    <w:rsid w:val="002532D4"/>
    <w:rsid w:val="0025734C"/>
    <w:rsid w:val="00303B8B"/>
    <w:rsid w:val="00386522"/>
    <w:rsid w:val="00413A3C"/>
    <w:rsid w:val="00423348"/>
    <w:rsid w:val="004244D4"/>
    <w:rsid w:val="00441D0B"/>
    <w:rsid w:val="0045637E"/>
    <w:rsid w:val="004904B4"/>
    <w:rsid w:val="00491857"/>
    <w:rsid w:val="004B2F44"/>
    <w:rsid w:val="004D0891"/>
    <w:rsid w:val="004F3F4E"/>
    <w:rsid w:val="00546F20"/>
    <w:rsid w:val="006575E7"/>
    <w:rsid w:val="00676A68"/>
    <w:rsid w:val="006C7715"/>
    <w:rsid w:val="00767650"/>
    <w:rsid w:val="00777FEC"/>
    <w:rsid w:val="00803D78"/>
    <w:rsid w:val="008A524B"/>
    <w:rsid w:val="008B3DBB"/>
    <w:rsid w:val="008D24F8"/>
    <w:rsid w:val="00910B35"/>
    <w:rsid w:val="009260D0"/>
    <w:rsid w:val="0095496F"/>
    <w:rsid w:val="0097487D"/>
    <w:rsid w:val="0098729B"/>
    <w:rsid w:val="009B6DD3"/>
    <w:rsid w:val="009B7761"/>
    <w:rsid w:val="009E63F8"/>
    <w:rsid w:val="00AA5D1B"/>
    <w:rsid w:val="00AE2108"/>
    <w:rsid w:val="00B3601B"/>
    <w:rsid w:val="00B410DD"/>
    <w:rsid w:val="00B451F2"/>
    <w:rsid w:val="00B60DEE"/>
    <w:rsid w:val="00B91FFA"/>
    <w:rsid w:val="00B961C5"/>
    <w:rsid w:val="00BB2423"/>
    <w:rsid w:val="00C12197"/>
    <w:rsid w:val="00C435EC"/>
    <w:rsid w:val="00C4362B"/>
    <w:rsid w:val="00C802B1"/>
    <w:rsid w:val="00C95438"/>
    <w:rsid w:val="00CF1D81"/>
    <w:rsid w:val="00D27CB6"/>
    <w:rsid w:val="00DB5EA1"/>
    <w:rsid w:val="00DB7616"/>
    <w:rsid w:val="00DC4AD2"/>
    <w:rsid w:val="00DC7DF4"/>
    <w:rsid w:val="00DE4629"/>
    <w:rsid w:val="00E22312"/>
    <w:rsid w:val="00E55FF8"/>
    <w:rsid w:val="00E76671"/>
    <w:rsid w:val="00EF67E3"/>
    <w:rsid w:val="00F00BE4"/>
    <w:rsid w:val="00F0325D"/>
    <w:rsid w:val="00F044AC"/>
    <w:rsid w:val="00F415B4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48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48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0838-6A08-419D-AE92-4849024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user</cp:lastModifiedBy>
  <cp:revision>2</cp:revision>
  <cp:lastPrinted>2022-05-26T06:44:00Z</cp:lastPrinted>
  <dcterms:created xsi:type="dcterms:W3CDTF">2022-05-30T05:24:00Z</dcterms:created>
  <dcterms:modified xsi:type="dcterms:W3CDTF">2022-05-30T05:24:00Z</dcterms:modified>
</cp:coreProperties>
</file>