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A6" w:rsidRPr="008B17CC" w:rsidRDefault="008B17CC" w:rsidP="002468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17CC">
        <w:rPr>
          <w:rFonts w:ascii="Times New Roman" w:hAnsi="Times New Roman"/>
          <w:b/>
          <w:sz w:val="28"/>
          <w:szCs w:val="28"/>
        </w:rPr>
        <w:t>Отчет</w:t>
      </w:r>
    </w:p>
    <w:p w:rsidR="004A4BA0" w:rsidRPr="004A4BA0" w:rsidRDefault="008B17CC" w:rsidP="004A4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</w:t>
      </w:r>
      <w:r w:rsidR="004A71BD" w:rsidRPr="00B34A38">
        <w:rPr>
          <w:b/>
          <w:sz w:val="24"/>
          <w:szCs w:val="24"/>
        </w:rPr>
        <w:t>ыполнени</w:t>
      </w:r>
      <w:r>
        <w:rPr>
          <w:b/>
          <w:sz w:val="24"/>
          <w:szCs w:val="24"/>
        </w:rPr>
        <w:t>и</w:t>
      </w:r>
      <w:r w:rsidR="004A71BD" w:rsidRPr="00B34A38">
        <w:rPr>
          <w:b/>
          <w:sz w:val="24"/>
          <w:szCs w:val="24"/>
        </w:rPr>
        <w:t xml:space="preserve"> ц</w:t>
      </w:r>
      <w:r w:rsidR="00246821" w:rsidRPr="00B34A38">
        <w:rPr>
          <w:b/>
          <w:sz w:val="24"/>
          <w:szCs w:val="24"/>
        </w:rPr>
        <w:t>елевы</w:t>
      </w:r>
      <w:r w:rsidR="004A71BD" w:rsidRPr="00B34A38">
        <w:rPr>
          <w:b/>
          <w:sz w:val="24"/>
          <w:szCs w:val="24"/>
        </w:rPr>
        <w:t>х</w:t>
      </w:r>
      <w:r w:rsidR="00246821" w:rsidRPr="00B34A38">
        <w:rPr>
          <w:b/>
          <w:sz w:val="24"/>
          <w:szCs w:val="24"/>
        </w:rPr>
        <w:t xml:space="preserve"> индикатор</w:t>
      </w:r>
      <w:r w:rsidR="004A71BD" w:rsidRPr="00B34A38">
        <w:rPr>
          <w:b/>
          <w:sz w:val="24"/>
          <w:szCs w:val="24"/>
        </w:rPr>
        <w:t>ов</w:t>
      </w:r>
      <w:r w:rsidR="00246821" w:rsidRPr="00B34A38">
        <w:rPr>
          <w:b/>
          <w:sz w:val="24"/>
          <w:szCs w:val="24"/>
        </w:rPr>
        <w:t xml:space="preserve"> социально-экономического развития МР «</w:t>
      </w:r>
      <w:proofErr w:type="spellStart"/>
      <w:r w:rsidR="00246821" w:rsidRPr="00B34A38">
        <w:rPr>
          <w:b/>
          <w:sz w:val="24"/>
          <w:szCs w:val="24"/>
        </w:rPr>
        <w:t>Улётовский</w:t>
      </w:r>
      <w:proofErr w:type="spellEnd"/>
      <w:r w:rsidR="00246821" w:rsidRPr="00B34A38">
        <w:rPr>
          <w:b/>
          <w:sz w:val="24"/>
          <w:szCs w:val="24"/>
        </w:rPr>
        <w:t xml:space="preserve"> район» </w:t>
      </w:r>
      <w:r w:rsidR="004A4BA0" w:rsidRPr="00B34A38">
        <w:rPr>
          <w:b/>
          <w:sz w:val="24"/>
          <w:szCs w:val="24"/>
        </w:rPr>
        <w:t>за 20</w:t>
      </w:r>
      <w:r w:rsidR="007C170E">
        <w:rPr>
          <w:b/>
          <w:sz w:val="24"/>
          <w:szCs w:val="24"/>
        </w:rPr>
        <w:t>2</w:t>
      </w:r>
      <w:r w:rsidR="000B147B">
        <w:rPr>
          <w:b/>
          <w:sz w:val="24"/>
          <w:szCs w:val="24"/>
        </w:rPr>
        <w:t>1</w:t>
      </w:r>
      <w:r w:rsidR="004A4BA0" w:rsidRPr="00B34A38">
        <w:rPr>
          <w:b/>
          <w:sz w:val="24"/>
          <w:szCs w:val="24"/>
        </w:rPr>
        <w:t xml:space="preserve"> год</w:t>
      </w:r>
      <w:r w:rsidR="004A4BA0">
        <w:rPr>
          <w:b/>
          <w:sz w:val="24"/>
          <w:szCs w:val="24"/>
        </w:rPr>
        <w:t xml:space="preserve"> Стратегии </w:t>
      </w:r>
      <w:r w:rsidR="004A4BA0" w:rsidRPr="004A4BA0">
        <w:rPr>
          <w:b/>
          <w:sz w:val="24"/>
          <w:szCs w:val="24"/>
        </w:rPr>
        <w:t>социально-экономического развития муниципального района «Улётовский район» до 2030 года</w:t>
      </w:r>
    </w:p>
    <w:p w:rsidR="00246821" w:rsidRPr="004A4BA0" w:rsidRDefault="00246821" w:rsidP="002468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88"/>
        <w:gridCol w:w="4825"/>
        <w:gridCol w:w="1411"/>
        <w:gridCol w:w="999"/>
        <w:gridCol w:w="1411"/>
        <w:gridCol w:w="1537"/>
        <w:gridCol w:w="1559"/>
        <w:gridCol w:w="3371"/>
      </w:tblGrid>
      <w:tr w:rsidR="000B147B" w:rsidRPr="00B34A38" w:rsidTr="00742039">
        <w:tc>
          <w:tcPr>
            <w:tcW w:w="588" w:type="dxa"/>
          </w:tcPr>
          <w:p w:rsidR="000B147B" w:rsidRPr="00B819EA" w:rsidRDefault="000B147B" w:rsidP="0024682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№/</w:t>
            </w:r>
            <w:proofErr w:type="gramStart"/>
            <w:r w:rsidRPr="00B819EA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825" w:type="dxa"/>
          </w:tcPr>
          <w:p w:rsidR="000B147B" w:rsidRPr="00B819EA" w:rsidRDefault="000B147B" w:rsidP="0024682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Индикаторы</w:t>
            </w:r>
          </w:p>
        </w:tc>
        <w:tc>
          <w:tcPr>
            <w:tcW w:w="1411" w:type="dxa"/>
          </w:tcPr>
          <w:p w:rsidR="000B147B" w:rsidRPr="00B819EA" w:rsidRDefault="000B147B" w:rsidP="0090038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Фактическое исполнение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9" w:type="dxa"/>
          </w:tcPr>
          <w:p w:rsidR="000B147B" w:rsidRPr="00B819EA" w:rsidRDefault="000B147B" w:rsidP="001E191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План 20</w:t>
            </w:r>
            <w:r>
              <w:rPr>
                <w:rFonts w:ascii="Times New Roman" w:hAnsi="Times New Roman"/>
                <w:b/>
              </w:rPr>
              <w:t>2</w:t>
            </w:r>
            <w:r w:rsidR="001E191F">
              <w:rPr>
                <w:rFonts w:ascii="Times New Roman" w:hAnsi="Times New Roman"/>
                <w:b/>
              </w:rPr>
              <w:t>1</w:t>
            </w:r>
            <w:r w:rsidRPr="00B819EA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1" w:type="dxa"/>
          </w:tcPr>
          <w:p w:rsidR="000B147B" w:rsidRPr="00B819EA" w:rsidRDefault="000B147B" w:rsidP="000B147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Фактическое исполнение 20</w:t>
            </w:r>
            <w:r>
              <w:rPr>
                <w:rFonts w:ascii="Times New Roman" w:hAnsi="Times New Roman"/>
                <w:b/>
              </w:rPr>
              <w:t>21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537" w:type="dxa"/>
          </w:tcPr>
          <w:p w:rsidR="000B147B" w:rsidRDefault="000B147B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 20</w:t>
            </w:r>
            <w:r>
              <w:rPr>
                <w:rFonts w:ascii="Times New Roman" w:hAnsi="Times New Roman"/>
                <w:b/>
              </w:rPr>
              <w:t>21</w:t>
            </w:r>
            <w:r w:rsidRPr="00B819EA">
              <w:rPr>
                <w:rFonts w:ascii="Times New Roman" w:hAnsi="Times New Roman"/>
                <w:b/>
              </w:rPr>
              <w:t>г.  к факту  20</w:t>
            </w:r>
            <w:r>
              <w:rPr>
                <w:rFonts w:ascii="Times New Roman" w:hAnsi="Times New Roman"/>
                <w:b/>
              </w:rPr>
              <w:t>20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  <w:p w:rsidR="000B147B" w:rsidRPr="00B819EA" w:rsidRDefault="000B147B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59" w:type="dxa"/>
          </w:tcPr>
          <w:p w:rsidR="000B147B" w:rsidRDefault="000B147B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</w:rPr>
              <w:t>Факт 20</w:t>
            </w:r>
            <w:r>
              <w:rPr>
                <w:rFonts w:ascii="Times New Roman" w:hAnsi="Times New Roman"/>
                <w:b/>
              </w:rPr>
              <w:t>21</w:t>
            </w:r>
            <w:r w:rsidRPr="00B819EA">
              <w:rPr>
                <w:rFonts w:ascii="Times New Roman" w:hAnsi="Times New Roman"/>
                <w:b/>
              </w:rPr>
              <w:t>г.  к плану  20</w:t>
            </w:r>
            <w:r>
              <w:rPr>
                <w:rFonts w:ascii="Times New Roman" w:hAnsi="Times New Roman"/>
                <w:b/>
              </w:rPr>
              <w:t>21</w:t>
            </w:r>
            <w:r w:rsidRPr="00B819EA">
              <w:rPr>
                <w:rFonts w:ascii="Times New Roman" w:hAnsi="Times New Roman"/>
                <w:b/>
              </w:rPr>
              <w:t xml:space="preserve"> г.</w:t>
            </w:r>
          </w:p>
          <w:p w:rsidR="000B147B" w:rsidRPr="00B819EA" w:rsidRDefault="000B147B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371" w:type="dxa"/>
          </w:tcPr>
          <w:p w:rsidR="000B147B" w:rsidRPr="00B819EA" w:rsidRDefault="000B147B" w:rsidP="00B819EA">
            <w:pPr>
              <w:keepNext/>
              <w:jc w:val="center"/>
              <w:rPr>
                <w:b/>
                <w:bCs/>
              </w:rPr>
            </w:pPr>
            <w:r w:rsidRPr="00B819EA">
              <w:rPr>
                <w:b/>
                <w:bCs/>
              </w:rPr>
              <w:t>Причины</w:t>
            </w:r>
          </w:p>
          <w:p w:rsidR="000B147B" w:rsidRPr="00B819EA" w:rsidRDefault="000B147B" w:rsidP="00B819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819EA">
              <w:rPr>
                <w:rFonts w:ascii="Times New Roman" w:hAnsi="Times New Roman"/>
                <w:b/>
                <w:bCs/>
              </w:rPr>
              <w:t>отклонения от плана</w:t>
            </w:r>
          </w:p>
        </w:tc>
      </w:tr>
      <w:tr w:rsidR="000B147B" w:rsidRPr="00B34A38" w:rsidTr="00742039">
        <w:tc>
          <w:tcPr>
            <w:tcW w:w="588" w:type="dxa"/>
          </w:tcPr>
          <w:p w:rsidR="000B147B" w:rsidRPr="00E54B2C" w:rsidRDefault="000B147B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0B147B" w:rsidRPr="00BB4302" w:rsidRDefault="000B147B" w:rsidP="00C01788">
            <w:pPr>
              <w:pStyle w:val="a5"/>
              <w:rPr>
                <w:rFonts w:ascii="Times New Roman" w:hAnsi="Times New Roman"/>
                <w:spacing w:val="-1"/>
              </w:rPr>
            </w:pPr>
            <w:r w:rsidRPr="00BB4302">
              <w:rPr>
                <w:rFonts w:ascii="Times New Roman" w:hAnsi="Times New Roman"/>
              </w:rPr>
              <w:t>Численность постоянного населения (</w:t>
            </w:r>
            <w:r>
              <w:rPr>
                <w:rFonts w:ascii="Times New Roman" w:hAnsi="Times New Roman"/>
              </w:rPr>
              <w:t>на конец года</w:t>
            </w:r>
            <w:r w:rsidRPr="00BB43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чел.</w:t>
            </w:r>
          </w:p>
        </w:tc>
        <w:tc>
          <w:tcPr>
            <w:tcW w:w="1411" w:type="dxa"/>
          </w:tcPr>
          <w:p w:rsidR="000B147B" w:rsidRPr="00D12677" w:rsidRDefault="000B147B" w:rsidP="0023155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  <w:r w:rsidR="0023155E">
              <w:rPr>
                <w:rFonts w:ascii="Times New Roman" w:hAnsi="Times New Roman"/>
              </w:rPr>
              <w:t>20</w:t>
            </w:r>
          </w:p>
        </w:tc>
        <w:tc>
          <w:tcPr>
            <w:tcW w:w="999" w:type="dxa"/>
          </w:tcPr>
          <w:p w:rsidR="000B147B" w:rsidRDefault="000B147B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18193</w:t>
            </w:r>
          </w:p>
        </w:tc>
        <w:tc>
          <w:tcPr>
            <w:tcW w:w="1411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17634</w:t>
            </w:r>
          </w:p>
        </w:tc>
        <w:tc>
          <w:tcPr>
            <w:tcW w:w="1537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559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3371" w:type="dxa"/>
          </w:tcPr>
          <w:p w:rsidR="000B147B" w:rsidRPr="00FF66AB" w:rsidRDefault="000B147B" w:rsidP="00FF66A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</w:t>
            </w:r>
            <w:r w:rsidRPr="00FF66AB">
              <w:rPr>
                <w:rFonts w:ascii="Times New Roman" w:hAnsi="Times New Roman"/>
              </w:rPr>
              <w:t xml:space="preserve">ение показателя обусловлено высоким уровнем миграционной и естественной убыли населения </w:t>
            </w:r>
          </w:p>
        </w:tc>
      </w:tr>
      <w:tr w:rsidR="000B147B" w:rsidRPr="00B34A38" w:rsidTr="00742039">
        <w:tc>
          <w:tcPr>
            <w:tcW w:w="588" w:type="dxa"/>
          </w:tcPr>
          <w:p w:rsidR="000B147B" w:rsidRPr="00E54B2C" w:rsidRDefault="000B147B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</w:tcPr>
          <w:p w:rsidR="000B147B" w:rsidRPr="00BB4302" w:rsidRDefault="000B147B" w:rsidP="00C017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Естественный прирост (убыль)</w:t>
            </w:r>
            <w:r w:rsidRPr="00BB4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411" w:type="dxa"/>
          </w:tcPr>
          <w:p w:rsidR="000B147B" w:rsidRPr="00D12677" w:rsidRDefault="000B147B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</w:t>
            </w:r>
          </w:p>
        </w:tc>
        <w:tc>
          <w:tcPr>
            <w:tcW w:w="999" w:type="dxa"/>
          </w:tcPr>
          <w:p w:rsidR="000B147B" w:rsidRDefault="000B147B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1411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-199</w:t>
            </w:r>
          </w:p>
        </w:tc>
        <w:tc>
          <w:tcPr>
            <w:tcW w:w="1537" w:type="dxa"/>
          </w:tcPr>
          <w:p w:rsidR="000B147B" w:rsidRPr="00D12677" w:rsidRDefault="0023155E" w:rsidP="000B45B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</w:t>
            </w:r>
          </w:p>
        </w:tc>
        <w:tc>
          <w:tcPr>
            <w:tcW w:w="1559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5 раз</w:t>
            </w:r>
          </w:p>
        </w:tc>
        <w:tc>
          <w:tcPr>
            <w:tcW w:w="3371" w:type="dxa"/>
          </w:tcPr>
          <w:p w:rsidR="000B147B" w:rsidRPr="00402D4E" w:rsidRDefault="000B147B" w:rsidP="00402D4E">
            <w:pPr>
              <w:pStyle w:val="a5"/>
              <w:jc w:val="center"/>
              <w:rPr>
                <w:rFonts w:ascii="Times New Roman" w:hAnsi="Times New Roman"/>
              </w:rPr>
            </w:pPr>
            <w:r w:rsidRPr="00402D4E">
              <w:rPr>
                <w:rFonts w:ascii="Times New Roman" w:hAnsi="Times New Roman"/>
                <w:shd w:val="clear" w:color="auto" w:fill="FFFFFF"/>
              </w:rPr>
              <w:t>У</w:t>
            </w:r>
            <w:r w:rsidRPr="00402D4E">
              <w:rPr>
                <w:rFonts w:ascii="Times New Roman" w:hAnsi="Times New Roman"/>
              </w:rPr>
              <w:t xml:space="preserve">величение естественной убыли населения произошло </w:t>
            </w:r>
            <w:proofErr w:type="gramStart"/>
            <w:r w:rsidRPr="00402D4E">
              <w:rPr>
                <w:rFonts w:ascii="Times New Roman" w:hAnsi="Times New Roman"/>
              </w:rPr>
              <w:t>из</w:t>
            </w:r>
            <w:proofErr w:type="gramEnd"/>
            <w:r w:rsidRPr="00402D4E">
              <w:rPr>
                <w:rFonts w:ascii="Times New Roman" w:hAnsi="Times New Roman"/>
              </w:rPr>
              <w:t xml:space="preserve"> </w:t>
            </w:r>
            <w:proofErr w:type="gramStart"/>
            <w:r w:rsidRPr="00402D4E">
              <w:rPr>
                <w:rFonts w:ascii="Times New Roman" w:hAnsi="Times New Roman"/>
              </w:rPr>
              <w:t>за</w:t>
            </w:r>
            <w:proofErr w:type="gramEnd"/>
            <w:r w:rsidRPr="00402D4E">
              <w:rPr>
                <w:rFonts w:ascii="Times New Roman" w:hAnsi="Times New Roman"/>
              </w:rPr>
              <w:t xml:space="preserve"> </w:t>
            </w:r>
            <w:r w:rsidRPr="00402D4E">
              <w:rPr>
                <w:rFonts w:ascii="Times New Roman" w:hAnsi="Times New Roman"/>
                <w:shd w:val="clear" w:color="auto" w:fill="FFFFFF"/>
              </w:rPr>
              <w:t xml:space="preserve">снижения рождаемости и роста смертности </w:t>
            </w:r>
          </w:p>
        </w:tc>
      </w:tr>
      <w:tr w:rsidR="000B147B" w:rsidRPr="00B34A38" w:rsidTr="00742039">
        <w:tc>
          <w:tcPr>
            <w:tcW w:w="588" w:type="dxa"/>
          </w:tcPr>
          <w:p w:rsidR="000B147B" w:rsidRPr="00E54B2C" w:rsidRDefault="000B147B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</w:tcPr>
          <w:p w:rsidR="000B147B" w:rsidRPr="00BB4302" w:rsidRDefault="000B147B" w:rsidP="00C0178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B4302">
              <w:rPr>
                <w:rFonts w:ascii="Times New Roman" w:hAnsi="Times New Roman"/>
              </w:rPr>
              <w:t>играционн</w:t>
            </w:r>
            <w:r>
              <w:rPr>
                <w:rFonts w:ascii="Times New Roman" w:hAnsi="Times New Roman"/>
              </w:rPr>
              <w:t>ый</w:t>
            </w:r>
            <w:r w:rsidRPr="00BB4302">
              <w:rPr>
                <w:rFonts w:ascii="Times New Roman" w:hAnsi="Times New Roman"/>
              </w:rPr>
              <w:t xml:space="preserve"> прирост (убыл</w:t>
            </w:r>
            <w:r>
              <w:rPr>
                <w:rFonts w:ascii="Times New Roman" w:hAnsi="Times New Roman"/>
              </w:rPr>
              <w:t>ь</w:t>
            </w:r>
            <w:r w:rsidRPr="00BB43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чел</w:t>
            </w:r>
            <w:r w:rsidRPr="00BB4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</w:tcPr>
          <w:p w:rsidR="000B147B" w:rsidRPr="00D12677" w:rsidRDefault="000B147B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</w:t>
            </w:r>
          </w:p>
        </w:tc>
        <w:tc>
          <w:tcPr>
            <w:tcW w:w="999" w:type="dxa"/>
          </w:tcPr>
          <w:p w:rsidR="000B147B" w:rsidRPr="00BB4302" w:rsidRDefault="000B147B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  <w:tc>
          <w:tcPr>
            <w:tcW w:w="1411" w:type="dxa"/>
          </w:tcPr>
          <w:p w:rsidR="000B147B" w:rsidRPr="00D12677" w:rsidRDefault="0023155E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</w:t>
            </w:r>
          </w:p>
        </w:tc>
        <w:tc>
          <w:tcPr>
            <w:tcW w:w="1537" w:type="dxa"/>
          </w:tcPr>
          <w:p w:rsidR="000B147B" w:rsidRPr="00D12677" w:rsidRDefault="0023155E" w:rsidP="00E57F1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</w:t>
            </w:r>
          </w:p>
        </w:tc>
        <w:tc>
          <w:tcPr>
            <w:tcW w:w="1559" w:type="dxa"/>
          </w:tcPr>
          <w:p w:rsidR="000B147B" w:rsidRPr="00D12677" w:rsidRDefault="0023155E" w:rsidP="000B45B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6,7 раз</w:t>
            </w:r>
          </w:p>
        </w:tc>
        <w:tc>
          <w:tcPr>
            <w:tcW w:w="3371" w:type="dxa"/>
          </w:tcPr>
          <w:p w:rsidR="000B147B" w:rsidRPr="00402D4E" w:rsidRDefault="0023155E" w:rsidP="00727E9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миграционной убыли</w:t>
            </w:r>
            <w:r w:rsidR="000B147B" w:rsidRPr="00FB7C17">
              <w:rPr>
                <w:rFonts w:ascii="Times New Roman" w:hAnsi="Times New Roman"/>
              </w:rPr>
              <w:t xml:space="preserve"> </w:t>
            </w:r>
            <w:r w:rsidR="000B147B">
              <w:rPr>
                <w:rFonts w:ascii="Times New Roman" w:hAnsi="Times New Roman"/>
              </w:rPr>
              <w:t>обусловлено</w:t>
            </w:r>
            <w:r w:rsidR="000B147B" w:rsidRPr="00FB7C17">
              <w:rPr>
                <w:rFonts w:ascii="Times New Roman" w:hAnsi="Times New Roman"/>
              </w:rPr>
              <w:t xml:space="preserve">  большим оттоком населения с территории района. </w:t>
            </w:r>
          </w:p>
        </w:tc>
      </w:tr>
      <w:tr w:rsidR="007C170E" w:rsidRPr="00B34A38" w:rsidTr="00742039">
        <w:tc>
          <w:tcPr>
            <w:tcW w:w="588" w:type="dxa"/>
          </w:tcPr>
          <w:p w:rsidR="007C170E" w:rsidRPr="007E313C" w:rsidRDefault="007C170E" w:rsidP="004A4BA0">
            <w:pPr>
              <w:pStyle w:val="a5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5113" w:type="dxa"/>
            <w:gridSpan w:val="7"/>
          </w:tcPr>
          <w:p w:rsidR="007C170E" w:rsidRPr="007E313C" w:rsidRDefault="007C170E" w:rsidP="004A4BA0">
            <w:pPr>
              <w:pStyle w:val="a5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7E313C">
              <w:rPr>
                <w:rFonts w:ascii="Times New Roman" w:hAnsi="Times New Roman"/>
                <w:b/>
                <w:spacing w:val="-4"/>
              </w:rPr>
              <w:t>Цель 1. Формирование благоприятной социальной среды, обеспечивающей повышение качества жизни населения</w:t>
            </w:r>
          </w:p>
        </w:tc>
      </w:tr>
      <w:tr w:rsidR="007C170E" w:rsidRPr="00B34A38" w:rsidTr="00742039">
        <w:trPr>
          <w:trHeight w:val="264"/>
        </w:trPr>
        <w:tc>
          <w:tcPr>
            <w:tcW w:w="588" w:type="dxa"/>
          </w:tcPr>
          <w:p w:rsidR="007C170E" w:rsidRPr="008546A4" w:rsidRDefault="007C170E" w:rsidP="00BA621F">
            <w:pPr>
              <w:pStyle w:val="a3"/>
              <w:spacing w:after="0"/>
              <w:ind w:firstLine="720"/>
              <w:jc w:val="both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113" w:type="dxa"/>
            <w:gridSpan w:val="7"/>
          </w:tcPr>
          <w:p w:rsidR="007C170E" w:rsidRPr="00C73337" w:rsidRDefault="007C170E" w:rsidP="00BA621F">
            <w:pPr>
              <w:pStyle w:val="a3"/>
              <w:spacing w:after="0"/>
              <w:ind w:firstLine="720"/>
              <w:jc w:val="both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C73337">
              <w:rPr>
                <w:b/>
                <w:i/>
                <w:color w:val="000000"/>
                <w:spacing w:val="-4"/>
                <w:sz w:val="20"/>
                <w:szCs w:val="20"/>
              </w:rPr>
              <w:t xml:space="preserve">            Задача</w:t>
            </w:r>
            <w:r w:rsidRPr="00C73337">
              <w:rPr>
                <w:b/>
                <w:i/>
                <w:color w:val="000000"/>
                <w:sz w:val="20"/>
                <w:szCs w:val="20"/>
              </w:rPr>
              <w:t xml:space="preserve">  1. Обеспечение повышения доступности и качества образования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</w:tcPr>
          <w:p w:rsidR="009D035C" w:rsidRPr="00BB4302" w:rsidRDefault="009D035C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1411" w:type="dxa"/>
          </w:tcPr>
          <w:p w:rsidR="009D035C" w:rsidRPr="00D12677" w:rsidRDefault="009D035C" w:rsidP="00900389">
            <w:pPr>
              <w:tabs>
                <w:tab w:val="num" w:pos="709"/>
              </w:tabs>
              <w:jc w:val="center"/>
            </w:pPr>
            <w:r>
              <w:t>40,75</w:t>
            </w:r>
          </w:p>
        </w:tc>
        <w:tc>
          <w:tcPr>
            <w:tcW w:w="999" w:type="dxa"/>
          </w:tcPr>
          <w:p w:rsidR="009D035C" w:rsidRPr="00BB4302" w:rsidRDefault="009D035C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411" w:type="dxa"/>
          </w:tcPr>
          <w:p w:rsidR="009D035C" w:rsidRPr="00D12677" w:rsidRDefault="009D54B5" w:rsidP="004A4BA0">
            <w:pPr>
              <w:tabs>
                <w:tab w:val="num" w:pos="709"/>
              </w:tabs>
              <w:jc w:val="center"/>
            </w:pPr>
            <w:r>
              <w:t>43,1</w:t>
            </w:r>
          </w:p>
        </w:tc>
        <w:tc>
          <w:tcPr>
            <w:tcW w:w="1537" w:type="dxa"/>
          </w:tcPr>
          <w:p w:rsidR="009D035C" w:rsidRPr="00D12677" w:rsidRDefault="00742039" w:rsidP="004A4BA0">
            <w:pPr>
              <w:tabs>
                <w:tab w:val="num" w:pos="709"/>
              </w:tabs>
              <w:jc w:val="center"/>
            </w:pPr>
            <w:r>
              <w:t>105,8</w:t>
            </w:r>
          </w:p>
        </w:tc>
        <w:tc>
          <w:tcPr>
            <w:tcW w:w="1559" w:type="dxa"/>
          </w:tcPr>
          <w:p w:rsidR="009D035C" w:rsidRPr="00D12677" w:rsidRDefault="00742039" w:rsidP="004A4BA0">
            <w:pPr>
              <w:tabs>
                <w:tab w:val="num" w:pos="709"/>
              </w:tabs>
              <w:jc w:val="center"/>
            </w:pPr>
            <w:r>
              <w:t>99,1</w:t>
            </w:r>
          </w:p>
        </w:tc>
        <w:tc>
          <w:tcPr>
            <w:tcW w:w="3371" w:type="dxa"/>
          </w:tcPr>
          <w:p w:rsidR="009D035C" w:rsidRDefault="009D035C" w:rsidP="00BB7A90">
            <w:pPr>
              <w:tabs>
                <w:tab w:val="num" w:pos="709"/>
              </w:tabs>
              <w:ind w:right="-690"/>
            </w:pP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 w:rsidRPr="00FF4797">
              <w:t xml:space="preserve"> отсутстви</w:t>
            </w:r>
            <w:r>
              <w:t>я</w:t>
            </w:r>
            <w:r w:rsidRPr="00FF4797">
              <w:t xml:space="preserve"> </w:t>
            </w:r>
            <w:r>
              <w:t xml:space="preserve">в селах </w:t>
            </w:r>
            <w:r w:rsidRPr="00FF4797">
              <w:t>рабочих</w:t>
            </w:r>
          </w:p>
          <w:p w:rsidR="00742039" w:rsidRDefault="009D035C" w:rsidP="00742039">
            <w:pPr>
              <w:tabs>
                <w:tab w:val="num" w:pos="709"/>
              </w:tabs>
              <w:ind w:right="-690"/>
            </w:pPr>
            <w:r w:rsidRPr="00FF4797">
              <w:t xml:space="preserve"> мест</w:t>
            </w:r>
            <w:r>
              <w:t>,</w:t>
            </w:r>
            <w:r w:rsidRPr="00FF4797">
              <w:t xml:space="preserve"> незанятост</w:t>
            </w:r>
            <w:r>
              <w:t>и</w:t>
            </w:r>
            <w:r w:rsidRPr="00FF4797">
              <w:t xml:space="preserve"> мам, </w:t>
            </w:r>
            <w:r>
              <w:t>сложного</w:t>
            </w:r>
            <w:r w:rsidRPr="00FF4797">
              <w:t xml:space="preserve"> материальн</w:t>
            </w:r>
            <w:r>
              <w:t>ого</w:t>
            </w:r>
            <w:r w:rsidRPr="00FF4797">
              <w:t xml:space="preserve"> положени</w:t>
            </w:r>
            <w:r>
              <w:t>я населения</w:t>
            </w:r>
          </w:p>
          <w:p w:rsidR="00742039" w:rsidRDefault="00742039" w:rsidP="00742039">
            <w:pPr>
              <w:tabs>
                <w:tab w:val="num" w:pos="709"/>
              </w:tabs>
              <w:ind w:right="-690"/>
            </w:pPr>
            <w:r>
              <w:t xml:space="preserve">часть </w:t>
            </w:r>
            <w:r w:rsidR="009D035C">
              <w:t>детей</w:t>
            </w:r>
            <w:r>
              <w:t xml:space="preserve"> района не </w:t>
            </w:r>
            <w:r w:rsidR="009D035C">
              <w:t xml:space="preserve"> посещаю</w:t>
            </w:r>
            <w:r>
              <w:t xml:space="preserve">т </w:t>
            </w:r>
          </w:p>
          <w:p w:rsidR="00742039" w:rsidRDefault="009D035C" w:rsidP="00742039">
            <w:pPr>
              <w:tabs>
                <w:tab w:val="num" w:pos="709"/>
              </w:tabs>
              <w:ind w:right="-690"/>
            </w:pPr>
            <w:r>
              <w:t xml:space="preserve"> детские сады.</w:t>
            </w:r>
            <w:r w:rsidR="00742039">
              <w:t xml:space="preserve"> В связи с этим </w:t>
            </w:r>
          </w:p>
          <w:p w:rsidR="00742039" w:rsidRDefault="00742039" w:rsidP="00742039">
            <w:pPr>
              <w:tabs>
                <w:tab w:val="num" w:pos="709"/>
              </w:tabs>
              <w:ind w:right="-690"/>
            </w:pPr>
            <w:r>
              <w:t xml:space="preserve">показатель не достиг </w:t>
            </w:r>
            <w:proofErr w:type="gramStart"/>
            <w:r>
              <w:t>планового</w:t>
            </w:r>
            <w:proofErr w:type="gramEnd"/>
            <w:r>
              <w:t xml:space="preserve"> </w:t>
            </w:r>
          </w:p>
          <w:p w:rsidR="009D035C" w:rsidRPr="00D12677" w:rsidRDefault="00742039" w:rsidP="00742039">
            <w:pPr>
              <w:tabs>
                <w:tab w:val="num" w:pos="709"/>
              </w:tabs>
              <w:ind w:right="-690"/>
            </w:pPr>
            <w:r>
              <w:t>значения.</w:t>
            </w:r>
          </w:p>
        </w:tc>
      </w:tr>
      <w:tr w:rsidR="009D035C" w:rsidRPr="00FF66AB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</w:tcPr>
          <w:p w:rsidR="009D035C" w:rsidRPr="00BB4302" w:rsidRDefault="009D035C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4B3F1E">
              <w:rPr>
                <w:rFonts w:ascii="Times New Roman" w:hAnsi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4B3F1E">
              <w:rPr>
                <w:rFonts w:ascii="Times New Roman" w:hAnsi="Times New Roman"/>
              </w:rPr>
              <w:lastRenderedPageBreak/>
              <w:t>сдававших единый государственный экзамен по данным предметам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9D035C" w:rsidRPr="00D12677" w:rsidRDefault="009D035C" w:rsidP="00900389">
            <w:pPr>
              <w:tabs>
                <w:tab w:val="num" w:pos="709"/>
              </w:tabs>
              <w:jc w:val="center"/>
            </w:pPr>
            <w:r>
              <w:lastRenderedPageBreak/>
              <w:t>100</w:t>
            </w:r>
          </w:p>
        </w:tc>
        <w:tc>
          <w:tcPr>
            <w:tcW w:w="999" w:type="dxa"/>
          </w:tcPr>
          <w:p w:rsidR="009D035C" w:rsidRDefault="009D035C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411" w:type="dxa"/>
          </w:tcPr>
          <w:p w:rsidR="009D035C" w:rsidRPr="00D12677" w:rsidRDefault="009D54B5" w:rsidP="00237257">
            <w:pPr>
              <w:tabs>
                <w:tab w:val="num" w:pos="709"/>
              </w:tabs>
              <w:jc w:val="center"/>
            </w:pPr>
            <w:r>
              <w:t>96,2</w:t>
            </w:r>
          </w:p>
        </w:tc>
        <w:tc>
          <w:tcPr>
            <w:tcW w:w="1537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-3,8</w:t>
            </w:r>
          </w:p>
        </w:tc>
        <w:tc>
          <w:tcPr>
            <w:tcW w:w="1559" w:type="dxa"/>
          </w:tcPr>
          <w:p w:rsidR="009D035C" w:rsidRPr="00D12677" w:rsidRDefault="00742039" w:rsidP="00237257">
            <w:pPr>
              <w:tabs>
                <w:tab w:val="num" w:pos="709"/>
              </w:tabs>
              <w:jc w:val="center"/>
            </w:pPr>
            <w:r>
              <w:t>-1,7</w:t>
            </w:r>
          </w:p>
        </w:tc>
        <w:tc>
          <w:tcPr>
            <w:tcW w:w="3371" w:type="dxa"/>
          </w:tcPr>
          <w:p w:rsidR="009D035C" w:rsidRPr="00FF66AB" w:rsidRDefault="0027045C" w:rsidP="004A4BA0">
            <w:pPr>
              <w:tabs>
                <w:tab w:val="num" w:pos="709"/>
              </w:tabs>
              <w:jc w:val="center"/>
            </w:pPr>
            <w:r>
              <w:t>Невыполнение показателя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5" w:type="dxa"/>
          </w:tcPr>
          <w:p w:rsidR="009D035C" w:rsidRPr="004B3F1E" w:rsidRDefault="009D035C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63F16">
              <w:rPr>
                <w:rFonts w:ascii="Times New Roman" w:hAnsi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63F16">
              <w:rPr>
                <w:rFonts w:ascii="Times New Roman" w:hAnsi="Times New Roman"/>
              </w:rPr>
              <w:t>численности</w:t>
            </w:r>
            <w:proofErr w:type="gramEnd"/>
            <w:r w:rsidRPr="00563F16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9D035C" w:rsidRPr="00D12677" w:rsidRDefault="009D035C" w:rsidP="00900389">
            <w:pPr>
              <w:tabs>
                <w:tab w:val="num" w:pos="709"/>
              </w:tabs>
              <w:jc w:val="center"/>
            </w:pPr>
            <w:r>
              <w:t>20,4</w:t>
            </w:r>
          </w:p>
        </w:tc>
        <w:tc>
          <w:tcPr>
            <w:tcW w:w="999" w:type="dxa"/>
          </w:tcPr>
          <w:p w:rsidR="009D035C" w:rsidRDefault="009D035C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11" w:type="dxa"/>
          </w:tcPr>
          <w:p w:rsidR="009D035C" w:rsidRPr="00D12677" w:rsidRDefault="009D54B5" w:rsidP="00237257">
            <w:pPr>
              <w:tabs>
                <w:tab w:val="num" w:pos="709"/>
              </w:tabs>
              <w:jc w:val="center"/>
            </w:pPr>
            <w:r>
              <w:t>20,3</w:t>
            </w:r>
          </w:p>
        </w:tc>
        <w:tc>
          <w:tcPr>
            <w:tcW w:w="1537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-0,1</w:t>
            </w:r>
          </w:p>
        </w:tc>
        <w:tc>
          <w:tcPr>
            <w:tcW w:w="1559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+12,8</w:t>
            </w:r>
          </w:p>
        </w:tc>
        <w:tc>
          <w:tcPr>
            <w:tcW w:w="3371" w:type="dxa"/>
          </w:tcPr>
          <w:p w:rsidR="00E01634" w:rsidRDefault="00333825" w:rsidP="00E01634">
            <w:pPr>
              <w:tabs>
                <w:tab w:val="num" w:pos="709"/>
              </w:tabs>
              <w:jc w:val="center"/>
            </w:pPr>
            <w:r>
              <w:t xml:space="preserve">В </w:t>
            </w:r>
            <w:r w:rsidR="00E01634">
              <w:t xml:space="preserve"> 2021</w:t>
            </w:r>
            <w:r w:rsidR="009D035C">
              <w:t xml:space="preserve"> год</w:t>
            </w:r>
            <w:r>
              <w:t>у</w:t>
            </w:r>
            <w:r w:rsidR="009D035C">
              <w:t xml:space="preserve"> у</w:t>
            </w:r>
            <w:r w:rsidR="009D035C" w:rsidRPr="00FF4797">
              <w:t>велич</w:t>
            </w:r>
            <w:r w:rsidR="009D035C">
              <w:t>илось</w:t>
            </w:r>
            <w:r w:rsidR="009D035C" w:rsidRPr="00FF4797">
              <w:t xml:space="preserve"> количеств</w:t>
            </w:r>
            <w:r w:rsidR="009D035C">
              <w:t>о</w:t>
            </w:r>
            <w:r w:rsidR="009D035C" w:rsidRPr="00FF4797">
              <w:t xml:space="preserve"> обучающихся в</w:t>
            </w:r>
            <w:r w:rsidR="009D035C">
              <w:t>о</w:t>
            </w:r>
            <w:r w:rsidR="009D035C" w:rsidRPr="00FF4797">
              <w:t xml:space="preserve"> </w:t>
            </w:r>
            <w:r w:rsidR="009D035C">
              <w:t xml:space="preserve"> вторую смену в связи с введением карантинных мероприятий</w:t>
            </w:r>
            <w:r w:rsidR="00E01634">
              <w:t xml:space="preserve"> в целях</w:t>
            </w:r>
          </w:p>
          <w:p w:rsidR="009D035C" w:rsidRPr="00D12677" w:rsidRDefault="00E01634" w:rsidP="00E01634">
            <w:pPr>
              <w:tabs>
                <w:tab w:val="num" w:pos="709"/>
              </w:tabs>
              <w:jc w:val="center"/>
            </w:pPr>
            <w:r>
              <w:t xml:space="preserve">Нераспространения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r w:rsidR="009D035C">
              <w:t xml:space="preserve"> 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</w:tcPr>
          <w:p w:rsidR="009D035C" w:rsidRPr="00BB4302" w:rsidRDefault="009D035C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</w:t>
            </w:r>
            <w:r>
              <w:rPr>
                <w:rFonts w:ascii="Times New Roman" w:hAnsi="Times New Roman"/>
              </w:rPr>
              <w:t xml:space="preserve"> </w:t>
            </w:r>
            <w:r w:rsidRPr="00BB4302"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9D035C" w:rsidRPr="00D12677" w:rsidRDefault="009D035C" w:rsidP="00900389">
            <w:pPr>
              <w:tabs>
                <w:tab w:val="num" w:pos="709"/>
              </w:tabs>
              <w:jc w:val="center"/>
            </w:pPr>
            <w:r>
              <w:t>73</w:t>
            </w:r>
          </w:p>
        </w:tc>
        <w:tc>
          <w:tcPr>
            <w:tcW w:w="999" w:type="dxa"/>
          </w:tcPr>
          <w:p w:rsidR="009D035C" w:rsidRDefault="009D035C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1" w:type="dxa"/>
          </w:tcPr>
          <w:p w:rsidR="009D035C" w:rsidRPr="00D12677" w:rsidRDefault="009D54B5" w:rsidP="00237257">
            <w:pPr>
              <w:tabs>
                <w:tab w:val="num" w:pos="709"/>
              </w:tabs>
              <w:jc w:val="center"/>
            </w:pPr>
            <w:r>
              <w:t>74</w:t>
            </w:r>
          </w:p>
        </w:tc>
        <w:tc>
          <w:tcPr>
            <w:tcW w:w="1537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+1</w:t>
            </w:r>
          </w:p>
        </w:tc>
        <w:tc>
          <w:tcPr>
            <w:tcW w:w="1559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-5</w:t>
            </w:r>
          </w:p>
        </w:tc>
        <w:tc>
          <w:tcPr>
            <w:tcW w:w="3371" w:type="dxa"/>
          </w:tcPr>
          <w:p w:rsidR="009D035C" w:rsidRPr="00384E39" w:rsidRDefault="009D035C" w:rsidP="00E01634">
            <w:pPr>
              <w:tabs>
                <w:tab w:val="num" w:pos="709"/>
              </w:tabs>
              <w:jc w:val="center"/>
            </w:pPr>
            <w:r w:rsidRPr="00037FA8">
              <w:t>Положительное отклонение к факту 20</w:t>
            </w:r>
            <w:r w:rsidR="00E01634">
              <w:t>20</w:t>
            </w:r>
            <w:r w:rsidRPr="00037FA8">
              <w:t xml:space="preserve"> г., невыполнение</w:t>
            </w:r>
            <w:r>
              <w:t xml:space="preserve"> планового показателя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</w:tcPr>
          <w:p w:rsidR="009D035C" w:rsidRPr="00BB4302" w:rsidRDefault="009D035C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92588F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9D035C" w:rsidRPr="00D12677" w:rsidRDefault="00E01634" w:rsidP="00900389">
            <w:pPr>
              <w:tabs>
                <w:tab w:val="num" w:pos="709"/>
              </w:tabs>
              <w:jc w:val="center"/>
            </w:pPr>
            <w:r>
              <w:t>63</w:t>
            </w:r>
          </w:p>
        </w:tc>
        <w:tc>
          <w:tcPr>
            <w:tcW w:w="999" w:type="dxa"/>
          </w:tcPr>
          <w:p w:rsidR="009D035C" w:rsidRPr="005027C2" w:rsidRDefault="009D035C" w:rsidP="00900389">
            <w:r w:rsidRPr="005027C2">
              <w:t>8</w:t>
            </w:r>
            <w:r>
              <w:t>5</w:t>
            </w:r>
          </w:p>
        </w:tc>
        <w:tc>
          <w:tcPr>
            <w:tcW w:w="1411" w:type="dxa"/>
          </w:tcPr>
          <w:p w:rsidR="009D035C" w:rsidRPr="00D12677" w:rsidRDefault="009D54B5" w:rsidP="00237257">
            <w:pPr>
              <w:tabs>
                <w:tab w:val="num" w:pos="709"/>
              </w:tabs>
              <w:jc w:val="center"/>
            </w:pPr>
            <w:r>
              <w:t>67</w:t>
            </w:r>
          </w:p>
        </w:tc>
        <w:tc>
          <w:tcPr>
            <w:tcW w:w="1537" w:type="dxa"/>
          </w:tcPr>
          <w:p w:rsidR="009D035C" w:rsidRPr="00D12677" w:rsidRDefault="00E01634" w:rsidP="006D0F1D">
            <w:pPr>
              <w:tabs>
                <w:tab w:val="num" w:pos="709"/>
              </w:tabs>
              <w:jc w:val="center"/>
            </w:pPr>
            <w:r>
              <w:t>+4</w:t>
            </w:r>
          </w:p>
        </w:tc>
        <w:tc>
          <w:tcPr>
            <w:tcW w:w="1559" w:type="dxa"/>
          </w:tcPr>
          <w:p w:rsidR="009D035C" w:rsidRPr="00D12677" w:rsidRDefault="00E01634" w:rsidP="00237257">
            <w:pPr>
              <w:tabs>
                <w:tab w:val="num" w:pos="709"/>
              </w:tabs>
              <w:jc w:val="center"/>
            </w:pPr>
            <w:r>
              <w:t>-18</w:t>
            </w:r>
          </w:p>
        </w:tc>
        <w:tc>
          <w:tcPr>
            <w:tcW w:w="3371" w:type="dxa"/>
          </w:tcPr>
          <w:p w:rsidR="009D035C" w:rsidRPr="00D12677" w:rsidRDefault="009D035C" w:rsidP="00E01634">
            <w:pPr>
              <w:tabs>
                <w:tab w:val="num" w:pos="709"/>
              </w:tabs>
              <w:jc w:val="center"/>
            </w:pPr>
            <w:r w:rsidRPr="00DA6B31">
              <w:t>Положительное отклонение к факту 20</w:t>
            </w:r>
            <w:r w:rsidR="00E01634">
              <w:t>20</w:t>
            </w:r>
            <w:r w:rsidRPr="00DA6B31">
              <w:t xml:space="preserve"> г. Невыполнение планового показателя, т.к. в 202</w:t>
            </w:r>
            <w:r w:rsidR="00E01634">
              <w:t>1</w:t>
            </w:r>
            <w:r w:rsidRPr="00DA6B31">
              <w:t xml:space="preserve"> г.  капремонт  </w:t>
            </w:r>
            <w:r>
              <w:t xml:space="preserve">зданий не проводился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отсутствия финансовых средств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8546A4" w:rsidRDefault="009D035C" w:rsidP="00246821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113" w:type="dxa"/>
            <w:gridSpan w:val="7"/>
          </w:tcPr>
          <w:p w:rsidR="009D035C" w:rsidRPr="008546A4" w:rsidRDefault="009D035C" w:rsidP="00246821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8546A4">
              <w:rPr>
                <w:rFonts w:ascii="Times New Roman" w:hAnsi="Times New Roman"/>
                <w:b/>
                <w:i/>
                <w:color w:val="000000"/>
              </w:rPr>
              <w:t>Задача 2.Содействие в повышении доступности и качества предоставления медицинских услуг</w:t>
            </w:r>
          </w:p>
        </w:tc>
      </w:tr>
      <w:tr w:rsidR="009D035C" w:rsidRPr="007F4575" w:rsidTr="00742039">
        <w:tc>
          <w:tcPr>
            <w:tcW w:w="588" w:type="dxa"/>
          </w:tcPr>
          <w:p w:rsidR="009D035C" w:rsidRPr="00E54B2C" w:rsidRDefault="009D035C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5" w:type="dxa"/>
          </w:tcPr>
          <w:p w:rsidR="009D035C" w:rsidRPr="00B34A38" w:rsidRDefault="009D035C" w:rsidP="0024682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F83">
              <w:rPr>
                <w:rFonts w:ascii="Times New Roman" w:hAnsi="Times New Roman"/>
              </w:rPr>
              <w:t>Средняя обеспеченность койко-местами в больничных учреждениях на 10000 населения</w:t>
            </w:r>
          </w:p>
        </w:tc>
        <w:tc>
          <w:tcPr>
            <w:tcW w:w="1411" w:type="dxa"/>
          </w:tcPr>
          <w:p w:rsidR="009D035C" w:rsidRPr="00033786" w:rsidRDefault="009D035C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033786">
              <w:rPr>
                <w:rFonts w:ascii="Times New Roman" w:hAnsi="Times New Roman"/>
              </w:rPr>
              <w:t>53</w:t>
            </w:r>
          </w:p>
        </w:tc>
        <w:tc>
          <w:tcPr>
            <w:tcW w:w="999" w:type="dxa"/>
          </w:tcPr>
          <w:p w:rsidR="009D035C" w:rsidRPr="00033786" w:rsidRDefault="009D035C" w:rsidP="00246821">
            <w:pPr>
              <w:pStyle w:val="a5"/>
              <w:jc w:val="center"/>
              <w:rPr>
                <w:rFonts w:ascii="Times New Roman" w:hAnsi="Times New Roman"/>
              </w:rPr>
            </w:pPr>
            <w:r w:rsidRPr="00033786">
              <w:rPr>
                <w:rFonts w:ascii="Times New Roman" w:hAnsi="Times New Roman"/>
              </w:rPr>
              <w:t>53</w:t>
            </w:r>
          </w:p>
        </w:tc>
        <w:tc>
          <w:tcPr>
            <w:tcW w:w="1411" w:type="dxa"/>
          </w:tcPr>
          <w:p w:rsidR="009D035C" w:rsidRPr="00033786" w:rsidRDefault="009D035C" w:rsidP="004A4BA0">
            <w:pPr>
              <w:tabs>
                <w:tab w:val="num" w:pos="709"/>
              </w:tabs>
              <w:jc w:val="center"/>
            </w:pPr>
            <w:r w:rsidRPr="00033786">
              <w:t>53</w:t>
            </w:r>
          </w:p>
        </w:tc>
        <w:tc>
          <w:tcPr>
            <w:tcW w:w="1537" w:type="dxa"/>
          </w:tcPr>
          <w:p w:rsidR="009D035C" w:rsidRPr="00033786" w:rsidRDefault="009D035C" w:rsidP="004A4BA0">
            <w:pPr>
              <w:tabs>
                <w:tab w:val="num" w:pos="709"/>
              </w:tabs>
              <w:jc w:val="center"/>
            </w:pPr>
            <w:r w:rsidRPr="00033786">
              <w:t>100</w:t>
            </w:r>
          </w:p>
        </w:tc>
        <w:tc>
          <w:tcPr>
            <w:tcW w:w="1559" w:type="dxa"/>
          </w:tcPr>
          <w:p w:rsidR="009D035C" w:rsidRPr="00033786" w:rsidRDefault="009D035C" w:rsidP="004A4BA0">
            <w:pPr>
              <w:tabs>
                <w:tab w:val="num" w:pos="709"/>
              </w:tabs>
              <w:jc w:val="center"/>
            </w:pPr>
            <w:r w:rsidRPr="00033786">
              <w:t>100</w:t>
            </w:r>
          </w:p>
        </w:tc>
        <w:tc>
          <w:tcPr>
            <w:tcW w:w="3371" w:type="dxa"/>
          </w:tcPr>
          <w:p w:rsidR="009D035C" w:rsidRPr="007F4575" w:rsidRDefault="009D035C" w:rsidP="004A4BA0">
            <w:pPr>
              <w:tabs>
                <w:tab w:val="num" w:pos="709"/>
              </w:tabs>
              <w:jc w:val="center"/>
            </w:pPr>
            <w:r w:rsidRPr="007F4575">
              <w:t>Положительное отклонение</w:t>
            </w:r>
          </w:p>
        </w:tc>
      </w:tr>
      <w:tr w:rsidR="009D035C" w:rsidRPr="00B34A38" w:rsidTr="00742039">
        <w:tc>
          <w:tcPr>
            <w:tcW w:w="588" w:type="dxa"/>
          </w:tcPr>
          <w:p w:rsidR="009D035C" w:rsidRPr="008546A4" w:rsidRDefault="009D035C" w:rsidP="00246821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13" w:type="dxa"/>
            <w:gridSpan w:val="7"/>
          </w:tcPr>
          <w:p w:rsidR="009D035C" w:rsidRPr="008546A4" w:rsidRDefault="009D035C" w:rsidP="00246821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3. Обеспечение устойчивого развития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5" w:type="dxa"/>
          </w:tcPr>
          <w:p w:rsidR="00376468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937114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376468" w:rsidRPr="00D12677" w:rsidRDefault="00376468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99" w:type="dxa"/>
          </w:tcPr>
          <w:p w:rsidR="00376468" w:rsidRDefault="00376468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1" w:type="dxa"/>
          </w:tcPr>
          <w:p w:rsidR="00376468" w:rsidRDefault="00B31C14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37" w:type="dxa"/>
          </w:tcPr>
          <w:p w:rsidR="00376468" w:rsidRPr="00D12677" w:rsidRDefault="00613034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376468" w:rsidRPr="00D12677" w:rsidRDefault="00613034" w:rsidP="002468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+6,2</w:t>
            </w:r>
          </w:p>
        </w:tc>
        <w:tc>
          <w:tcPr>
            <w:tcW w:w="3371" w:type="dxa"/>
          </w:tcPr>
          <w:p w:rsidR="00376468" w:rsidRPr="00037FA8" w:rsidRDefault="00613034" w:rsidP="0061303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выполнен плановый показатель т.к. </w:t>
            </w:r>
            <w:r w:rsidR="00376468" w:rsidRPr="00037FA8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1</w:t>
            </w:r>
            <w:r w:rsidR="00376468" w:rsidRPr="00037FA8">
              <w:rPr>
                <w:rFonts w:ascii="Times New Roman" w:hAnsi="Times New Roman"/>
              </w:rPr>
              <w:t xml:space="preserve"> г. капремонт  зданий не проводился </w:t>
            </w:r>
            <w:proofErr w:type="gramStart"/>
            <w:r w:rsidR="00376468" w:rsidRPr="00037FA8">
              <w:rPr>
                <w:rFonts w:ascii="Times New Roman" w:hAnsi="Times New Roman"/>
              </w:rPr>
              <w:t>из</w:t>
            </w:r>
            <w:proofErr w:type="gramEnd"/>
            <w:r w:rsidR="00376468" w:rsidRPr="00037FA8">
              <w:rPr>
                <w:rFonts w:ascii="Times New Roman" w:hAnsi="Times New Roman"/>
              </w:rPr>
              <w:t xml:space="preserve"> </w:t>
            </w:r>
            <w:proofErr w:type="gramStart"/>
            <w:r w:rsidR="00376468" w:rsidRPr="00037FA8">
              <w:rPr>
                <w:rFonts w:ascii="Times New Roman" w:hAnsi="Times New Roman"/>
              </w:rPr>
              <w:t>за</w:t>
            </w:r>
            <w:proofErr w:type="gramEnd"/>
            <w:r w:rsidR="00376468" w:rsidRPr="00037FA8">
              <w:rPr>
                <w:rFonts w:ascii="Times New Roman" w:hAnsi="Times New Roman"/>
              </w:rPr>
              <w:t xml:space="preserve"> отсутствия финансовых средств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участников клубных  формирований самодеятельного народного творчества, чел.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tabs>
                <w:tab w:val="num" w:pos="709"/>
              </w:tabs>
              <w:jc w:val="center"/>
            </w:pPr>
            <w:r>
              <w:t>2331</w:t>
            </w:r>
          </w:p>
        </w:tc>
        <w:tc>
          <w:tcPr>
            <w:tcW w:w="999" w:type="dxa"/>
          </w:tcPr>
          <w:p w:rsidR="00376468" w:rsidRDefault="00376468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</w:t>
            </w:r>
          </w:p>
        </w:tc>
        <w:tc>
          <w:tcPr>
            <w:tcW w:w="1411" w:type="dxa"/>
          </w:tcPr>
          <w:p w:rsidR="00376468" w:rsidRDefault="00F23566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2531</w:t>
            </w:r>
          </w:p>
        </w:tc>
        <w:tc>
          <w:tcPr>
            <w:tcW w:w="1537" w:type="dxa"/>
          </w:tcPr>
          <w:p w:rsidR="00376468" w:rsidRPr="00D12677" w:rsidRDefault="00613034" w:rsidP="004A4BA0">
            <w:pPr>
              <w:tabs>
                <w:tab w:val="num" w:pos="709"/>
              </w:tabs>
              <w:jc w:val="center"/>
            </w:pPr>
            <w:r>
              <w:t>108,6</w:t>
            </w:r>
          </w:p>
        </w:tc>
        <w:tc>
          <w:tcPr>
            <w:tcW w:w="1559" w:type="dxa"/>
          </w:tcPr>
          <w:p w:rsidR="00376468" w:rsidRPr="00D12677" w:rsidRDefault="00613034" w:rsidP="004A4BA0">
            <w:pPr>
              <w:tabs>
                <w:tab w:val="num" w:pos="709"/>
              </w:tabs>
              <w:jc w:val="center"/>
            </w:pPr>
            <w:r>
              <w:t>108,8</w:t>
            </w:r>
          </w:p>
        </w:tc>
        <w:tc>
          <w:tcPr>
            <w:tcW w:w="3371" w:type="dxa"/>
          </w:tcPr>
          <w:p w:rsidR="00376468" w:rsidRPr="00D12677" w:rsidRDefault="00376468" w:rsidP="00D7131C">
            <w:pPr>
              <w:tabs>
                <w:tab w:val="num" w:pos="709"/>
              </w:tabs>
              <w:jc w:val="center"/>
            </w:pPr>
            <w:r>
              <w:t>Положительное отклонение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25" w:type="dxa"/>
          </w:tcPr>
          <w:p w:rsidR="00376468" w:rsidRPr="008D3B13" w:rsidRDefault="00376468" w:rsidP="007A24BF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F9072F">
              <w:rPr>
                <w:rFonts w:ascii="Times New Roman" w:hAnsi="Times New Roman"/>
              </w:rPr>
              <w:t xml:space="preserve">Доля  </w:t>
            </w:r>
            <w:proofErr w:type="gramStart"/>
            <w:r w:rsidRPr="00F9072F">
              <w:rPr>
                <w:rFonts w:ascii="Times New Roman" w:hAnsi="Times New Roman"/>
              </w:rPr>
              <w:t>населения</w:t>
            </w:r>
            <w:proofErr w:type="gramEnd"/>
            <w:r w:rsidRPr="00F9072F">
              <w:rPr>
                <w:rFonts w:ascii="Times New Roman" w:hAnsi="Times New Roman"/>
              </w:rPr>
              <w:t xml:space="preserve"> систематически занимающаяся физкультурой  и спортом</w:t>
            </w:r>
            <w:r>
              <w:rPr>
                <w:rFonts w:ascii="Times New Roman" w:hAnsi="Times New Roman"/>
              </w:rPr>
              <w:t xml:space="preserve"> </w:t>
            </w:r>
            <w:r w:rsidRPr="00F9072F"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999" w:type="dxa"/>
          </w:tcPr>
          <w:p w:rsidR="00376468" w:rsidRDefault="00376468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11" w:type="dxa"/>
          </w:tcPr>
          <w:p w:rsidR="00376468" w:rsidRDefault="00B31C14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537" w:type="dxa"/>
          </w:tcPr>
          <w:p w:rsidR="00376468" w:rsidRPr="00D12677" w:rsidRDefault="0061303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+2,4</w:t>
            </w:r>
          </w:p>
        </w:tc>
        <w:tc>
          <w:tcPr>
            <w:tcW w:w="1559" w:type="dxa"/>
          </w:tcPr>
          <w:p w:rsidR="00376468" w:rsidRPr="00D12677" w:rsidRDefault="0061303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+4,6</w:t>
            </w:r>
          </w:p>
        </w:tc>
        <w:tc>
          <w:tcPr>
            <w:tcW w:w="3371" w:type="dxa"/>
          </w:tcPr>
          <w:p w:rsidR="00376468" w:rsidRPr="007F4575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7F4575">
              <w:rPr>
                <w:rFonts w:ascii="Times New Roman" w:hAnsi="Times New Roman"/>
              </w:rPr>
              <w:t>Положительное отклонение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546A4" w:rsidRDefault="00376468" w:rsidP="00625EC5">
            <w:pPr>
              <w:pStyle w:val="a5"/>
              <w:jc w:val="center"/>
              <w:rPr>
                <w:b/>
                <w:i/>
                <w:color w:val="000000"/>
                <w:spacing w:val="-4"/>
              </w:rPr>
            </w:pPr>
          </w:p>
        </w:tc>
        <w:tc>
          <w:tcPr>
            <w:tcW w:w="15113" w:type="dxa"/>
            <w:gridSpan w:val="7"/>
          </w:tcPr>
          <w:p w:rsidR="00376468" w:rsidRPr="00C73337" w:rsidRDefault="00376468" w:rsidP="00625EC5">
            <w:pPr>
              <w:pStyle w:val="a5"/>
              <w:jc w:val="center"/>
              <w:rPr>
                <w:b/>
                <w:i/>
                <w:color w:val="000000"/>
                <w:spacing w:val="-4"/>
              </w:rPr>
            </w:pPr>
            <w:r w:rsidRPr="00C73337">
              <w:rPr>
                <w:b/>
                <w:i/>
                <w:color w:val="000000"/>
                <w:spacing w:val="-4"/>
              </w:rPr>
              <w:t xml:space="preserve">Задача </w:t>
            </w:r>
            <w:r w:rsidRPr="00C73337">
              <w:rPr>
                <w:b/>
                <w:i/>
                <w:color w:val="000000"/>
              </w:rPr>
              <w:t>4.Обеспечение повышения безопасности жизнедеятельности населении, гармонизацию межнациональных и межконфессиональных отношений и сохранение благоприятной экологической обстановки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24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25" w:type="dxa"/>
          </w:tcPr>
          <w:p w:rsidR="00376468" w:rsidRPr="003C3DE3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3C3DE3">
              <w:rPr>
                <w:rFonts w:ascii="Times New Roman" w:hAnsi="Times New Roman"/>
              </w:rPr>
              <w:t>Количество совершенных преступлений  ед.</w:t>
            </w:r>
          </w:p>
        </w:tc>
        <w:tc>
          <w:tcPr>
            <w:tcW w:w="1411" w:type="dxa"/>
          </w:tcPr>
          <w:p w:rsidR="00376468" w:rsidRPr="003C3DE3" w:rsidRDefault="00376468" w:rsidP="009D035C">
            <w:pPr>
              <w:pStyle w:val="a5"/>
              <w:jc w:val="center"/>
              <w:rPr>
                <w:rFonts w:ascii="Times New Roman" w:hAnsi="Times New Roman"/>
              </w:rPr>
            </w:pPr>
            <w:r w:rsidRPr="003C3DE3">
              <w:t>33</w:t>
            </w:r>
            <w:r>
              <w:t>8</w:t>
            </w:r>
          </w:p>
        </w:tc>
        <w:tc>
          <w:tcPr>
            <w:tcW w:w="999" w:type="dxa"/>
          </w:tcPr>
          <w:p w:rsidR="00376468" w:rsidRPr="003C3DE3" w:rsidRDefault="00376468" w:rsidP="009D035C">
            <w:pPr>
              <w:pStyle w:val="a5"/>
              <w:jc w:val="center"/>
              <w:rPr>
                <w:rFonts w:ascii="Times New Roman" w:hAnsi="Times New Roman"/>
              </w:rPr>
            </w:pPr>
            <w:r w:rsidRPr="003C3D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1" w:type="dxa"/>
          </w:tcPr>
          <w:p w:rsidR="00376468" w:rsidRPr="003C3DE3" w:rsidRDefault="00F23566" w:rsidP="004A4BA0">
            <w:pPr>
              <w:tabs>
                <w:tab w:val="num" w:pos="709"/>
              </w:tabs>
              <w:jc w:val="center"/>
            </w:pPr>
            <w:r>
              <w:t>321</w:t>
            </w:r>
          </w:p>
        </w:tc>
        <w:tc>
          <w:tcPr>
            <w:tcW w:w="1537" w:type="dxa"/>
          </w:tcPr>
          <w:p w:rsidR="00376468" w:rsidRPr="003C3DE3" w:rsidRDefault="00613034" w:rsidP="004A4BA0">
            <w:pPr>
              <w:tabs>
                <w:tab w:val="num" w:pos="709"/>
              </w:tabs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376468" w:rsidRPr="003C3DE3" w:rsidRDefault="00613034" w:rsidP="004A4BA0">
            <w:pPr>
              <w:tabs>
                <w:tab w:val="num" w:pos="709"/>
              </w:tabs>
              <w:jc w:val="center"/>
            </w:pPr>
            <w:r>
              <w:t>90,4</w:t>
            </w:r>
          </w:p>
        </w:tc>
        <w:tc>
          <w:tcPr>
            <w:tcW w:w="3371" w:type="dxa"/>
          </w:tcPr>
          <w:p w:rsidR="00376468" w:rsidRPr="003C3DE3" w:rsidRDefault="00613034" w:rsidP="003C3DE3">
            <w:pPr>
              <w:tabs>
                <w:tab w:val="num" w:pos="709"/>
              </w:tabs>
              <w:jc w:val="center"/>
            </w:pPr>
            <w:r w:rsidRPr="007F4575">
              <w:t>Положительное отклонение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5.</w:t>
            </w:r>
            <w:r w:rsidRPr="008546A4">
              <w:rPr>
                <w:rFonts w:ascii="Times New Roman" w:hAnsi="Times New Roman"/>
                <w:b/>
                <w:i/>
                <w:color w:val="000000"/>
              </w:rPr>
              <w:t xml:space="preserve"> Содействие в р</w:t>
            </w:r>
            <w:r w:rsidRPr="008546A4">
              <w:rPr>
                <w:rFonts w:ascii="Times New Roman" w:hAnsi="Times New Roman"/>
                <w:b/>
                <w:i/>
              </w:rPr>
              <w:t>еализации мероприятий по активной политике занятости населения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B4302">
              <w:rPr>
                <w:rFonts w:ascii="Times New Roman" w:hAnsi="Times New Roman"/>
                <w:color w:val="000000"/>
              </w:rPr>
              <w:t>Численность занятых в экономике (среднегодовая)</w:t>
            </w:r>
            <w:r>
              <w:rPr>
                <w:rFonts w:ascii="Times New Roman" w:hAnsi="Times New Roman"/>
                <w:color w:val="000000"/>
              </w:rPr>
              <w:t xml:space="preserve"> тыс. чел.</w:t>
            </w:r>
            <w:proofErr w:type="gramEnd"/>
          </w:p>
        </w:tc>
        <w:tc>
          <w:tcPr>
            <w:tcW w:w="1411" w:type="dxa"/>
          </w:tcPr>
          <w:p w:rsidR="00376468" w:rsidRPr="00D12677" w:rsidRDefault="00376468" w:rsidP="007C170E">
            <w:pPr>
              <w:tabs>
                <w:tab w:val="num" w:pos="709"/>
              </w:tabs>
              <w:jc w:val="center"/>
            </w:pPr>
            <w:r w:rsidRPr="00D12677">
              <w:t>6,2</w:t>
            </w:r>
          </w:p>
        </w:tc>
        <w:tc>
          <w:tcPr>
            <w:tcW w:w="999" w:type="dxa"/>
          </w:tcPr>
          <w:p w:rsidR="00376468" w:rsidRPr="00BB4302" w:rsidRDefault="00376468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376468" w:rsidRPr="00C20F90" w:rsidRDefault="00376468" w:rsidP="00705AFE">
            <w:pPr>
              <w:tabs>
                <w:tab w:val="num" w:pos="709"/>
              </w:tabs>
              <w:jc w:val="center"/>
            </w:pPr>
            <w:r w:rsidRPr="00C20F90">
              <w:t>6,</w:t>
            </w:r>
            <w:r w:rsidR="00705AFE" w:rsidRPr="00C20F90">
              <w:t>3</w:t>
            </w:r>
          </w:p>
        </w:tc>
        <w:tc>
          <w:tcPr>
            <w:tcW w:w="1537" w:type="dxa"/>
          </w:tcPr>
          <w:p w:rsidR="00376468" w:rsidRPr="00C20F90" w:rsidRDefault="00376468" w:rsidP="007F4575">
            <w:pPr>
              <w:jc w:val="center"/>
            </w:pPr>
            <w:r w:rsidRPr="00C20F90">
              <w:t>100</w:t>
            </w:r>
          </w:p>
        </w:tc>
        <w:tc>
          <w:tcPr>
            <w:tcW w:w="1559" w:type="dxa"/>
          </w:tcPr>
          <w:p w:rsidR="00376468" w:rsidRDefault="00376468" w:rsidP="00C20F90">
            <w:pPr>
              <w:jc w:val="center"/>
            </w:pPr>
            <w:r>
              <w:t>10</w:t>
            </w:r>
            <w:r w:rsidR="00C20F90">
              <w:t>1,6</w:t>
            </w:r>
          </w:p>
        </w:tc>
        <w:tc>
          <w:tcPr>
            <w:tcW w:w="3371" w:type="dxa"/>
          </w:tcPr>
          <w:p w:rsidR="00376468" w:rsidRPr="00D12677" w:rsidRDefault="00376468" w:rsidP="009B563B">
            <w:pPr>
              <w:tabs>
                <w:tab w:val="num" w:pos="709"/>
              </w:tabs>
              <w:jc w:val="center"/>
            </w:pPr>
            <w:r w:rsidRPr="007F4575">
              <w:t>Положительное отклонение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Уровень официально зарегистрированной безработицы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376468" w:rsidRPr="00D12677" w:rsidRDefault="00376468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9" w:type="dxa"/>
          </w:tcPr>
          <w:p w:rsidR="00376468" w:rsidRPr="00BB4302" w:rsidRDefault="00376468" w:rsidP="00F76B83">
            <w:pPr>
              <w:pStyle w:val="a5"/>
              <w:jc w:val="center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376468" w:rsidRPr="00D12677" w:rsidRDefault="0061303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537" w:type="dxa"/>
          </w:tcPr>
          <w:p w:rsidR="00376468" w:rsidRPr="00D12677" w:rsidRDefault="00613034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-3,7</w:t>
            </w:r>
          </w:p>
        </w:tc>
        <w:tc>
          <w:tcPr>
            <w:tcW w:w="1559" w:type="dxa"/>
          </w:tcPr>
          <w:p w:rsidR="00376468" w:rsidRPr="00D12677" w:rsidRDefault="00613034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-0,6</w:t>
            </w:r>
          </w:p>
        </w:tc>
        <w:tc>
          <w:tcPr>
            <w:tcW w:w="3371" w:type="dxa"/>
          </w:tcPr>
          <w:p w:rsidR="00376468" w:rsidRPr="00FF14F1" w:rsidRDefault="005C109B" w:rsidP="005C109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Положительная динамика. </w:t>
            </w:r>
            <w:r w:rsidR="00613034">
              <w:rPr>
                <w:rFonts w:ascii="Times New Roman" w:hAnsi="Times New Roman"/>
              </w:rPr>
              <w:t>Снижение</w:t>
            </w:r>
            <w:r w:rsidR="00376468">
              <w:rPr>
                <w:rFonts w:ascii="Times New Roman" w:hAnsi="Times New Roman"/>
              </w:rPr>
              <w:t xml:space="preserve"> показателя</w:t>
            </w:r>
            <w:r w:rsidR="00376468" w:rsidRPr="00237257">
              <w:rPr>
                <w:rFonts w:ascii="Times New Roman" w:hAnsi="Times New Roman"/>
              </w:rPr>
              <w:t xml:space="preserve"> </w:t>
            </w:r>
            <w:r w:rsidR="00376468">
              <w:rPr>
                <w:rFonts w:ascii="Times New Roman" w:hAnsi="Times New Roman"/>
              </w:rPr>
              <w:t>произошл</w:t>
            </w:r>
            <w:r w:rsidR="00613034">
              <w:rPr>
                <w:rFonts w:ascii="Times New Roman" w:hAnsi="Times New Roman"/>
              </w:rPr>
              <w:t>о</w:t>
            </w:r>
            <w:r w:rsidR="00376468">
              <w:rPr>
                <w:rFonts w:ascii="Times New Roman" w:hAnsi="Times New Roman"/>
              </w:rPr>
              <w:t xml:space="preserve"> </w:t>
            </w:r>
            <w:proofErr w:type="gramStart"/>
            <w:r w:rsidR="00376468">
              <w:rPr>
                <w:rFonts w:ascii="Times New Roman" w:hAnsi="Times New Roman"/>
              </w:rPr>
              <w:t xml:space="preserve">в связи с </w:t>
            </w:r>
            <w:r w:rsidR="00613034">
              <w:rPr>
                <w:rFonts w:ascii="Times New Roman" w:hAnsi="Times New Roman"/>
              </w:rPr>
              <w:t>заверше</w:t>
            </w:r>
            <w:r w:rsidR="00376468">
              <w:rPr>
                <w:rFonts w:ascii="Times New Roman" w:hAnsi="Times New Roman"/>
              </w:rPr>
              <w:t>нием мероприятий по поддержке граждан потерявших работу в связи с распространением</w:t>
            </w:r>
            <w:proofErr w:type="gramEnd"/>
            <w:r w:rsidR="00376468">
              <w:rPr>
                <w:rFonts w:ascii="Times New Roman" w:hAnsi="Times New Roman"/>
              </w:rPr>
              <w:t xml:space="preserve"> С</w:t>
            </w:r>
            <w:r w:rsidR="00376468">
              <w:rPr>
                <w:rFonts w:ascii="Times New Roman" w:hAnsi="Times New Roman"/>
                <w:lang w:val="en-US"/>
              </w:rPr>
              <w:t>OVID</w:t>
            </w:r>
            <w:r w:rsidR="00376468" w:rsidRPr="00FF14F1">
              <w:rPr>
                <w:rFonts w:ascii="Times New Roman" w:hAnsi="Times New Roman"/>
              </w:rPr>
              <w:t>-19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6.</w:t>
            </w:r>
            <w:r w:rsidRPr="008546A4">
              <w:rPr>
                <w:rFonts w:ascii="Times New Roman" w:hAnsi="Times New Roman"/>
                <w:b/>
                <w:i/>
                <w:color w:val="000000"/>
                <w:spacing w:val="-4"/>
              </w:rPr>
              <w:t>Обеспечение повышения доходов населения и развитие системы социального партнерства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Среднемесячная заработная плата одного работника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411" w:type="dxa"/>
          </w:tcPr>
          <w:p w:rsidR="00376468" w:rsidRPr="00E63C1B" w:rsidRDefault="00376468" w:rsidP="00900389">
            <w:pPr>
              <w:tabs>
                <w:tab w:val="num" w:pos="709"/>
              </w:tabs>
              <w:jc w:val="center"/>
            </w:pPr>
            <w:r w:rsidRPr="00E63C1B">
              <w:t>35877</w:t>
            </w:r>
          </w:p>
        </w:tc>
        <w:tc>
          <w:tcPr>
            <w:tcW w:w="999" w:type="dxa"/>
          </w:tcPr>
          <w:p w:rsidR="00376468" w:rsidRDefault="00376468" w:rsidP="009D035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33277</w:t>
            </w:r>
          </w:p>
        </w:tc>
        <w:tc>
          <w:tcPr>
            <w:tcW w:w="1411" w:type="dxa"/>
          </w:tcPr>
          <w:p w:rsidR="00376468" w:rsidRPr="00E63C1B" w:rsidRDefault="004E0D92" w:rsidP="00C10B99">
            <w:pPr>
              <w:tabs>
                <w:tab w:val="num" w:pos="709"/>
              </w:tabs>
              <w:jc w:val="center"/>
            </w:pPr>
            <w:r>
              <w:t>37</w:t>
            </w:r>
            <w:r w:rsidR="00C10B99">
              <w:t>893</w:t>
            </w:r>
          </w:p>
        </w:tc>
        <w:tc>
          <w:tcPr>
            <w:tcW w:w="1537" w:type="dxa"/>
          </w:tcPr>
          <w:p w:rsidR="00376468" w:rsidRPr="00E63C1B" w:rsidRDefault="00C10B99" w:rsidP="009B563B">
            <w:pPr>
              <w:tabs>
                <w:tab w:val="num" w:pos="709"/>
              </w:tabs>
              <w:jc w:val="center"/>
            </w:pPr>
            <w:r>
              <w:t>105,6</w:t>
            </w:r>
          </w:p>
        </w:tc>
        <w:tc>
          <w:tcPr>
            <w:tcW w:w="1559" w:type="dxa"/>
          </w:tcPr>
          <w:p w:rsidR="00376468" w:rsidRPr="00E63C1B" w:rsidRDefault="00C10B99" w:rsidP="009B563B">
            <w:pPr>
              <w:tabs>
                <w:tab w:val="num" w:pos="709"/>
              </w:tabs>
              <w:jc w:val="center"/>
            </w:pPr>
            <w:r>
              <w:t>113,9</w:t>
            </w:r>
          </w:p>
        </w:tc>
        <w:tc>
          <w:tcPr>
            <w:tcW w:w="3371" w:type="dxa"/>
          </w:tcPr>
          <w:p w:rsidR="00376468" w:rsidRPr="00E63C1B" w:rsidRDefault="00376468" w:rsidP="009B563B">
            <w:pPr>
              <w:tabs>
                <w:tab w:val="num" w:pos="709"/>
              </w:tabs>
              <w:jc w:val="center"/>
            </w:pPr>
            <w:r w:rsidRPr="00E63C1B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E54B2C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2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Среднедушевые денежные доходы населения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/мес.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tabs>
                <w:tab w:val="num" w:pos="709"/>
              </w:tabs>
              <w:jc w:val="center"/>
            </w:pPr>
            <w:r>
              <w:t>13950</w:t>
            </w:r>
          </w:p>
        </w:tc>
        <w:tc>
          <w:tcPr>
            <w:tcW w:w="999" w:type="dxa"/>
          </w:tcPr>
          <w:p w:rsidR="00376468" w:rsidRDefault="00376468" w:rsidP="009D035C">
            <w:pPr>
              <w:jc w:val="center"/>
            </w:pPr>
            <w:r>
              <w:t>14731</w:t>
            </w:r>
          </w:p>
        </w:tc>
        <w:tc>
          <w:tcPr>
            <w:tcW w:w="1411" w:type="dxa"/>
          </w:tcPr>
          <w:p w:rsidR="00376468" w:rsidRPr="00D12677" w:rsidRDefault="004E0D92" w:rsidP="00D55AC9">
            <w:pPr>
              <w:tabs>
                <w:tab w:val="num" w:pos="709"/>
              </w:tabs>
              <w:jc w:val="center"/>
            </w:pPr>
            <w:r>
              <w:t>15200</w:t>
            </w:r>
          </w:p>
        </w:tc>
        <w:tc>
          <w:tcPr>
            <w:tcW w:w="1537" w:type="dxa"/>
          </w:tcPr>
          <w:p w:rsidR="00376468" w:rsidRPr="004E0D92" w:rsidRDefault="004E0D92" w:rsidP="009B563B">
            <w:pPr>
              <w:tabs>
                <w:tab w:val="num" w:pos="709"/>
              </w:tabs>
              <w:jc w:val="center"/>
            </w:pPr>
            <w:r>
              <w:t>109,0</w:t>
            </w:r>
          </w:p>
        </w:tc>
        <w:tc>
          <w:tcPr>
            <w:tcW w:w="1559" w:type="dxa"/>
          </w:tcPr>
          <w:p w:rsidR="00376468" w:rsidRPr="004E0D92" w:rsidRDefault="004E0D92" w:rsidP="00D55AC9">
            <w:pPr>
              <w:tabs>
                <w:tab w:val="num" w:pos="709"/>
              </w:tabs>
              <w:jc w:val="center"/>
            </w:pPr>
            <w:r>
              <w:t>103,2</w:t>
            </w:r>
          </w:p>
        </w:tc>
        <w:tc>
          <w:tcPr>
            <w:tcW w:w="3371" w:type="dxa"/>
          </w:tcPr>
          <w:p w:rsidR="00376468" w:rsidRPr="00D12677" w:rsidRDefault="00376468" w:rsidP="009B563B">
            <w:pPr>
              <w:tabs>
                <w:tab w:val="num" w:pos="709"/>
              </w:tabs>
              <w:jc w:val="center"/>
            </w:pPr>
            <w:r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населения с доходами ниже величины прожиточного минимума населения, %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tabs>
                <w:tab w:val="num" w:pos="709"/>
              </w:tabs>
              <w:jc w:val="center"/>
            </w:pPr>
            <w:r>
              <w:t>21,5</w:t>
            </w:r>
          </w:p>
        </w:tc>
        <w:tc>
          <w:tcPr>
            <w:tcW w:w="999" w:type="dxa"/>
          </w:tcPr>
          <w:p w:rsidR="00376468" w:rsidRDefault="00376468" w:rsidP="009D035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411" w:type="dxa"/>
          </w:tcPr>
          <w:p w:rsidR="00376468" w:rsidRPr="00D12677" w:rsidRDefault="00C20F90" w:rsidP="009B563B">
            <w:pPr>
              <w:tabs>
                <w:tab w:val="num" w:pos="709"/>
              </w:tabs>
              <w:jc w:val="center"/>
            </w:pPr>
            <w:r w:rsidRPr="00C20F90">
              <w:t>10</w:t>
            </w:r>
            <w:r w:rsidR="00F23566" w:rsidRPr="00C20F90">
              <w:t>,3</w:t>
            </w:r>
          </w:p>
        </w:tc>
        <w:tc>
          <w:tcPr>
            <w:tcW w:w="1537" w:type="dxa"/>
          </w:tcPr>
          <w:p w:rsidR="00376468" w:rsidRPr="00613034" w:rsidRDefault="00613034" w:rsidP="00C20F90">
            <w:pPr>
              <w:tabs>
                <w:tab w:val="num" w:pos="709"/>
              </w:tabs>
              <w:jc w:val="center"/>
            </w:pPr>
            <w:r>
              <w:t>-</w:t>
            </w:r>
            <w:r w:rsidR="00C20F90">
              <w:t>11</w:t>
            </w:r>
            <w:r>
              <w:t>,2</w:t>
            </w:r>
          </w:p>
        </w:tc>
        <w:tc>
          <w:tcPr>
            <w:tcW w:w="1559" w:type="dxa"/>
          </w:tcPr>
          <w:p w:rsidR="00376468" w:rsidRPr="00613034" w:rsidRDefault="00613034" w:rsidP="00C20F90">
            <w:pPr>
              <w:tabs>
                <w:tab w:val="num" w:pos="709"/>
              </w:tabs>
              <w:jc w:val="center"/>
            </w:pPr>
            <w:r>
              <w:t>-</w:t>
            </w:r>
            <w:r w:rsidR="00C20F90">
              <w:t>11</w:t>
            </w:r>
            <w:r>
              <w:t>,2</w:t>
            </w:r>
          </w:p>
        </w:tc>
        <w:tc>
          <w:tcPr>
            <w:tcW w:w="3371" w:type="dxa"/>
          </w:tcPr>
          <w:p w:rsidR="00376468" w:rsidRPr="00D12677" w:rsidRDefault="00376468" w:rsidP="009B563B">
            <w:pPr>
              <w:tabs>
                <w:tab w:val="num" w:pos="709"/>
              </w:tabs>
              <w:jc w:val="center"/>
            </w:pPr>
            <w:proofErr w:type="spellStart"/>
            <w:r>
              <w:t>Недостижение</w:t>
            </w:r>
            <w:proofErr w:type="spellEnd"/>
            <w:r>
              <w:t xml:space="preserve"> показателя является положительной тенденцией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C73337" w:rsidRDefault="00376468" w:rsidP="004A4BA0">
            <w:pPr>
              <w:pStyle w:val="a5"/>
              <w:jc w:val="center"/>
              <w:rPr>
                <w:b/>
                <w:i/>
                <w:spacing w:val="-4"/>
              </w:rPr>
            </w:pPr>
            <w:r w:rsidRPr="00C73337">
              <w:rPr>
                <w:b/>
                <w:i/>
                <w:spacing w:val="-4"/>
              </w:rPr>
              <w:t xml:space="preserve">Задача 7.Обеспечение создания </w:t>
            </w:r>
            <w:proofErr w:type="spellStart"/>
            <w:r w:rsidRPr="00C73337">
              <w:rPr>
                <w:b/>
                <w:i/>
                <w:spacing w:val="-4"/>
              </w:rPr>
              <w:t>безбарьерной</w:t>
            </w:r>
            <w:proofErr w:type="spellEnd"/>
            <w:r w:rsidRPr="00C73337">
              <w:rPr>
                <w:b/>
                <w:i/>
                <w:spacing w:val="-4"/>
              </w:rPr>
              <w:t xml:space="preserve"> среды для лиц с ограниченными возможностями передвижения</w:t>
            </w:r>
            <w:r w:rsidRPr="00C73337">
              <w:rPr>
                <w:b/>
                <w:spacing w:val="-4"/>
              </w:rPr>
              <w:t>.</w:t>
            </w:r>
          </w:p>
        </w:tc>
      </w:tr>
      <w:tr w:rsidR="00376468" w:rsidRPr="00423D5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25" w:type="dxa"/>
          </w:tcPr>
          <w:p w:rsidR="00376468" w:rsidRPr="00B34A38" w:rsidRDefault="00376468" w:rsidP="007A24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77C4">
              <w:rPr>
                <w:rFonts w:ascii="Times New Roman" w:hAnsi="Times New Roman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МР «Улётовский район» Забайкальского края</w:t>
            </w:r>
            <w:proofErr w:type="gramStart"/>
            <w:r w:rsidRPr="00B577C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411" w:type="dxa"/>
          </w:tcPr>
          <w:p w:rsidR="00376468" w:rsidRPr="00D12677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28</w:t>
            </w:r>
          </w:p>
        </w:tc>
        <w:tc>
          <w:tcPr>
            <w:tcW w:w="999" w:type="dxa"/>
          </w:tcPr>
          <w:p w:rsidR="00376468" w:rsidRPr="00D12677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1" w:type="dxa"/>
          </w:tcPr>
          <w:p w:rsidR="00376468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37" w:type="dxa"/>
          </w:tcPr>
          <w:p w:rsidR="00376468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559" w:type="dxa"/>
          </w:tcPr>
          <w:p w:rsidR="00376468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71" w:type="dxa"/>
          </w:tcPr>
          <w:p w:rsidR="00376468" w:rsidRPr="00423D58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A9017A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D54658" w:rsidRDefault="00376468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54658">
              <w:rPr>
                <w:b/>
                <w:bCs/>
                <w:color w:val="000000"/>
                <w:sz w:val="22"/>
                <w:szCs w:val="22"/>
              </w:rPr>
              <w:t xml:space="preserve">Цель 2. </w:t>
            </w:r>
            <w:r w:rsidRPr="00D54658">
              <w:rPr>
                <w:b/>
                <w:spacing w:val="-4"/>
                <w:sz w:val="22"/>
                <w:szCs w:val="22"/>
              </w:rPr>
              <w:t>Развитие экономического потенциала территории.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1.</w:t>
            </w:r>
            <w:r w:rsidRPr="008546A4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Содействовать </w:t>
            </w:r>
            <w:r w:rsidRPr="008546A4">
              <w:rPr>
                <w:rFonts w:ascii="Times New Roman" w:hAnsi="Times New Roman"/>
                <w:b/>
                <w:i/>
              </w:rPr>
              <w:t>развитию промышленного потенциала муниципального района, увеличение доли обрабатывающих производств за счет создания новых производств и освоения выпуска конкурентоспособной  промышленной продукции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25" w:type="dxa"/>
          </w:tcPr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/>
              </w:rPr>
              <w:t xml:space="preserve">  млн. руб.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c"/>
              <w:jc w:val="center"/>
            </w:pPr>
            <w:r w:rsidRPr="00C45778">
              <w:rPr>
                <w:lang w:val="en-US"/>
              </w:rPr>
              <w:t>237</w:t>
            </w:r>
            <w:r w:rsidRPr="00C45778">
              <w:t>0,</w:t>
            </w:r>
            <w:r w:rsidRPr="00C45778">
              <w:rPr>
                <w:lang w:val="en-US"/>
              </w:rPr>
              <w:t>5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</w:t>
            </w:r>
          </w:p>
        </w:tc>
        <w:tc>
          <w:tcPr>
            <w:tcW w:w="1411" w:type="dxa"/>
          </w:tcPr>
          <w:p w:rsidR="00376468" w:rsidRPr="00C45778" w:rsidRDefault="007B5582" w:rsidP="00A422E4">
            <w:pPr>
              <w:pStyle w:val="ac"/>
              <w:jc w:val="center"/>
            </w:pPr>
            <w:r>
              <w:t>3054,8</w:t>
            </w:r>
          </w:p>
        </w:tc>
        <w:tc>
          <w:tcPr>
            <w:tcW w:w="1537" w:type="dxa"/>
          </w:tcPr>
          <w:p w:rsidR="00376468" w:rsidRPr="00C45778" w:rsidRDefault="005C109B" w:rsidP="00364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559" w:type="dxa"/>
          </w:tcPr>
          <w:p w:rsidR="00376468" w:rsidRPr="000D3D21" w:rsidRDefault="004E0D92" w:rsidP="007B558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B558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7B5582">
              <w:rPr>
                <w:rFonts w:ascii="Times New Roman" w:hAnsi="Times New Roman"/>
              </w:rPr>
              <w:t>2</w:t>
            </w:r>
          </w:p>
        </w:tc>
        <w:tc>
          <w:tcPr>
            <w:tcW w:w="3371" w:type="dxa"/>
          </w:tcPr>
          <w:p w:rsidR="00376468" w:rsidRPr="004E0D92" w:rsidRDefault="00376468" w:rsidP="004E0D92">
            <w:r w:rsidRPr="004E0D92">
              <w:t xml:space="preserve">Положительная динамика  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25" w:type="dxa"/>
          </w:tcPr>
          <w:p w:rsidR="00376468" w:rsidRPr="00DA6B31" w:rsidRDefault="00376468" w:rsidP="004A4BA0">
            <w:pPr>
              <w:pStyle w:val="a5"/>
              <w:jc w:val="both"/>
              <w:rPr>
                <w:rFonts w:ascii="Times New Roman" w:hAnsi="Times New Roman"/>
                <w:spacing w:val="-1"/>
              </w:rPr>
            </w:pPr>
            <w:r w:rsidRPr="00DA6B31">
              <w:rPr>
                <w:rFonts w:ascii="Times New Roman" w:hAnsi="Times New Roman"/>
              </w:rPr>
              <w:t>Индекс промышленного производства (в сопоставимых ценах) %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c"/>
              <w:jc w:val="both"/>
            </w:pPr>
            <w:r w:rsidRPr="00C45778">
              <w:t>99,9</w:t>
            </w:r>
          </w:p>
        </w:tc>
        <w:tc>
          <w:tcPr>
            <w:tcW w:w="999" w:type="dxa"/>
          </w:tcPr>
          <w:p w:rsidR="00376468" w:rsidRPr="00BB4302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411" w:type="dxa"/>
          </w:tcPr>
          <w:p w:rsidR="00376468" w:rsidRPr="00C45778" w:rsidRDefault="009B5234" w:rsidP="00364055">
            <w:pPr>
              <w:pStyle w:val="ac"/>
              <w:jc w:val="both"/>
            </w:pPr>
            <w:r>
              <w:t>102,1</w:t>
            </w:r>
          </w:p>
        </w:tc>
        <w:tc>
          <w:tcPr>
            <w:tcW w:w="1537" w:type="dxa"/>
          </w:tcPr>
          <w:p w:rsidR="00376468" w:rsidRPr="00C45778" w:rsidRDefault="004E0D92" w:rsidP="00364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+2,2</w:t>
            </w:r>
          </w:p>
        </w:tc>
        <w:tc>
          <w:tcPr>
            <w:tcW w:w="1559" w:type="dxa"/>
          </w:tcPr>
          <w:p w:rsidR="00376468" w:rsidRPr="00DA6B31" w:rsidRDefault="004E0D92" w:rsidP="00364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3371" w:type="dxa"/>
          </w:tcPr>
          <w:p w:rsidR="00376468" w:rsidRPr="004E0D92" w:rsidRDefault="00376468">
            <w:r w:rsidRPr="004E0D92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 2. Обеспечение благоприятной среды для повышения инвестиционной активности организаций и субъектов малого и среднего бизнеса,  и повышение инвестиционной привлекательности территории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25" w:type="dxa"/>
          </w:tcPr>
          <w:p w:rsidR="00376468" w:rsidRPr="00A4774B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A4774B">
              <w:rPr>
                <w:rFonts w:ascii="Times New Roman" w:hAnsi="Times New Roman"/>
              </w:rPr>
              <w:t>Объем инвестиций в основной капитал за счет всех источников финансирования  млн. руб.</w:t>
            </w:r>
          </w:p>
        </w:tc>
        <w:tc>
          <w:tcPr>
            <w:tcW w:w="1411" w:type="dxa"/>
          </w:tcPr>
          <w:p w:rsidR="00376468" w:rsidRPr="008658FF" w:rsidRDefault="00376468" w:rsidP="0090038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1411" w:type="dxa"/>
          </w:tcPr>
          <w:p w:rsidR="00376468" w:rsidRPr="008658FF" w:rsidRDefault="009A113F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376468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559" w:type="dxa"/>
          </w:tcPr>
          <w:p w:rsidR="00376468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3371" w:type="dxa"/>
          </w:tcPr>
          <w:p w:rsidR="00376468" w:rsidRPr="00A9017A" w:rsidRDefault="007B5582">
            <w:pPr>
              <w:rPr>
                <w:highlight w:val="yellow"/>
              </w:rPr>
            </w:pPr>
            <w:r w:rsidRPr="007B5582">
              <w:t>Снижение показателя</w:t>
            </w:r>
          </w:p>
        </w:tc>
      </w:tr>
      <w:tr w:rsidR="007B5582" w:rsidRPr="00B34A38" w:rsidTr="00742039">
        <w:tc>
          <w:tcPr>
            <w:tcW w:w="588" w:type="dxa"/>
          </w:tcPr>
          <w:p w:rsidR="007B5582" w:rsidRPr="00165ED8" w:rsidRDefault="007B5582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25" w:type="dxa"/>
          </w:tcPr>
          <w:p w:rsidR="007B5582" w:rsidRPr="00A4774B" w:rsidRDefault="007B5582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A4774B">
              <w:rPr>
                <w:rFonts w:ascii="Times New Roman" w:hAnsi="Times New Roman"/>
              </w:rPr>
              <w:t>(в сопоставимых ценах) %</w:t>
            </w:r>
          </w:p>
        </w:tc>
        <w:tc>
          <w:tcPr>
            <w:tcW w:w="1411" w:type="dxa"/>
          </w:tcPr>
          <w:p w:rsidR="007B5582" w:rsidRPr="008658FF" w:rsidRDefault="007B5582" w:rsidP="0090038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99" w:type="dxa"/>
          </w:tcPr>
          <w:p w:rsidR="007B5582" w:rsidRPr="00BB4302" w:rsidRDefault="007B5582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411" w:type="dxa"/>
          </w:tcPr>
          <w:p w:rsidR="007B5582" w:rsidRPr="008658FF" w:rsidRDefault="007B5582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537" w:type="dxa"/>
          </w:tcPr>
          <w:p w:rsidR="007B5582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-22,8</w:t>
            </w:r>
          </w:p>
        </w:tc>
        <w:tc>
          <w:tcPr>
            <w:tcW w:w="1559" w:type="dxa"/>
          </w:tcPr>
          <w:p w:rsidR="007B5582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-24,1</w:t>
            </w:r>
          </w:p>
        </w:tc>
        <w:tc>
          <w:tcPr>
            <w:tcW w:w="3371" w:type="dxa"/>
          </w:tcPr>
          <w:p w:rsidR="007B5582" w:rsidRDefault="007B5582">
            <w:r w:rsidRPr="00F63332">
              <w:t>Снижение показателя</w:t>
            </w:r>
          </w:p>
        </w:tc>
      </w:tr>
      <w:tr w:rsidR="007B5582" w:rsidRPr="00B34A38" w:rsidTr="00742039">
        <w:tc>
          <w:tcPr>
            <w:tcW w:w="588" w:type="dxa"/>
          </w:tcPr>
          <w:p w:rsidR="007B5582" w:rsidRPr="00165ED8" w:rsidRDefault="007B5582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25" w:type="dxa"/>
          </w:tcPr>
          <w:p w:rsidR="007B5582" w:rsidRPr="00A4774B" w:rsidRDefault="007B5582" w:rsidP="004A4BA0">
            <w:pPr>
              <w:pStyle w:val="a5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 xml:space="preserve">Объем работ, выполненных по виду деятельности «строительство»  </w:t>
            </w:r>
            <w:r w:rsidRPr="00A4774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11" w:type="dxa"/>
          </w:tcPr>
          <w:p w:rsidR="007B5582" w:rsidRPr="008658FF" w:rsidRDefault="007B5582" w:rsidP="0090038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9" w:type="dxa"/>
          </w:tcPr>
          <w:p w:rsidR="007B5582" w:rsidRDefault="007B5582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411" w:type="dxa"/>
          </w:tcPr>
          <w:p w:rsidR="007B5582" w:rsidRPr="008658FF" w:rsidRDefault="007B5582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7" w:type="dxa"/>
          </w:tcPr>
          <w:p w:rsidR="007B5582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559" w:type="dxa"/>
          </w:tcPr>
          <w:p w:rsidR="007B5582" w:rsidRPr="000D3D21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71" w:type="dxa"/>
          </w:tcPr>
          <w:p w:rsidR="007B5582" w:rsidRDefault="007B5582">
            <w:r w:rsidRPr="00F63332">
              <w:t>Снижение показателя</w:t>
            </w:r>
          </w:p>
        </w:tc>
      </w:tr>
      <w:tr w:rsidR="007B5582" w:rsidRPr="00B34A38" w:rsidTr="00742039">
        <w:tc>
          <w:tcPr>
            <w:tcW w:w="588" w:type="dxa"/>
          </w:tcPr>
          <w:p w:rsidR="007B5582" w:rsidRPr="00165ED8" w:rsidRDefault="007B5582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25" w:type="dxa"/>
          </w:tcPr>
          <w:p w:rsidR="007B5582" w:rsidRPr="00A4774B" w:rsidRDefault="007B5582" w:rsidP="004A4BA0">
            <w:pPr>
              <w:pStyle w:val="a5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4774B">
              <w:rPr>
                <w:rFonts w:ascii="Times New Roman" w:eastAsia="MS Mincho" w:hAnsi="Times New Roman"/>
                <w:lang w:eastAsia="ja-JP"/>
              </w:rPr>
              <w:t>Темп роста объема работ, выполненных по виду деятельности «строительство»</w:t>
            </w:r>
            <w:r w:rsidRPr="00A4774B">
              <w:rPr>
                <w:rFonts w:ascii="Times New Roman" w:hAnsi="Times New Roman"/>
              </w:rPr>
              <w:t xml:space="preserve"> (в сопоставимых ценах) %</w:t>
            </w:r>
          </w:p>
        </w:tc>
        <w:tc>
          <w:tcPr>
            <w:tcW w:w="1411" w:type="dxa"/>
          </w:tcPr>
          <w:p w:rsidR="007B5582" w:rsidRPr="008658FF" w:rsidRDefault="007B5582" w:rsidP="0090038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999" w:type="dxa"/>
          </w:tcPr>
          <w:p w:rsidR="007B5582" w:rsidRPr="00BB4302" w:rsidRDefault="007B5582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1411" w:type="dxa"/>
          </w:tcPr>
          <w:p w:rsidR="007B5582" w:rsidRPr="008658FF" w:rsidRDefault="007B5582" w:rsidP="006A59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37" w:type="dxa"/>
          </w:tcPr>
          <w:p w:rsidR="007B5582" w:rsidRPr="0053629C" w:rsidRDefault="007B5582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-81,2</w:t>
            </w:r>
          </w:p>
        </w:tc>
        <w:tc>
          <w:tcPr>
            <w:tcW w:w="1559" w:type="dxa"/>
          </w:tcPr>
          <w:p w:rsidR="007B5582" w:rsidRPr="006A59A7" w:rsidRDefault="007B5582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-80,3</w:t>
            </w:r>
          </w:p>
        </w:tc>
        <w:tc>
          <w:tcPr>
            <w:tcW w:w="3371" w:type="dxa"/>
          </w:tcPr>
          <w:p w:rsidR="007B5582" w:rsidRDefault="007B5582">
            <w:r w:rsidRPr="00F63332">
              <w:t>Снижение показателя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25" w:type="dxa"/>
          </w:tcPr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Число субъектов малого</w:t>
            </w:r>
          </w:p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предпринимательства в расчете на 10000 человек населения </w:t>
            </w:r>
            <w:r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218,5</w:t>
            </w:r>
          </w:p>
        </w:tc>
        <w:tc>
          <w:tcPr>
            <w:tcW w:w="1411" w:type="dxa"/>
          </w:tcPr>
          <w:p w:rsidR="00376468" w:rsidRPr="00D12677" w:rsidRDefault="00F23566" w:rsidP="006A59A7">
            <w:pPr>
              <w:tabs>
                <w:tab w:val="num" w:pos="709"/>
              </w:tabs>
              <w:jc w:val="center"/>
            </w:pPr>
            <w:r>
              <w:t>146,6</w:t>
            </w:r>
          </w:p>
        </w:tc>
        <w:tc>
          <w:tcPr>
            <w:tcW w:w="1537" w:type="dxa"/>
          </w:tcPr>
          <w:p w:rsidR="00376468" w:rsidRPr="00D12677" w:rsidRDefault="00613034" w:rsidP="009B563B">
            <w:pPr>
              <w:tabs>
                <w:tab w:val="num" w:pos="709"/>
              </w:tabs>
              <w:jc w:val="center"/>
            </w:pPr>
            <w:r>
              <w:t>97,7</w:t>
            </w:r>
          </w:p>
        </w:tc>
        <w:tc>
          <w:tcPr>
            <w:tcW w:w="1559" w:type="dxa"/>
          </w:tcPr>
          <w:p w:rsidR="00376468" w:rsidRPr="00D12677" w:rsidRDefault="00613034" w:rsidP="009B563B">
            <w:pPr>
              <w:tabs>
                <w:tab w:val="num" w:pos="709"/>
              </w:tabs>
              <w:jc w:val="center"/>
            </w:pPr>
            <w:r>
              <w:t>67,1</w:t>
            </w:r>
          </w:p>
        </w:tc>
        <w:tc>
          <w:tcPr>
            <w:tcW w:w="3371" w:type="dxa"/>
          </w:tcPr>
          <w:p w:rsidR="00376468" w:rsidRPr="00D12677" w:rsidRDefault="00376468" w:rsidP="005C109B">
            <w:pPr>
              <w:tabs>
                <w:tab w:val="num" w:pos="709"/>
              </w:tabs>
              <w:jc w:val="both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 w:rsidR="005C109B">
              <w:t xml:space="preserve"> </w:t>
            </w:r>
            <w:r>
              <w:t xml:space="preserve"> показател</w:t>
            </w:r>
            <w:r w:rsidR="005C109B">
              <w:t>ей</w:t>
            </w:r>
            <w:r>
              <w:t xml:space="preserve">  - уменьшение количества СМСП, переход ИП на специальный налоговый режим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165ED8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D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25" w:type="dxa"/>
          </w:tcPr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963732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1" w:type="dxa"/>
          </w:tcPr>
          <w:p w:rsidR="00376468" w:rsidRPr="00D12677" w:rsidRDefault="00376468" w:rsidP="00900389">
            <w:pPr>
              <w:tabs>
                <w:tab w:val="num" w:pos="709"/>
              </w:tabs>
              <w:jc w:val="center"/>
            </w:pPr>
            <w:r>
              <w:t>15,1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411" w:type="dxa"/>
          </w:tcPr>
          <w:p w:rsidR="00376468" w:rsidRPr="00D12677" w:rsidRDefault="00F23566" w:rsidP="006A59A7">
            <w:pPr>
              <w:tabs>
                <w:tab w:val="num" w:pos="709"/>
              </w:tabs>
              <w:jc w:val="center"/>
            </w:pPr>
            <w:r>
              <w:t>15,1</w:t>
            </w:r>
          </w:p>
        </w:tc>
        <w:tc>
          <w:tcPr>
            <w:tcW w:w="1537" w:type="dxa"/>
          </w:tcPr>
          <w:p w:rsidR="00376468" w:rsidRPr="00D12677" w:rsidRDefault="00613034" w:rsidP="009B563B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376468" w:rsidRPr="00D12677" w:rsidRDefault="00613034" w:rsidP="009B563B">
            <w:pPr>
              <w:tabs>
                <w:tab w:val="num" w:pos="709"/>
              </w:tabs>
              <w:jc w:val="center"/>
            </w:pPr>
            <w:r>
              <w:t>-2,4</w:t>
            </w:r>
          </w:p>
        </w:tc>
        <w:tc>
          <w:tcPr>
            <w:tcW w:w="3371" w:type="dxa"/>
          </w:tcPr>
          <w:p w:rsidR="00376468" w:rsidRPr="00D12677" w:rsidRDefault="00376468" w:rsidP="002315B3">
            <w:pPr>
              <w:tabs>
                <w:tab w:val="num" w:pos="709"/>
              </w:tabs>
              <w:jc w:val="both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показателя  - уменьшение штата работников у  СМСП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Задача3. Развитие сельского хозяйства, повышение эффективности хозяйственной деятельности сельскохозяйственных организаций, конкурентоспособности сельскохозяйственной продукции, поддержку личных подсобных хозяйств населения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25" w:type="dxa"/>
          </w:tcPr>
          <w:p w:rsidR="00376468" w:rsidRPr="0052766F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Объем произведенной продукции сельского хозяйства млн. руб.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712,4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650,6</w:t>
            </w:r>
          </w:p>
        </w:tc>
        <w:tc>
          <w:tcPr>
            <w:tcW w:w="1411" w:type="dxa"/>
          </w:tcPr>
          <w:p w:rsidR="00376468" w:rsidRPr="00C45778" w:rsidRDefault="005C109B" w:rsidP="0036405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891,4</w:t>
            </w:r>
          </w:p>
        </w:tc>
        <w:tc>
          <w:tcPr>
            <w:tcW w:w="1537" w:type="dxa"/>
          </w:tcPr>
          <w:p w:rsidR="00376468" w:rsidRPr="0052766F" w:rsidRDefault="005C109B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559" w:type="dxa"/>
          </w:tcPr>
          <w:p w:rsidR="00376468" w:rsidRPr="006A59A7" w:rsidRDefault="005C109B" w:rsidP="0052766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  <w:tc>
          <w:tcPr>
            <w:tcW w:w="3371" w:type="dxa"/>
          </w:tcPr>
          <w:p w:rsidR="00376468" w:rsidRDefault="00376468" w:rsidP="005C109B">
            <w:r>
              <w:t xml:space="preserve">Причиной снижения показателя к </w:t>
            </w:r>
            <w:r w:rsidRPr="005C109B">
              <w:t>уровню 20</w:t>
            </w:r>
            <w:r w:rsidR="005C109B" w:rsidRPr="005C109B">
              <w:t>20</w:t>
            </w:r>
            <w:r w:rsidRPr="005C109B">
              <w:t xml:space="preserve"> года являются погодные условия 202</w:t>
            </w:r>
            <w:r w:rsidR="005C109B" w:rsidRPr="005C109B">
              <w:t>1</w:t>
            </w:r>
            <w:r w:rsidRPr="005C109B">
              <w:t xml:space="preserve"> года, а так же снижение производства в хозяйствах населения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25" w:type="dxa"/>
          </w:tcPr>
          <w:p w:rsidR="00376468" w:rsidRPr="0052766F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Индекс продукции сельского хозяйства (в сопоставимых ценах) %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sz w:val="20"/>
                <w:szCs w:val="20"/>
              </w:rPr>
              <w:t>98,5</w:t>
            </w:r>
          </w:p>
        </w:tc>
        <w:tc>
          <w:tcPr>
            <w:tcW w:w="999" w:type="dxa"/>
          </w:tcPr>
          <w:p w:rsidR="00376468" w:rsidRPr="00BB4302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411" w:type="dxa"/>
          </w:tcPr>
          <w:p w:rsidR="00376468" w:rsidRPr="00C45778" w:rsidRDefault="005C109B" w:rsidP="00E63C1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37" w:type="dxa"/>
          </w:tcPr>
          <w:p w:rsidR="00376468" w:rsidRPr="0052766F" w:rsidRDefault="005C109B" w:rsidP="00C457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-0,5</w:t>
            </w:r>
          </w:p>
        </w:tc>
        <w:tc>
          <w:tcPr>
            <w:tcW w:w="1559" w:type="dxa"/>
          </w:tcPr>
          <w:p w:rsidR="00376468" w:rsidRPr="006A59A7" w:rsidRDefault="005C109B" w:rsidP="00C457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-2,7</w:t>
            </w:r>
          </w:p>
        </w:tc>
        <w:tc>
          <w:tcPr>
            <w:tcW w:w="3371" w:type="dxa"/>
          </w:tcPr>
          <w:p w:rsidR="00376468" w:rsidRDefault="00C20F90">
            <w:proofErr w:type="spellStart"/>
            <w:r>
              <w:t>Недостижение</w:t>
            </w:r>
            <w:proofErr w:type="spellEnd"/>
            <w:r>
              <w:t xml:space="preserve"> показателя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C45778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C45778">
              <w:rPr>
                <w:rFonts w:ascii="Times New Roman" w:hAnsi="Times New Roman"/>
                <w:b/>
                <w:i/>
              </w:rPr>
              <w:t>Задача 4.Содействовие развитию торговли и общественного питания, повышению уровня обслуживания населения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25" w:type="dxa"/>
          </w:tcPr>
          <w:p w:rsidR="00376468" w:rsidRPr="00BB4302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Оборот розничной торговли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1522 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1838,4</w:t>
            </w:r>
          </w:p>
        </w:tc>
        <w:tc>
          <w:tcPr>
            <w:tcW w:w="1411" w:type="dxa"/>
          </w:tcPr>
          <w:p w:rsidR="00376468" w:rsidRPr="00C45778" w:rsidRDefault="00230F93" w:rsidP="00F2583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1671,6</w:t>
            </w:r>
          </w:p>
        </w:tc>
        <w:tc>
          <w:tcPr>
            <w:tcW w:w="1537" w:type="dxa"/>
          </w:tcPr>
          <w:p w:rsidR="00376468" w:rsidRPr="007E4D62" w:rsidRDefault="00230F9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  <w:tc>
          <w:tcPr>
            <w:tcW w:w="1559" w:type="dxa"/>
          </w:tcPr>
          <w:p w:rsidR="00376468" w:rsidRPr="007E4D62" w:rsidRDefault="00230F9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3371" w:type="dxa"/>
          </w:tcPr>
          <w:p w:rsidR="00376468" w:rsidRPr="00A9017A" w:rsidRDefault="00230F93" w:rsidP="00230F93">
            <w:pPr>
              <w:rPr>
                <w:highlight w:val="yellow"/>
              </w:rPr>
            </w:pPr>
            <w:r w:rsidRPr="00230F93">
              <w:t xml:space="preserve">Положительная динамика  к уровню </w:t>
            </w:r>
            <w:r w:rsidRPr="00230F93">
              <w:lastRenderedPageBreak/>
              <w:t xml:space="preserve">2020 года. </w:t>
            </w:r>
            <w:r w:rsidR="00376468" w:rsidRPr="00230F93">
              <w:t xml:space="preserve">На </w:t>
            </w:r>
            <w:r w:rsidRPr="00230F93">
              <w:t xml:space="preserve">невыполнение планового </w:t>
            </w:r>
            <w:r w:rsidR="00376468" w:rsidRPr="00230F93">
              <w:t xml:space="preserve"> показателя повлияло введение ограничительных  мероприятий в связи с распространением С</w:t>
            </w:r>
            <w:r w:rsidR="00376468" w:rsidRPr="00230F93">
              <w:rPr>
                <w:lang w:val="en-US"/>
              </w:rPr>
              <w:t>OVID</w:t>
            </w:r>
            <w:r w:rsidR="00376468" w:rsidRPr="00230F93">
              <w:t>-19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825" w:type="dxa"/>
          </w:tcPr>
          <w:p w:rsidR="00376468" w:rsidRPr="0052766F" w:rsidRDefault="00376468" w:rsidP="007A24BF">
            <w:pPr>
              <w:pStyle w:val="a5"/>
              <w:rPr>
                <w:rFonts w:ascii="Times New Roman" w:hAnsi="Times New Roman"/>
              </w:rPr>
            </w:pPr>
            <w:r w:rsidRPr="0052766F">
              <w:rPr>
                <w:rFonts w:ascii="Times New Roman" w:hAnsi="Times New Roman"/>
              </w:rPr>
              <w:t>Объем общественного питания  млн. руб.</w:t>
            </w:r>
          </w:p>
        </w:tc>
        <w:tc>
          <w:tcPr>
            <w:tcW w:w="1411" w:type="dxa"/>
          </w:tcPr>
          <w:p w:rsidR="00376468" w:rsidRPr="00C45778" w:rsidRDefault="00376468" w:rsidP="00900389">
            <w:pPr>
              <w:pStyle w:val="a7"/>
              <w:jc w:val="center"/>
              <w:rPr>
                <w:sz w:val="20"/>
                <w:szCs w:val="20"/>
              </w:rPr>
            </w:pPr>
            <w:r w:rsidRPr="00C45778">
              <w:rPr>
                <w:rFonts w:ascii="Times New Roman" w:hAnsi="Times New Roman"/>
                <w:color w:val="000000"/>
                <w:sz w:val="20"/>
                <w:szCs w:val="20"/>
              </w:rPr>
              <w:t>53,6 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411" w:type="dxa"/>
          </w:tcPr>
          <w:p w:rsidR="00376468" w:rsidRPr="00C45778" w:rsidRDefault="00230F93" w:rsidP="00F2583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7" w:type="dxa"/>
          </w:tcPr>
          <w:p w:rsidR="00376468" w:rsidRPr="0052766F" w:rsidRDefault="00230F93" w:rsidP="00E63C1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559" w:type="dxa"/>
          </w:tcPr>
          <w:p w:rsidR="00376468" w:rsidRPr="0052766F" w:rsidRDefault="00230F93" w:rsidP="0052766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3371" w:type="dxa"/>
          </w:tcPr>
          <w:p w:rsidR="00376468" w:rsidRPr="00230F93" w:rsidRDefault="00230F93">
            <w:r w:rsidRPr="00230F93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25" w:type="dxa"/>
          </w:tcPr>
          <w:p w:rsidR="00376468" w:rsidRPr="008771F7" w:rsidRDefault="00376468" w:rsidP="004A4BA0">
            <w:pPr>
              <w:jc w:val="both"/>
            </w:pPr>
            <w:r w:rsidRPr="008771F7">
              <w:t xml:space="preserve">Обеспеченность торговыми площадями </w:t>
            </w:r>
            <w:proofErr w:type="spellStart"/>
            <w:r w:rsidRPr="008771F7">
              <w:t>кВ.м</w:t>
            </w:r>
            <w:proofErr w:type="gramStart"/>
            <w:r w:rsidRPr="008771F7">
              <w:t>.н</w:t>
            </w:r>
            <w:proofErr w:type="gramEnd"/>
            <w:r w:rsidRPr="008771F7">
              <w:t>а</w:t>
            </w:r>
            <w:proofErr w:type="spellEnd"/>
            <w:r w:rsidRPr="008771F7">
              <w:t xml:space="preserve"> 1000 чел.</w:t>
            </w:r>
          </w:p>
        </w:tc>
        <w:tc>
          <w:tcPr>
            <w:tcW w:w="1411" w:type="dxa"/>
          </w:tcPr>
          <w:p w:rsidR="00376468" w:rsidRPr="007E4D62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750,1</w:t>
            </w:r>
          </w:p>
        </w:tc>
        <w:tc>
          <w:tcPr>
            <w:tcW w:w="999" w:type="dxa"/>
          </w:tcPr>
          <w:p w:rsidR="00376468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1411" w:type="dxa"/>
          </w:tcPr>
          <w:p w:rsidR="00376468" w:rsidRPr="007E4D62" w:rsidRDefault="00230F9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</w:tc>
        <w:tc>
          <w:tcPr>
            <w:tcW w:w="1537" w:type="dxa"/>
          </w:tcPr>
          <w:p w:rsidR="00376468" w:rsidRPr="007E4D62" w:rsidRDefault="00230F9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559" w:type="dxa"/>
          </w:tcPr>
          <w:p w:rsidR="00376468" w:rsidRPr="007E4D62" w:rsidRDefault="00230F93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3371" w:type="dxa"/>
          </w:tcPr>
          <w:p w:rsidR="00376468" w:rsidRPr="00230F93" w:rsidRDefault="00376468">
            <w:r w:rsidRPr="00230F93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8546A4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8546A4">
              <w:rPr>
                <w:rFonts w:ascii="Times New Roman" w:hAnsi="Times New Roman"/>
                <w:b/>
                <w:i/>
              </w:rPr>
              <w:t xml:space="preserve">Задача5.Вовлечение в хозяйственный оборот земельных участков, </w:t>
            </w:r>
            <w:r w:rsidRPr="008F6BDA">
              <w:rPr>
                <w:rFonts w:ascii="Times New Roman" w:hAnsi="Times New Roman"/>
                <w:b/>
                <w:i/>
              </w:rPr>
              <w:t>из земель сельскохозяйственного назначения, сформированных из земельных долей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070686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68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25" w:type="dxa"/>
          </w:tcPr>
          <w:p w:rsidR="00376468" w:rsidRPr="00395779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395779">
              <w:rPr>
                <w:rFonts w:ascii="Times New Roman" w:hAnsi="Times New Roman"/>
              </w:rPr>
              <w:t>Вовлечен</w:t>
            </w:r>
            <w:r>
              <w:rPr>
                <w:rFonts w:ascii="Times New Roman" w:hAnsi="Times New Roman"/>
              </w:rPr>
              <w:t>о</w:t>
            </w:r>
            <w:r w:rsidRPr="00395779">
              <w:rPr>
                <w:rFonts w:ascii="Times New Roman" w:hAnsi="Times New Roman"/>
              </w:rPr>
              <w:t xml:space="preserve"> в хозяйственный оборот земельных участков, </w:t>
            </w:r>
            <w:r>
              <w:rPr>
                <w:rFonts w:ascii="Times New Roman" w:hAnsi="Times New Roman"/>
              </w:rPr>
              <w:t>из земель сельскохозяйственного назначения</w:t>
            </w:r>
            <w:r w:rsidRPr="003957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сформированных из земельных долей, </w:t>
            </w:r>
            <w:proofErr w:type="gramStart"/>
            <w:r w:rsidRPr="00395779">
              <w:rPr>
                <w:rFonts w:ascii="Times New Roman" w:hAnsi="Times New Roman"/>
              </w:rPr>
              <w:t>га</w:t>
            </w:r>
            <w:proofErr w:type="gramEnd"/>
            <w:r w:rsidRPr="003957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</w:tcPr>
          <w:p w:rsidR="00376468" w:rsidRPr="00BA12FA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58800</w:t>
            </w:r>
          </w:p>
        </w:tc>
        <w:tc>
          <w:tcPr>
            <w:tcW w:w="999" w:type="dxa"/>
          </w:tcPr>
          <w:p w:rsidR="00376468" w:rsidRDefault="00376468" w:rsidP="00F23566">
            <w:r>
              <w:t>61000</w:t>
            </w:r>
          </w:p>
        </w:tc>
        <w:tc>
          <w:tcPr>
            <w:tcW w:w="1411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58800</w:t>
            </w:r>
          </w:p>
        </w:tc>
        <w:tc>
          <w:tcPr>
            <w:tcW w:w="1537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3371" w:type="dxa"/>
          </w:tcPr>
          <w:p w:rsidR="00376468" w:rsidRDefault="00376468" w:rsidP="00705AFE">
            <w:proofErr w:type="gramStart"/>
            <w:r w:rsidRPr="0057250A">
              <w:t>Положительная</w:t>
            </w:r>
            <w:proofErr w:type="gramEnd"/>
            <w:r w:rsidRPr="0057250A">
              <w:t xml:space="preserve"> </w:t>
            </w:r>
            <w:proofErr w:type="spellStart"/>
            <w:r w:rsidRPr="0057250A">
              <w:t>динамика</w:t>
            </w:r>
            <w:r w:rsidR="00863149">
              <w:t>к</w:t>
            </w:r>
            <w:proofErr w:type="spellEnd"/>
            <w:r w:rsidR="00863149">
              <w:t xml:space="preserve"> уровню 2020 </w:t>
            </w:r>
            <w:r w:rsidR="00863149" w:rsidRPr="00705AFE">
              <w:t>года</w:t>
            </w:r>
            <w:r w:rsidR="00705AFE" w:rsidRPr="00705AFE">
              <w:t>.</w:t>
            </w:r>
            <w:r w:rsidR="00863149" w:rsidRPr="00705AFE">
              <w:t xml:space="preserve"> Невыполнение планового показателя </w:t>
            </w:r>
            <w:proofErr w:type="gramStart"/>
            <w:r w:rsidR="00863149" w:rsidRPr="00705AFE">
              <w:t>из</w:t>
            </w:r>
            <w:proofErr w:type="gramEnd"/>
            <w:r w:rsidR="00863149" w:rsidRPr="00705AFE">
              <w:t xml:space="preserve"> </w:t>
            </w:r>
            <w:proofErr w:type="gramStart"/>
            <w:r w:rsidR="00863149" w:rsidRPr="00705AFE">
              <w:t>за</w:t>
            </w:r>
            <w:proofErr w:type="gramEnd"/>
            <w:r w:rsidR="00863149" w:rsidRPr="00705AFE">
              <w:t xml:space="preserve"> снижения активности администраций поселений по регистрации права муниципальной собственности на земельные доли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070686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68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25" w:type="dxa"/>
          </w:tcPr>
          <w:p w:rsidR="00376468" w:rsidRPr="00395779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 них предоставлено в аренду</w:t>
            </w:r>
          </w:p>
        </w:tc>
        <w:tc>
          <w:tcPr>
            <w:tcW w:w="1411" w:type="dxa"/>
          </w:tcPr>
          <w:p w:rsidR="00376468" w:rsidRPr="00BA12FA" w:rsidRDefault="00376468" w:rsidP="00900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28900</w:t>
            </w:r>
          </w:p>
        </w:tc>
        <w:tc>
          <w:tcPr>
            <w:tcW w:w="999" w:type="dxa"/>
          </w:tcPr>
          <w:p w:rsidR="00376468" w:rsidRDefault="00376468" w:rsidP="00F23566">
            <w:r>
              <w:t>29000</w:t>
            </w:r>
          </w:p>
        </w:tc>
        <w:tc>
          <w:tcPr>
            <w:tcW w:w="1411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</w:t>
            </w:r>
          </w:p>
        </w:tc>
        <w:tc>
          <w:tcPr>
            <w:tcW w:w="1537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559" w:type="dxa"/>
          </w:tcPr>
          <w:p w:rsidR="00376468" w:rsidRPr="00BA12FA" w:rsidRDefault="00863149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3371" w:type="dxa"/>
          </w:tcPr>
          <w:p w:rsidR="00376468" w:rsidRDefault="00376468">
            <w:r w:rsidRPr="0057250A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B34A38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A4">
              <w:rPr>
                <w:rFonts w:ascii="Times New Roman" w:hAnsi="Times New Roman"/>
                <w:b/>
                <w:i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i/>
              </w:rPr>
              <w:t>6</w:t>
            </w:r>
            <w:proofErr w:type="gramEnd"/>
            <w:r w:rsidRPr="008546A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Создание условий для развития информационной и коммуникационной инфраструктуры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25" w:type="dxa"/>
          </w:tcPr>
          <w:p w:rsidR="00376468" w:rsidRPr="004D3F25" w:rsidRDefault="00376468" w:rsidP="004205DD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D3F25">
              <w:rPr>
                <w:rFonts w:ascii="Times New Roman" w:hAnsi="Times New Roman"/>
              </w:rPr>
              <w:t>Доля предоставленных муниципальных услуг в электронной форме (% от общего количества обратившихся граждан</w:t>
            </w:r>
            <w:r>
              <w:rPr>
                <w:rFonts w:ascii="Times New Roman" w:hAnsi="Times New Roman"/>
              </w:rPr>
              <w:t>,%</w:t>
            </w:r>
            <w:proofErr w:type="gramEnd"/>
          </w:p>
        </w:tc>
        <w:tc>
          <w:tcPr>
            <w:tcW w:w="1411" w:type="dxa"/>
          </w:tcPr>
          <w:p w:rsidR="00376468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FA2586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376468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1" w:type="dxa"/>
          </w:tcPr>
          <w:p w:rsidR="00376468" w:rsidRPr="00FA2586" w:rsidRDefault="000D0F5D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</w:tcPr>
          <w:p w:rsidR="00376468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6468" w:rsidRPr="000D0F5D" w:rsidRDefault="000D0F5D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0D0F5D">
              <w:rPr>
                <w:rFonts w:ascii="Times New Roman" w:hAnsi="Times New Roman"/>
              </w:rPr>
              <w:t>100</w:t>
            </w:r>
          </w:p>
        </w:tc>
        <w:tc>
          <w:tcPr>
            <w:tcW w:w="3371" w:type="dxa"/>
          </w:tcPr>
          <w:p w:rsidR="00376468" w:rsidRPr="000D0F5D" w:rsidRDefault="000D0F5D" w:rsidP="000D0F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D0F5D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B658BA" w:rsidRDefault="00376468" w:rsidP="004A4BA0">
            <w:pPr>
              <w:rPr>
                <w:b/>
                <w:sz w:val="22"/>
                <w:szCs w:val="22"/>
              </w:rPr>
            </w:pPr>
          </w:p>
        </w:tc>
        <w:tc>
          <w:tcPr>
            <w:tcW w:w="15113" w:type="dxa"/>
            <w:gridSpan w:val="7"/>
          </w:tcPr>
          <w:p w:rsidR="00376468" w:rsidRPr="00B658BA" w:rsidRDefault="00376468" w:rsidP="004A4BA0">
            <w:pPr>
              <w:rPr>
                <w:b/>
                <w:sz w:val="22"/>
                <w:szCs w:val="22"/>
              </w:rPr>
            </w:pPr>
            <w:r w:rsidRPr="00B658BA">
              <w:rPr>
                <w:b/>
                <w:sz w:val="22"/>
                <w:szCs w:val="22"/>
              </w:rPr>
              <w:t>Цель 3. Развитие транспортной и коммунальной инфраструктуры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B658BA" w:rsidRDefault="00376468" w:rsidP="004A4BA0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113" w:type="dxa"/>
            <w:gridSpan w:val="7"/>
          </w:tcPr>
          <w:p w:rsidR="00376468" w:rsidRPr="00C73337" w:rsidRDefault="00376468" w:rsidP="004A4BA0">
            <w:pPr>
              <w:jc w:val="both"/>
              <w:rPr>
                <w:b/>
                <w:i/>
              </w:rPr>
            </w:pPr>
            <w:r w:rsidRPr="00C73337">
              <w:rPr>
                <w:b/>
                <w:i/>
              </w:rPr>
              <w:t xml:space="preserve">Задача  1.Создание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C73337">
              <w:rPr>
                <w:b/>
                <w:i/>
              </w:rPr>
              <w:t>энергоэффективности</w:t>
            </w:r>
            <w:proofErr w:type="spellEnd"/>
            <w:r w:rsidRPr="00C73337">
              <w:rPr>
                <w:b/>
                <w:i/>
              </w:rPr>
              <w:t xml:space="preserve"> и </w:t>
            </w:r>
            <w:proofErr w:type="spellStart"/>
            <w:r w:rsidRPr="00C73337">
              <w:rPr>
                <w:b/>
                <w:i/>
              </w:rPr>
              <w:t>экологичности</w:t>
            </w:r>
            <w:proofErr w:type="spellEnd"/>
            <w:r w:rsidRPr="00C73337">
              <w:rPr>
                <w:b/>
                <w:i/>
              </w:rPr>
              <w:t xml:space="preserve"> и создания современной, надежной системы жизнеобеспечения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25" w:type="dxa"/>
          </w:tcPr>
          <w:p w:rsidR="00376468" w:rsidRPr="00BB4302" w:rsidRDefault="00376468" w:rsidP="00070686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Общая площадь жилых помещений, приходящихся в среднем на одного жителя, всего   </w:t>
            </w:r>
            <w:r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1411" w:type="dxa"/>
          </w:tcPr>
          <w:p w:rsidR="00376468" w:rsidRPr="00D12677" w:rsidRDefault="00376468" w:rsidP="00EC444A">
            <w:pPr>
              <w:spacing w:line="240" w:lineRule="atLeast"/>
              <w:jc w:val="center"/>
            </w:pPr>
            <w:r w:rsidRPr="00D12677">
              <w:t>23</w:t>
            </w:r>
            <w:r>
              <w:t>,49</w:t>
            </w:r>
          </w:p>
        </w:tc>
        <w:tc>
          <w:tcPr>
            <w:tcW w:w="999" w:type="dxa"/>
          </w:tcPr>
          <w:p w:rsidR="00376468" w:rsidRPr="007344D0" w:rsidRDefault="00376468" w:rsidP="00EC444A">
            <w:pPr>
              <w:pStyle w:val="a5"/>
              <w:jc w:val="center"/>
              <w:rPr>
                <w:rFonts w:ascii="Times New Roman" w:hAnsi="Times New Roman"/>
              </w:rPr>
            </w:pPr>
            <w:r w:rsidRPr="007344D0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1" w:type="dxa"/>
          </w:tcPr>
          <w:p w:rsidR="00376468" w:rsidRPr="00D12677" w:rsidRDefault="00F23566" w:rsidP="009B563B">
            <w:pPr>
              <w:spacing w:line="240" w:lineRule="atLeast"/>
            </w:pPr>
            <w:r>
              <w:t>23,89</w:t>
            </w:r>
          </w:p>
        </w:tc>
        <w:tc>
          <w:tcPr>
            <w:tcW w:w="1537" w:type="dxa"/>
          </w:tcPr>
          <w:p w:rsidR="00376468" w:rsidRPr="00D12677" w:rsidRDefault="006717E9" w:rsidP="00070686">
            <w:pPr>
              <w:tabs>
                <w:tab w:val="num" w:pos="709"/>
              </w:tabs>
            </w:pPr>
            <w:r>
              <w:t>101,7</w:t>
            </w:r>
          </w:p>
        </w:tc>
        <w:tc>
          <w:tcPr>
            <w:tcW w:w="1559" w:type="dxa"/>
          </w:tcPr>
          <w:p w:rsidR="00376468" w:rsidRPr="00D12677" w:rsidRDefault="006717E9" w:rsidP="00070686">
            <w:pPr>
              <w:tabs>
                <w:tab w:val="num" w:pos="709"/>
              </w:tabs>
            </w:pPr>
            <w:r>
              <w:t>103,3</w:t>
            </w:r>
          </w:p>
        </w:tc>
        <w:tc>
          <w:tcPr>
            <w:tcW w:w="3371" w:type="dxa"/>
          </w:tcPr>
          <w:p w:rsidR="00376468" w:rsidRPr="00D12677" w:rsidRDefault="00376468" w:rsidP="000D0F5D">
            <w:pPr>
              <w:tabs>
                <w:tab w:val="num" w:pos="709"/>
              </w:tabs>
            </w:pPr>
            <w:r w:rsidRPr="0057250A">
              <w:t>Положительная динамика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25" w:type="dxa"/>
          </w:tcPr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909E0">
              <w:rPr>
                <w:rFonts w:ascii="Times New Roman" w:hAnsi="Times New Roman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      </w:r>
            <w:r w:rsidRPr="005909E0">
              <w:rPr>
                <w:rFonts w:ascii="Times New Roman" w:hAnsi="Times New Roman"/>
              </w:rPr>
              <w:lastRenderedPageBreak/>
              <w:t>управления данными домами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376468" w:rsidRPr="008B17CC" w:rsidRDefault="00376468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8B17CC">
              <w:rPr>
                <w:rFonts w:ascii="Times New Roman" w:hAnsi="Times New Roman"/>
              </w:rPr>
              <w:lastRenderedPageBreak/>
              <w:t>63,6</w:t>
            </w:r>
          </w:p>
        </w:tc>
        <w:tc>
          <w:tcPr>
            <w:tcW w:w="999" w:type="dxa"/>
          </w:tcPr>
          <w:p w:rsidR="00376468" w:rsidRPr="00DA0EB0" w:rsidRDefault="00376468" w:rsidP="005A1F7A">
            <w:pPr>
              <w:jc w:val="center"/>
            </w:pPr>
            <w:r>
              <w:t>100</w:t>
            </w:r>
          </w:p>
        </w:tc>
        <w:tc>
          <w:tcPr>
            <w:tcW w:w="1411" w:type="dxa"/>
          </w:tcPr>
          <w:p w:rsidR="00376468" w:rsidRPr="008B17CC" w:rsidRDefault="00F23566" w:rsidP="006A59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537" w:type="dxa"/>
          </w:tcPr>
          <w:p w:rsidR="00376468" w:rsidRPr="008B17CC" w:rsidRDefault="00BB0E44" w:rsidP="001E4B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-7,1</w:t>
            </w:r>
          </w:p>
        </w:tc>
        <w:tc>
          <w:tcPr>
            <w:tcW w:w="1559" w:type="dxa"/>
          </w:tcPr>
          <w:p w:rsidR="00376468" w:rsidRPr="008B17CC" w:rsidRDefault="006717E9" w:rsidP="006A59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-43,5</w:t>
            </w:r>
          </w:p>
        </w:tc>
        <w:tc>
          <w:tcPr>
            <w:tcW w:w="3371" w:type="dxa"/>
          </w:tcPr>
          <w:p w:rsidR="00376468" w:rsidRPr="007B5582" w:rsidRDefault="007B5582" w:rsidP="008B17CC">
            <w:pPr>
              <w:pStyle w:val="a5"/>
              <w:jc w:val="both"/>
              <w:rPr>
                <w:rFonts w:ascii="Times New Roman" w:hAnsi="Times New Roman"/>
              </w:rPr>
            </w:pPr>
            <w:r w:rsidRPr="007B5582">
              <w:rPr>
                <w:rFonts w:ascii="Times New Roman" w:hAnsi="Times New Roman"/>
              </w:rPr>
              <w:t xml:space="preserve">Снижение показателя произошло в связи с закрытием ТСЖ. </w:t>
            </w:r>
            <w:r w:rsidR="00376468" w:rsidRPr="007B5582">
              <w:rPr>
                <w:rFonts w:ascii="Times New Roman" w:hAnsi="Times New Roman"/>
              </w:rPr>
              <w:t xml:space="preserve">Администрацией района проводится работа с  собственниками  многоквартирных домов, которые  </w:t>
            </w:r>
            <w:r w:rsidR="00376468" w:rsidRPr="007B5582">
              <w:rPr>
                <w:rFonts w:ascii="Times New Roman" w:hAnsi="Times New Roman"/>
              </w:rPr>
              <w:lastRenderedPageBreak/>
              <w:t>не определились со способом управления своим домом.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825" w:type="dxa"/>
          </w:tcPr>
          <w:p w:rsidR="00376468" w:rsidRPr="00BB4302" w:rsidRDefault="00376468" w:rsidP="004A4BA0">
            <w:pPr>
              <w:pStyle w:val="a5"/>
              <w:jc w:val="both"/>
              <w:rPr>
                <w:rFonts w:ascii="Times New Roman" w:hAnsi="Times New Roman"/>
              </w:rPr>
            </w:pPr>
            <w:r w:rsidRPr="005909E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 xml:space="preserve"> в </w:t>
            </w:r>
            <w:r w:rsidRPr="005909E0">
              <w:rPr>
                <w:rFonts w:ascii="Times New Roman" w:hAnsi="Times New Roman"/>
              </w:rPr>
              <w:t>муниципальном районе утвержденного генерального плана городского округа (схемы территориального планирования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411" w:type="dxa"/>
            <w:vAlign w:val="center"/>
          </w:tcPr>
          <w:p w:rsidR="00376468" w:rsidRPr="00D12677" w:rsidRDefault="00376468" w:rsidP="005A1F7A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да</w:t>
            </w:r>
          </w:p>
        </w:tc>
        <w:tc>
          <w:tcPr>
            <w:tcW w:w="999" w:type="dxa"/>
            <w:vAlign w:val="center"/>
          </w:tcPr>
          <w:p w:rsidR="00376468" w:rsidRDefault="00376468" w:rsidP="005A1F7A">
            <w:pPr>
              <w:jc w:val="center"/>
            </w:pPr>
            <w:r w:rsidRPr="00FA3E52">
              <w:t>да</w:t>
            </w:r>
          </w:p>
        </w:tc>
        <w:tc>
          <w:tcPr>
            <w:tcW w:w="1411" w:type="dxa"/>
            <w:vAlign w:val="center"/>
          </w:tcPr>
          <w:p w:rsidR="00376468" w:rsidRPr="00D12677" w:rsidRDefault="00376468" w:rsidP="004B1A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37" w:type="dxa"/>
          </w:tcPr>
          <w:p w:rsidR="00376468" w:rsidRPr="00D12677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6468" w:rsidRPr="00D12677" w:rsidRDefault="00376468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71" w:type="dxa"/>
          </w:tcPr>
          <w:p w:rsidR="00376468" w:rsidRPr="00A9017A" w:rsidRDefault="00A9017A" w:rsidP="000D0F5D">
            <w:pPr>
              <w:pStyle w:val="a5"/>
              <w:rPr>
                <w:rFonts w:ascii="Times New Roman" w:hAnsi="Times New Roman"/>
              </w:rPr>
            </w:pPr>
            <w:r w:rsidRPr="00A9017A">
              <w:rPr>
                <w:rFonts w:ascii="Times New Roman" w:hAnsi="Times New Roman"/>
              </w:rPr>
              <w:t>Выполнение показателя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376468" w:rsidRPr="00C73337" w:rsidRDefault="00376468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C73337">
              <w:rPr>
                <w:rFonts w:ascii="Times New Roman" w:hAnsi="Times New Roman"/>
                <w:b/>
                <w:i/>
              </w:rPr>
              <w:t>Задача  2.Повышение качества и надежности предоставления коммунальных услуг населению</w:t>
            </w:r>
          </w:p>
        </w:tc>
      </w:tr>
      <w:tr w:rsidR="00376468" w:rsidRPr="00B34A38" w:rsidTr="00742039">
        <w:tc>
          <w:tcPr>
            <w:tcW w:w="588" w:type="dxa"/>
          </w:tcPr>
          <w:p w:rsidR="00376468" w:rsidRPr="008C6D85" w:rsidRDefault="00376468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25" w:type="dxa"/>
          </w:tcPr>
          <w:p w:rsidR="00376468" w:rsidRPr="00622C1E" w:rsidRDefault="00376468" w:rsidP="004A4BA0">
            <w:pPr>
              <w:widowControl w:val="0"/>
            </w:pPr>
            <w:r w:rsidRPr="00622C1E">
              <w:t xml:space="preserve">Доля протяжённости сетей теплоснабжения, нуждающихся в замене, </w:t>
            </w:r>
          </w:p>
          <w:p w:rsidR="00376468" w:rsidRPr="00622C1E" w:rsidRDefault="00376468" w:rsidP="004A4BA0">
            <w:pPr>
              <w:widowControl w:val="0"/>
            </w:pPr>
            <w:r w:rsidRPr="00622C1E">
              <w:t>в общей протяжённости сетей теплоснабжения, %</w:t>
            </w:r>
          </w:p>
        </w:tc>
        <w:tc>
          <w:tcPr>
            <w:tcW w:w="1411" w:type="dxa"/>
          </w:tcPr>
          <w:p w:rsidR="00376468" w:rsidRPr="008C6D85" w:rsidRDefault="00376468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999" w:type="dxa"/>
          </w:tcPr>
          <w:p w:rsidR="00376468" w:rsidRPr="007344D0" w:rsidRDefault="00376468" w:rsidP="007941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1" w:type="dxa"/>
          </w:tcPr>
          <w:p w:rsidR="00376468" w:rsidRPr="008C6D85" w:rsidRDefault="007D270B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1537" w:type="dxa"/>
          </w:tcPr>
          <w:p w:rsidR="00376468" w:rsidRPr="002C2A22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+23,2</w:t>
            </w:r>
          </w:p>
        </w:tc>
        <w:tc>
          <w:tcPr>
            <w:tcW w:w="1559" w:type="dxa"/>
          </w:tcPr>
          <w:p w:rsidR="00376468" w:rsidRPr="008C6D85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+49,3</w:t>
            </w:r>
          </w:p>
        </w:tc>
        <w:tc>
          <w:tcPr>
            <w:tcW w:w="3371" w:type="dxa"/>
          </w:tcPr>
          <w:p w:rsidR="00376468" w:rsidRPr="002315B3" w:rsidRDefault="00376468" w:rsidP="000D0F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Невыполнен</w:t>
            </w:r>
            <w:r w:rsidRPr="002315B3">
              <w:rPr>
                <w:rFonts w:ascii="Times New Roman" w:hAnsi="Times New Roman"/>
              </w:rPr>
              <w:t>ие показателя</w:t>
            </w:r>
            <w:r>
              <w:rPr>
                <w:rFonts w:ascii="Times New Roman" w:hAnsi="Times New Roman"/>
              </w:rPr>
              <w:t>. Ежегодный физический износ сетей, недостаточное проведение замены сетей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8C6D85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25" w:type="dxa"/>
          </w:tcPr>
          <w:p w:rsidR="00BB0E44" w:rsidRPr="00622C1E" w:rsidRDefault="00BB0E44" w:rsidP="004A4BA0">
            <w:pPr>
              <w:widowControl w:val="0"/>
            </w:pPr>
            <w:r w:rsidRPr="00622C1E">
              <w:t xml:space="preserve">Доля протяжённости сетей водоснабжения, нуждающихся в замене, </w:t>
            </w:r>
          </w:p>
          <w:p w:rsidR="00BB0E44" w:rsidRPr="00622C1E" w:rsidRDefault="00BB0E44" w:rsidP="004A4BA0">
            <w:pPr>
              <w:widowControl w:val="0"/>
            </w:pPr>
            <w:r w:rsidRPr="00622C1E">
              <w:t>в общей протяжённости сетей водоснабжения, %</w:t>
            </w:r>
          </w:p>
        </w:tc>
        <w:tc>
          <w:tcPr>
            <w:tcW w:w="1411" w:type="dxa"/>
          </w:tcPr>
          <w:p w:rsidR="00BB0E44" w:rsidRPr="008C6D85" w:rsidRDefault="00BB0E44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999" w:type="dxa"/>
          </w:tcPr>
          <w:p w:rsidR="00BB0E44" w:rsidRPr="007344D0" w:rsidRDefault="00BB0E44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1" w:type="dxa"/>
          </w:tcPr>
          <w:p w:rsidR="00BB0E44" w:rsidRPr="008C6D85" w:rsidRDefault="00BB0E44" w:rsidP="007F45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1537" w:type="dxa"/>
          </w:tcPr>
          <w:p w:rsidR="00BB0E44" w:rsidRPr="002C2A22" w:rsidRDefault="00BB0E44" w:rsidP="006331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+23,2</w:t>
            </w:r>
          </w:p>
        </w:tc>
        <w:tc>
          <w:tcPr>
            <w:tcW w:w="1559" w:type="dxa"/>
          </w:tcPr>
          <w:p w:rsidR="00BB0E44" w:rsidRPr="008C6D85" w:rsidRDefault="00BB0E44" w:rsidP="006331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+49,3</w:t>
            </w:r>
          </w:p>
        </w:tc>
        <w:tc>
          <w:tcPr>
            <w:tcW w:w="3371" w:type="dxa"/>
          </w:tcPr>
          <w:p w:rsidR="00BB0E44" w:rsidRPr="005E491A" w:rsidRDefault="00BB0E44" w:rsidP="000D0F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Невыполнен</w:t>
            </w:r>
            <w:r w:rsidRPr="002315B3">
              <w:rPr>
                <w:rFonts w:ascii="Times New Roman" w:hAnsi="Times New Roman"/>
              </w:rPr>
              <w:t>ие</w:t>
            </w:r>
            <w:r w:rsidRPr="005E491A">
              <w:rPr>
                <w:rFonts w:ascii="Times New Roman" w:hAnsi="Times New Roman"/>
              </w:rPr>
              <w:t xml:space="preserve"> показателя</w:t>
            </w:r>
            <w:r>
              <w:rPr>
                <w:rFonts w:ascii="Times New Roman" w:hAnsi="Times New Roman"/>
              </w:rPr>
              <w:t>. Ежегодный физический износ сетей, недостаточное проведение замены сетей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8C6D85" w:rsidRDefault="00BB0E44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>Задача 3.Обеспечение гарантированной транспортной доступности для всех населенных пунктов района.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8C6D85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25" w:type="dxa"/>
          </w:tcPr>
          <w:p w:rsidR="00BB0E44" w:rsidRPr="00BB4302" w:rsidRDefault="00BB0E44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BB0E44" w:rsidRPr="00D12677" w:rsidRDefault="00BB0E44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</w:tcPr>
          <w:p w:rsidR="00BB0E44" w:rsidRDefault="00BB0E44" w:rsidP="00F76B83">
            <w:r>
              <w:t xml:space="preserve">      </w:t>
            </w:r>
            <w:r w:rsidRPr="002C1B66">
              <w:t>4</w:t>
            </w:r>
          </w:p>
        </w:tc>
        <w:tc>
          <w:tcPr>
            <w:tcW w:w="1411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</w:tcPr>
          <w:p w:rsidR="00BB0E44" w:rsidRPr="00D12677" w:rsidRDefault="00705AFE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0E4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B0E44" w:rsidRPr="00D12677" w:rsidRDefault="00705AFE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0E44">
              <w:rPr>
                <w:rFonts w:ascii="Times New Roman" w:hAnsi="Times New Roman"/>
              </w:rPr>
              <w:t>0</w:t>
            </w:r>
          </w:p>
        </w:tc>
        <w:tc>
          <w:tcPr>
            <w:tcW w:w="3371" w:type="dxa"/>
          </w:tcPr>
          <w:p w:rsidR="00BB0E44" w:rsidRDefault="00A9017A" w:rsidP="000D0F5D">
            <w:pPr>
              <w:pStyle w:val="a5"/>
              <w:rPr>
                <w:rFonts w:ascii="Times New Roman" w:hAnsi="Times New Roman"/>
              </w:rPr>
            </w:pPr>
            <w:r w:rsidRPr="00A9017A">
              <w:rPr>
                <w:rFonts w:ascii="Times New Roman" w:hAnsi="Times New Roman"/>
              </w:rPr>
              <w:t>Выполнение показателя</w:t>
            </w:r>
            <w:r w:rsidR="00705AFE">
              <w:rPr>
                <w:rFonts w:ascii="Times New Roman" w:hAnsi="Times New Roman"/>
              </w:rPr>
              <w:t>.</w:t>
            </w:r>
          </w:p>
          <w:p w:rsidR="00705AFE" w:rsidRPr="00A9017A" w:rsidRDefault="00CF3AC0" w:rsidP="000D0F5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 динамика отсутствует.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8C6D85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D85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25" w:type="dxa"/>
          </w:tcPr>
          <w:p w:rsidR="00BB0E44" w:rsidRPr="00BB4302" w:rsidRDefault="00BB0E44" w:rsidP="007A24BF">
            <w:pPr>
              <w:pStyle w:val="a5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1" w:type="dxa"/>
          </w:tcPr>
          <w:p w:rsidR="00BB0E44" w:rsidRPr="00D12677" w:rsidRDefault="00BB0E44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9" w:type="dxa"/>
          </w:tcPr>
          <w:p w:rsidR="00BB0E44" w:rsidRPr="00BB4302" w:rsidRDefault="00BB0E44" w:rsidP="007941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1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37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3371" w:type="dxa"/>
          </w:tcPr>
          <w:p w:rsidR="00BB0E44" w:rsidRPr="005E491A" w:rsidRDefault="00BB0E44" w:rsidP="000D0F5D">
            <w:pPr>
              <w:pStyle w:val="a5"/>
              <w:rPr>
                <w:rFonts w:ascii="Times New Roman" w:hAnsi="Times New Roman"/>
              </w:rPr>
            </w:pPr>
            <w:r w:rsidRPr="005E491A">
              <w:rPr>
                <w:rFonts w:ascii="Times New Roman" w:hAnsi="Times New Roman"/>
              </w:rPr>
              <w:t xml:space="preserve">Рост показателя </w:t>
            </w:r>
            <w:r>
              <w:rPr>
                <w:rFonts w:ascii="Times New Roman" w:hAnsi="Times New Roman"/>
              </w:rPr>
              <w:t xml:space="preserve">к плану </w:t>
            </w:r>
            <w:r w:rsidRPr="005E491A">
              <w:rPr>
                <w:rFonts w:ascii="Times New Roman" w:hAnsi="Times New Roman"/>
              </w:rPr>
              <w:t>является отрицательной тенденцией</w:t>
            </w:r>
            <w:r>
              <w:rPr>
                <w:rFonts w:ascii="Times New Roman" w:hAnsi="Times New Roman"/>
              </w:rPr>
              <w:t>, произошел в связи с уточнением сведений после обследования дорог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7E313C" w:rsidRDefault="00BB0E44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13" w:type="dxa"/>
            <w:gridSpan w:val="7"/>
          </w:tcPr>
          <w:p w:rsidR="00BB0E44" w:rsidRPr="007E313C" w:rsidRDefault="00BB0E44" w:rsidP="004A4BA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7E313C">
              <w:rPr>
                <w:b/>
                <w:bCs/>
                <w:color w:val="000000"/>
                <w:sz w:val="22"/>
                <w:szCs w:val="22"/>
              </w:rPr>
              <w:t>Цель 4. Повышение эффективности деятельности органов местного самоуправления.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</w:p>
        </w:tc>
        <w:tc>
          <w:tcPr>
            <w:tcW w:w="15113" w:type="dxa"/>
            <w:gridSpan w:val="7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Задача</w:t>
            </w:r>
            <w:r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1.Обеспечени повышения уровня информационной открытости и доступности органов местного самоуправления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25" w:type="dxa"/>
          </w:tcPr>
          <w:p w:rsidR="00BB0E44" w:rsidRPr="00B34A38" w:rsidRDefault="00BB0E44" w:rsidP="007A24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B4302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муниципального района, поселения от числа опрошенных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1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411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37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55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+8,5</w:t>
            </w:r>
          </w:p>
        </w:tc>
        <w:tc>
          <w:tcPr>
            <w:tcW w:w="3371" w:type="dxa"/>
          </w:tcPr>
          <w:p w:rsidR="00BB0E44" w:rsidRPr="002315B3" w:rsidRDefault="00BB0E44" w:rsidP="000D0F5D">
            <w:pPr>
              <w:pStyle w:val="a5"/>
              <w:rPr>
                <w:rFonts w:ascii="Times New Roman" w:hAnsi="Times New Roman"/>
              </w:rPr>
            </w:pPr>
            <w:r w:rsidRPr="002315B3">
              <w:rPr>
                <w:rFonts w:ascii="Times New Roman" w:hAnsi="Times New Roman"/>
              </w:rPr>
              <w:t>Положительная динамика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</w:p>
        </w:tc>
        <w:tc>
          <w:tcPr>
            <w:tcW w:w="15113" w:type="dxa"/>
            <w:gridSpan w:val="7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Задача</w:t>
            </w:r>
            <w:r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>2.</w:t>
            </w:r>
            <w:r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Повышение </w:t>
            </w:r>
            <w:r w:rsidRPr="00B658BA">
              <w:rPr>
                <w:rFonts w:ascii="Times New Roman" w:hAnsi="Times New Roman"/>
                <w:b/>
                <w:i/>
              </w:rPr>
              <w:t>качества управления муниципальными финансами, увеличение доходной базы, оптимизация расходов, обеспечение сбалансированности местного бюджета района и бюджетов поселений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25" w:type="dxa"/>
          </w:tcPr>
          <w:p w:rsidR="00BB0E44" w:rsidRPr="00BB4302" w:rsidRDefault="00BB0E44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>Доходы консолидированного бюджета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BB0E44" w:rsidRPr="00D12677" w:rsidRDefault="00BB0E44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816,85</w:t>
            </w:r>
          </w:p>
        </w:tc>
        <w:tc>
          <w:tcPr>
            <w:tcW w:w="999" w:type="dxa"/>
          </w:tcPr>
          <w:p w:rsidR="00BB0E44" w:rsidRDefault="00BB0E44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1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790,89</w:t>
            </w:r>
          </w:p>
        </w:tc>
        <w:tc>
          <w:tcPr>
            <w:tcW w:w="1537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55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3371" w:type="dxa"/>
          </w:tcPr>
          <w:p w:rsidR="00BB0E44" w:rsidRDefault="00BB0E44">
            <w:r w:rsidRPr="00B63B0B">
              <w:t>Положительная динамика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25" w:type="dxa"/>
          </w:tcPr>
          <w:p w:rsidR="00BB0E44" w:rsidRPr="00BB4302" w:rsidRDefault="00BB0E44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BB4302">
              <w:rPr>
                <w:rFonts w:ascii="Times New Roman" w:hAnsi="Times New Roman"/>
              </w:rPr>
              <w:t xml:space="preserve">Объем налоговых и неналоговых  доходов консолидированного бюджета муниципального района </w:t>
            </w: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1411" w:type="dxa"/>
          </w:tcPr>
          <w:p w:rsidR="00BB0E44" w:rsidRPr="00D12677" w:rsidRDefault="00BB0E44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200,29</w:t>
            </w:r>
          </w:p>
        </w:tc>
        <w:tc>
          <w:tcPr>
            <w:tcW w:w="999" w:type="dxa"/>
          </w:tcPr>
          <w:p w:rsidR="00BB0E44" w:rsidRDefault="00BB0E44" w:rsidP="00F235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150,7</w:t>
            </w:r>
          </w:p>
        </w:tc>
        <w:tc>
          <w:tcPr>
            <w:tcW w:w="1411" w:type="dxa"/>
          </w:tcPr>
          <w:p w:rsidR="00BB0E44" w:rsidRPr="00D12677" w:rsidRDefault="00BB0E44" w:rsidP="00BB0E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211,76</w:t>
            </w:r>
          </w:p>
        </w:tc>
        <w:tc>
          <w:tcPr>
            <w:tcW w:w="1537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55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140,5</w:t>
            </w:r>
          </w:p>
        </w:tc>
        <w:tc>
          <w:tcPr>
            <w:tcW w:w="3371" w:type="dxa"/>
          </w:tcPr>
          <w:p w:rsidR="00BB0E44" w:rsidRDefault="00BB0E44">
            <w:r w:rsidRPr="00B63B0B">
              <w:t>Положительная динамика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825" w:type="dxa"/>
          </w:tcPr>
          <w:p w:rsidR="00BB0E44" w:rsidRPr="00BB4302" w:rsidRDefault="00BB0E44" w:rsidP="007A24BF">
            <w:pPr>
              <w:pStyle w:val="a5"/>
              <w:jc w:val="both"/>
              <w:rPr>
                <w:rFonts w:ascii="Times New Roman" w:hAnsi="Times New Roman"/>
              </w:rPr>
            </w:pPr>
            <w:r w:rsidRPr="00657C82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>
              <w:rPr>
                <w:rFonts w:ascii="Times New Roman" w:hAnsi="Times New Roman"/>
              </w:rPr>
              <w:t>,%</w:t>
            </w:r>
          </w:p>
        </w:tc>
        <w:tc>
          <w:tcPr>
            <w:tcW w:w="1411" w:type="dxa"/>
          </w:tcPr>
          <w:p w:rsidR="00BB0E44" w:rsidRPr="00D12677" w:rsidRDefault="00BB0E44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BB0E44" w:rsidRDefault="00BB0E44" w:rsidP="00F76B83">
            <w:r>
              <w:t xml:space="preserve">       </w:t>
            </w:r>
            <w:r w:rsidRPr="00291D8B">
              <w:t>0</w:t>
            </w:r>
          </w:p>
        </w:tc>
        <w:tc>
          <w:tcPr>
            <w:tcW w:w="1411" w:type="dxa"/>
          </w:tcPr>
          <w:p w:rsidR="00BB0E44" w:rsidRPr="00D12677" w:rsidRDefault="00BB0E44" w:rsidP="006A59A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B0E44" w:rsidRPr="00D12677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1" w:type="dxa"/>
          </w:tcPr>
          <w:p w:rsidR="00BB0E44" w:rsidRPr="00A9017A" w:rsidRDefault="00A9017A" w:rsidP="006B6B8B">
            <w:pPr>
              <w:pStyle w:val="a5"/>
              <w:rPr>
                <w:rFonts w:ascii="Times New Roman" w:hAnsi="Times New Roman"/>
              </w:rPr>
            </w:pPr>
            <w:r w:rsidRPr="00A9017A">
              <w:rPr>
                <w:rFonts w:ascii="Times New Roman" w:hAnsi="Times New Roman"/>
              </w:rPr>
              <w:t>Выполнение показателя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 xml:space="preserve">Задача </w:t>
            </w:r>
            <w:r w:rsidRPr="00B658BA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3.Обеспечение </w:t>
            </w:r>
            <w:r w:rsidRPr="00B658BA">
              <w:rPr>
                <w:rFonts w:ascii="Times New Roman" w:hAnsi="Times New Roman"/>
                <w:b/>
                <w:i/>
              </w:rPr>
              <w:t>снижения административных барьеров и повышение качества предоставления муниципальных услуг, в том числе в электронном виде</w:t>
            </w:r>
          </w:p>
        </w:tc>
      </w:tr>
      <w:tr w:rsidR="00A9017A" w:rsidRPr="00B34A38" w:rsidTr="00742039">
        <w:tc>
          <w:tcPr>
            <w:tcW w:w="588" w:type="dxa"/>
          </w:tcPr>
          <w:p w:rsidR="00A9017A" w:rsidRPr="00E40EAB" w:rsidRDefault="00A9017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25" w:type="dxa"/>
          </w:tcPr>
          <w:p w:rsidR="00A9017A" w:rsidRPr="00622C1E" w:rsidRDefault="00A9017A" w:rsidP="004A4BA0">
            <w:pPr>
              <w:widowControl w:val="0"/>
            </w:pPr>
            <w:r w:rsidRPr="00622C1E">
              <w:t xml:space="preserve">Степень удовлетворённости получателей муниципальных услуг качеством и доступностью их предоставления, </w:t>
            </w:r>
          </w:p>
          <w:p w:rsidR="00A9017A" w:rsidRPr="00622C1E" w:rsidRDefault="00A9017A" w:rsidP="004A4BA0">
            <w:pPr>
              <w:widowControl w:val="0"/>
            </w:pPr>
            <w:r w:rsidRPr="00622C1E">
              <w:t xml:space="preserve">% от числа </w:t>
            </w:r>
            <w:proofErr w:type="gramStart"/>
            <w:r w:rsidRPr="00622C1E">
              <w:t>опрошенных</w:t>
            </w:r>
            <w:proofErr w:type="gramEnd"/>
          </w:p>
        </w:tc>
        <w:tc>
          <w:tcPr>
            <w:tcW w:w="1411" w:type="dxa"/>
          </w:tcPr>
          <w:p w:rsidR="00A9017A" w:rsidRPr="00D12677" w:rsidRDefault="00A9017A" w:rsidP="007C170E">
            <w:pPr>
              <w:pStyle w:val="a5"/>
              <w:jc w:val="center"/>
              <w:rPr>
                <w:rFonts w:ascii="Times New Roman" w:hAnsi="Times New Roman"/>
              </w:rPr>
            </w:pPr>
            <w:r w:rsidRPr="00D12677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</w:tcPr>
          <w:p w:rsidR="00A9017A" w:rsidRDefault="00A9017A" w:rsidP="00F76B83">
            <w:r w:rsidRPr="00291D8B">
              <w:t>100</w:t>
            </w:r>
          </w:p>
        </w:tc>
        <w:tc>
          <w:tcPr>
            <w:tcW w:w="1411" w:type="dxa"/>
          </w:tcPr>
          <w:p w:rsidR="00A9017A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37" w:type="dxa"/>
          </w:tcPr>
          <w:p w:rsidR="00A9017A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A9017A" w:rsidRPr="00D12677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1" w:type="dxa"/>
          </w:tcPr>
          <w:p w:rsidR="00A9017A" w:rsidRDefault="00A9017A">
            <w:r w:rsidRPr="0059368B">
              <w:t>Выполнение показателя</w:t>
            </w:r>
          </w:p>
        </w:tc>
      </w:tr>
      <w:tr w:rsidR="00A9017A" w:rsidRPr="00B34A38" w:rsidTr="00742039">
        <w:tc>
          <w:tcPr>
            <w:tcW w:w="588" w:type="dxa"/>
          </w:tcPr>
          <w:p w:rsidR="00A9017A" w:rsidRPr="00E40EAB" w:rsidRDefault="00A9017A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5" w:type="dxa"/>
          </w:tcPr>
          <w:p w:rsidR="00A9017A" w:rsidRPr="00622C1E" w:rsidRDefault="00A9017A" w:rsidP="004A4BA0">
            <w:r w:rsidRPr="00622C1E">
              <w:t xml:space="preserve">Доля граждан, имеющих доступ к получению государственных </w:t>
            </w:r>
          </w:p>
          <w:p w:rsidR="00A9017A" w:rsidRPr="00622C1E" w:rsidRDefault="00A9017A" w:rsidP="004A4BA0">
            <w:r w:rsidRPr="00622C1E">
              <w:t xml:space="preserve">и муниципальных услуг </w:t>
            </w:r>
          </w:p>
          <w:p w:rsidR="00A9017A" w:rsidRPr="00622C1E" w:rsidRDefault="00A9017A" w:rsidP="004A4BA0">
            <w:r w:rsidRPr="00622C1E">
              <w:t>по принципу «одного окна» по месту пребывания, %</w:t>
            </w:r>
          </w:p>
        </w:tc>
        <w:tc>
          <w:tcPr>
            <w:tcW w:w="1411" w:type="dxa"/>
          </w:tcPr>
          <w:p w:rsidR="00A9017A" w:rsidRPr="00643F7B" w:rsidRDefault="00A9017A" w:rsidP="007C17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B57B6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A9017A" w:rsidRDefault="00A9017A" w:rsidP="0079419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1" w:type="dxa"/>
          </w:tcPr>
          <w:p w:rsidR="00A9017A" w:rsidRPr="00643F7B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37" w:type="dxa"/>
          </w:tcPr>
          <w:p w:rsidR="00A9017A" w:rsidRPr="002C2A22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A9017A" w:rsidRPr="002C2A22" w:rsidRDefault="00A9017A" w:rsidP="004A4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1" w:type="dxa"/>
          </w:tcPr>
          <w:p w:rsidR="00A9017A" w:rsidRDefault="00A9017A">
            <w:r w:rsidRPr="0059368B">
              <w:t>Выполнение показателя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113" w:type="dxa"/>
            <w:gridSpan w:val="7"/>
          </w:tcPr>
          <w:p w:rsidR="00BB0E44" w:rsidRPr="00B658BA" w:rsidRDefault="00BB0E44" w:rsidP="004A4BA0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B658BA">
              <w:rPr>
                <w:rFonts w:ascii="Times New Roman" w:hAnsi="Times New Roman"/>
                <w:b/>
                <w:i/>
              </w:rPr>
              <w:t>Задача 4.Обеспечить повышение результативности и эффективности использования и распоряжения муниципальной собственностью</w:t>
            </w:r>
          </w:p>
        </w:tc>
      </w:tr>
      <w:tr w:rsidR="00BB0E44" w:rsidRPr="00B34A38" w:rsidTr="00742039">
        <w:tc>
          <w:tcPr>
            <w:tcW w:w="588" w:type="dxa"/>
          </w:tcPr>
          <w:p w:rsidR="00BB0E44" w:rsidRPr="00E40EAB" w:rsidRDefault="00BB0E44" w:rsidP="004A4B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25" w:type="dxa"/>
          </w:tcPr>
          <w:p w:rsidR="00BB0E44" w:rsidRPr="007A24BF" w:rsidRDefault="00BB0E44" w:rsidP="007A24B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4BF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1" w:type="dxa"/>
          </w:tcPr>
          <w:p w:rsidR="00BB0E44" w:rsidRPr="005D4882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BB0E44" w:rsidRPr="005D4882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1411" w:type="dxa"/>
          </w:tcPr>
          <w:p w:rsidR="00BB0E44" w:rsidRPr="005D4882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5D4882"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</w:tcPr>
          <w:p w:rsidR="00BB0E44" w:rsidRPr="006458B1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6458B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B0E44" w:rsidRPr="006458B1" w:rsidRDefault="00BB0E44" w:rsidP="004A4BA0">
            <w:pPr>
              <w:pStyle w:val="a5"/>
              <w:jc w:val="center"/>
              <w:rPr>
                <w:rFonts w:ascii="Times New Roman" w:hAnsi="Times New Roman"/>
              </w:rPr>
            </w:pPr>
            <w:r w:rsidRPr="006458B1">
              <w:rPr>
                <w:rFonts w:ascii="Times New Roman" w:hAnsi="Times New Roman"/>
              </w:rPr>
              <w:t>0</w:t>
            </w:r>
          </w:p>
        </w:tc>
        <w:tc>
          <w:tcPr>
            <w:tcW w:w="3371" w:type="dxa"/>
          </w:tcPr>
          <w:p w:rsidR="00BB0E44" w:rsidRPr="00A9017A" w:rsidRDefault="00A9017A" w:rsidP="006B6B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017A">
              <w:rPr>
                <w:rFonts w:ascii="Times New Roman" w:hAnsi="Times New Roman"/>
              </w:rPr>
              <w:t>Выполнение показателя</w:t>
            </w:r>
          </w:p>
        </w:tc>
      </w:tr>
    </w:tbl>
    <w:p w:rsidR="0095069A" w:rsidRDefault="0095069A" w:rsidP="00246821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</w:p>
    <w:p w:rsidR="00246821" w:rsidRDefault="008B17CC" w:rsidP="00246821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реализации</w:t>
      </w:r>
      <w:r w:rsidR="0089231C" w:rsidRPr="00D0178D">
        <w:rPr>
          <w:b/>
          <w:sz w:val="24"/>
          <w:szCs w:val="24"/>
        </w:rPr>
        <w:t xml:space="preserve"> </w:t>
      </w:r>
      <w:r w:rsidR="00246821" w:rsidRPr="00D0178D">
        <w:rPr>
          <w:b/>
          <w:sz w:val="24"/>
          <w:szCs w:val="24"/>
        </w:rPr>
        <w:t xml:space="preserve"> основных инвестиционных и инфраструктурных проект</w:t>
      </w:r>
      <w:r w:rsidR="0089231C" w:rsidRPr="00D0178D">
        <w:rPr>
          <w:b/>
          <w:sz w:val="24"/>
          <w:szCs w:val="24"/>
        </w:rPr>
        <w:t xml:space="preserve">ов </w:t>
      </w:r>
      <w:r w:rsidR="00246821" w:rsidRPr="00D0178D">
        <w:rPr>
          <w:b/>
          <w:sz w:val="24"/>
          <w:szCs w:val="24"/>
        </w:rPr>
        <w:t xml:space="preserve"> и предложени</w:t>
      </w:r>
      <w:r w:rsidR="0089231C" w:rsidRPr="00D0178D">
        <w:rPr>
          <w:b/>
          <w:sz w:val="24"/>
          <w:szCs w:val="24"/>
        </w:rPr>
        <w:t xml:space="preserve">й </w:t>
      </w:r>
      <w:r w:rsidR="00246821" w:rsidRPr="00D0178D">
        <w:rPr>
          <w:b/>
          <w:sz w:val="24"/>
          <w:szCs w:val="24"/>
        </w:rPr>
        <w:t>муниципального района «</w:t>
      </w:r>
      <w:proofErr w:type="spellStart"/>
      <w:r w:rsidR="00246821" w:rsidRPr="00D0178D">
        <w:rPr>
          <w:b/>
          <w:sz w:val="24"/>
          <w:szCs w:val="24"/>
        </w:rPr>
        <w:t>Улётовский</w:t>
      </w:r>
      <w:proofErr w:type="spellEnd"/>
      <w:r w:rsidR="00246821" w:rsidRPr="00D0178D"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</w:t>
      </w:r>
      <w:r w:rsidRPr="008B17CC">
        <w:rPr>
          <w:b/>
          <w:sz w:val="24"/>
          <w:szCs w:val="24"/>
        </w:rPr>
        <w:t xml:space="preserve"> </w:t>
      </w:r>
      <w:r w:rsidRPr="00D0178D">
        <w:rPr>
          <w:b/>
          <w:sz w:val="24"/>
          <w:szCs w:val="24"/>
        </w:rPr>
        <w:t>в 20</w:t>
      </w:r>
      <w:r w:rsidR="006458B1">
        <w:rPr>
          <w:b/>
          <w:sz w:val="24"/>
          <w:szCs w:val="24"/>
        </w:rPr>
        <w:t>2</w:t>
      </w:r>
      <w:r w:rsidR="0028437A">
        <w:rPr>
          <w:b/>
          <w:sz w:val="24"/>
          <w:szCs w:val="24"/>
        </w:rPr>
        <w:t>1</w:t>
      </w:r>
      <w:r w:rsidRPr="00D0178D">
        <w:rPr>
          <w:b/>
          <w:sz w:val="24"/>
          <w:szCs w:val="24"/>
        </w:rPr>
        <w:t xml:space="preserve"> году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2409"/>
        <w:gridCol w:w="1843"/>
        <w:gridCol w:w="1134"/>
        <w:gridCol w:w="3827"/>
      </w:tblGrid>
      <w:tr w:rsidR="00E10ADA" w:rsidRPr="00F12560" w:rsidTr="00E10ADA">
        <w:trPr>
          <w:cantSplit/>
          <w:trHeight w:val="1076"/>
        </w:trPr>
        <w:tc>
          <w:tcPr>
            <w:tcW w:w="529" w:type="dxa"/>
            <w:vMerge w:val="restart"/>
          </w:tcPr>
          <w:p w:rsidR="00E10ADA" w:rsidRPr="005E491A" w:rsidRDefault="00E10ADA" w:rsidP="005B1457">
            <w:pPr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lastRenderedPageBreak/>
              <w:t xml:space="preserve">№ </w:t>
            </w:r>
            <w:proofErr w:type="gramStart"/>
            <w:r w:rsidRPr="005E491A">
              <w:rPr>
                <w:b/>
                <w:color w:val="000000"/>
                <w:spacing w:val="-4"/>
                <w:kern w:val="32"/>
              </w:rPr>
              <w:t>п</w:t>
            </w:r>
            <w:proofErr w:type="gramEnd"/>
            <w:r w:rsidRPr="005E491A">
              <w:rPr>
                <w:b/>
                <w:color w:val="000000"/>
                <w:spacing w:val="-4"/>
                <w:kern w:val="32"/>
              </w:rPr>
              <w:t>/п</w:t>
            </w:r>
          </w:p>
        </w:tc>
        <w:tc>
          <w:tcPr>
            <w:tcW w:w="5709" w:type="dxa"/>
            <w:vMerge w:val="restart"/>
          </w:tcPr>
          <w:p w:rsidR="00E10ADA" w:rsidRPr="005E491A" w:rsidRDefault="00E10AD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>Наименование инвестиционного (инфраструктурного) проекта,  предложения (далее – проект)</w:t>
            </w:r>
          </w:p>
        </w:tc>
        <w:tc>
          <w:tcPr>
            <w:tcW w:w="2409" w:type="dxa"/>
            <w:vMerge w:val="restart"/>
          </w:tcPr>
          <w:p w:rsidR="00E10ADA" w:rsidRPr="005E491A" w:rsidRDefault="00E10AD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Наименование организации, </w:t>
            </w:r>
            <w:proofErr w:type="spellStart"/>
            <w:proofErr w:type="gramStart"/>
            <w:r w:rsidRPr="005E491A">
              <w:rPr>
                <w:b/>
                <w:color w:val="000000"/>
                <w:spacing w:val="-4"/>
                <w:kern w:val="32"/>
              </w:rPr>
              <w:t>реали-зующей</w:t>
            </w:r>
            <w:proofErr w:type="spellEnd"/>
            <w:proofErr w:type="gramEnd"/>
            <w:r w:rsidRPr="005E491A">
              <w:rPr>
                <w:b/>
                <w:color w:val="000000"/>
                <w:spacing w:val="-4"/>
                <w:kern w:val="32"/>
              </w:rPr>
              <w:t xml:space="preserve"> проект / инвестор / инициатор проекта</w:t>
            </w:r>
          </w:p>
        </w:tc>
        <w:tc>
          <w:tcPr>
            <w:tcW w:w="1843" w:type="dxa"/>
            <w:vMerge w:val="restart"/>
          </w:tcPr>
          <w:p w:rsidR="00E10ADA" w:rsidRPr="005E491A" w:rsidRDefault="00E10AD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Территория реализации проекта </w:t>
            </w:r>
          </w:p>
        </w:tc>
        <w:tc>
          <w:tcPr>
            <w:tcW w:w="1134" w:type="dxa"/>
            <w:vMerge w:val="restart"/>
          </w:tcPr>
          <w:p w:rsidR="00E10ADA" w:rsidRPr="005E491A" w:rsidRDefault="00E10AD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 xml:space="preserve">Период реализации проекта </w:t>
            </w:r>
          </w:p>
        </w:tc>
        <w:tc>
          <w:tcPr>
            <w:tcW w:w="3827" w:type="dxa"/>
            <w:vMerge w:val="restart"/>
          </w:tcPr>
          <w:p w:rsidR="00E10ADA" w:rsidRPr="005E491A" w:rsidRDefault="00E10ADA" w:rsidP="00D0178D">
            <w:pPr>
              <w:jc w:val="both"/>
              <w:rPr>
                <w:b/>
                <w:color w:val="000000"/>
                <w:spacing w:val="-4"/>
                <w:kern w:val="32"/>
              </w:rPr>
            </w:pPr>
            <w:r w:rsidRPr="005E491A">
              <w:rPr>
                <w:b/>
                <w:color w:val="000000"/>
                <w:spacing w:val="-4"/>
                <w:kern w:val="32"/>
              </w:rPr>
              <w:t>Примечание</w:t>
            </w:r>
          </w:p>
        </w:tc>
      </w:tr>
      <w:tr w:rsidR="00E10ADA" w:rsidRPr="00F12560" w:rsidTr="00E10ADA">
        <w:trPr>
          <w:cantSplit/>
          <w:trHeight w:val="322"/>
        </w:trPr>
        <w:tc>
          <w:tcPr>
            <w:tcW w:w="529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9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10ADA" w:rsidRPr="00F12560" w:rsidRDefault="00E10ADA" w:rsidP="004A71B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10ADA" w:rsidRPr="00B70D30" w:rsidTr="00E10ADA">
        <w:trPr>
          <w:trHeight w:val="313"/>
        </w:trPr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5709" w:type="dxa"/>
          </w:tcPr>
          <w:p w:rsidR="00E10ADA" w:rsidRPr="006B6B8B" w:rsidRDefault="00E10ADA" w:rsidP="00F23566">
            <w:pPr>
              <w:tabs>
                <w:tab w:val="left" w:pos="1134"/>
              </w:tabs>
            </w:pPr>
            <w:r w:rsidRPr="006B6B8B">
              <w:t xml:space="preserve">Строительство пристройки к детскому саду </w:t>
            </w:r>
            <w:r w:rsidRPr="006B6B8B">
              <w:rPr>
                <w:sz w:val="18"/>
                <w:szCs w:val="18"/>
              </w:rPr>
              <w:t xml:space="preserve">«Сказка» </w:t>
            </w:r>
            <w:proofErr w:type="spellStart"/>
            <w:r w:rsidRPr="006B6B8B">
              <w:rPr>
                <w:sz w:val="18"/>
                <w:szCs w:val="18"/>
              </w:rPr>
              <w:t>пгт</w:t>
            </w:r>
            <w:proofErr w:type="spellEnd"/>
            <w:r w:rsidRPr="006B6B8B">
              <w:rPr>
                <w:sz w:val="18"/>
                <w:szCs w:val="18"/>
              </w:rPr>
              <w:t xml:space="preserve"> Дровяная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Администрация </w:t>
            </w:r>
            <w:r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2020</w:t>
            </w:r>
            <w:r>
              <w:t>-2021</w:t>
            </w:r>
          </w:p>
        </w:tc>
        <w:tc>
          <w:tcPr>
            <w:tcW w:w="3827" w:type="dxa"/>
          </w:tcPr>
          <w:p w:rsidR="00E10ADA" w:rsidRPr="002C6D06" w:rsidRDefault="00E10ADA" w:rsidP="00F23566">
            <w:pPr>
              <w:tabs>
                <w:tab w:val="left" w:pos="1134"/>
              </w:tabs>
              <w:rPr>
                <w:highlight w:val="yellow"/>
              </w:rPr>
            </w:pPr>
            <w:r w:rsidRPr="00863149">
              <w:t>В</w:t>
            </w:r>
            <w:r w:rsidR="00863149" w:rsidRPr="00863149">
              <w:t xml:space="preserve"> 2021 году введена в эксплуатацию пристройка к </w:t>
            </w:r>
            <w:proofErr w:type="spellStart"/>
            <w:proofErr w:type="gramStart"/>
            <w:r w:rsidR="00863149" w:rsidRPr="006B6B8B">
              <w:t>к</w:t>
            </w:r>
            <w:proofErr w:type="spellEnd"/>
            <w:proofErr w:type="gramEnd"/>
            <w:r w:rsidR="00863149" w:rsidRPr="006B6B8B">
              <w:t xml:space="preserve"> детскому саду </w:t>
            </w:r>
            <w:r w:rsidR="00863149" w:rsidRPr="006B6B8B">
              <w:rPr>
                <w:sz w:val="18"/>
                <w:szCs w:val="18"/>
              </w:rPr>
              <w:t xml:space="preserve">«Сказка» </w:t>
            </w:r>
            <w:proofErr w:type="spellStart"/>
            <w:r w:rsidR="00863149" w:rsidRPr="006B6B8B">
              <w:rPr>
                <w:sz w:val="18"/>
                <w:szCs w:val="18"/>
              </w:rPr>
              <w:t>пгт</w:t>
            </w:r>
            <w:proofErr w:type="spellEnd"/>
            <w:r w:rsidR="00863149" w:rsidRPr="006B6B8B">
              <w:rPr>
                <w:sz w:val="18"/>
                <w:szCs w:val="18"/>
              </w:rPr>
              <w:t xml:space="preserve"> Дровяная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2</w:t>
            </w:r>
          </w:p>
        </w:tc>
        <w:tc>
          <w:tcPr>
            <w:tcW w:w="5709" w:type="dxa"/>
          </w:tcPr>
          <w:p w:rsidR="00E10ADA" w:rsidRPr="002C6D06" w:rsidRDefault="00E10ADA" w:rsidP="00F23566">
            <w:pPr>
              <w:rPr>
                <w:color w:val="FF0000"/>
              </w:rPr>
            </w:pPr>
            <w:r w:rsidRPr="002C6D06">
              <w:t xml:space="preserve">Обустройство теплых туалетов в МОУ </w:t>
            </w:r>
            <w:proofErr w:type="spellStart"/>
            <w:r w:rsidRPr="002C6D06">
              <w:t>Артинская</w:t>
            </w:r>
            <w:proofErr w:type="spellEnd"/>
            <w:r w:rsidRPr="002C6D06">
              <w:t xml:space="preserve"> ООШ, МОУ </w:t>
            </w:r>
            <w:proofErr w:type="spellStart"/>
            <w:r w:rsidRPr="002C6D06">
              <w:t>Бальзойская</w:t>
            </w:r>
            <w:proofErr w:type="spellEnd"/>
            <w:r w:rsidRPr="002C6D06">
              <w:t xml:space="preserve"> ООШ, МОУ </w:t>
            </w:r>
            <w:proofErr w:type="spellStart"/>
            <w:r w:rsidRPr="002C6D06">
              <w:t>Военхозовская</w:t>
            </w:r>
            <w:proofErr w:type="spellEnd"/>
            <w:r w:rsidRPr="002C6D06">
              <w:t xml:space="preserve"> ООШ, МОУ </w:t>
            </w:r>
            <w:proofErr w:type="spellStart"/>
            <w:r w:rsidRPr="002C6D06">
              <w:t>Горекинская</w:t>
            </w:r>
            <w:proofErr w:type="spellEnd"/>
            <w:r w:rsidRPr="002C6D06">
              <w:t xml:space="preserve"> ООШ, МОУ </w:t>
            </w:r>
            <w:proofErr w:type="gramStart"/>
            <w:r w:rsidRPr="002C6D06">
              <w:t>Доронинская</w:t>
            </w:r>
            <w:proofErr w:type="gramEnd"/>
            <w:r w:rsidRPr="002C6D06">
              <w:t xml:space="preserve"> ООШ, МОУ Ленинская ООШ, МОУ </w:t>
            </w:r>
            <w:proofErr w:type="spellStart"/>
            <w:r w:rsidRPr="002C6D06">
              <w:t>Татауровская</w:t>
            </w:r>
            <w:proofErr w:type="spellEnd"/>
            <w:r w:rsidRPr="002C6D06">
              <w:t xml:space="preserve"> ООШ</w:t>
            </w:r>
          </w:p>
        </w:tc>
        <w:tc>
          <w:tcPr>
            <w:tcW w:w="2409" w:type="dxa"/>
          </w:tcPr>
          <w:p w:rsidR="00E10ADA" w:rsidRPr="002C6D06" w:rsidRDefault="00E10ADA" w:rsidP="00F23566">
            <w:pPr>
              <w:tabs>
                <w:tab w:val="left" w:pos="1134"/>
              </w:tabs>
            </w:pPr>
          </w:p>
        </w:tc>
        <w:tc>
          <w:tcPr>
            <w:tcW w:w="1843" w:type="dxa"/>
          </w:tcPr>
          <w:p w:rsidR="00E10ADA" w:rsidRPr="002C6D06" w:rsidRDefault="00E10ADA" w:rsidP="00F23566">
            <w:pPr>
              <w:tabs>
                <w:tab w:val="left" w:pos="1134"/>
              </w:tabs>
            </w:pPr>
            <w:r w:rsidRPr="002C6D06">
              <w:t>Села МР «Улётовский район»</w:t>
            </w:r>
          </w:p>
        </w:tc>
        <w:tc>
          <w:tcPr>
            <w:tcW w:w="1134" w:type="dxa"/>
          </w:tcPr>
          <w:p w:rsidR="00E10ADA" w:rsidRPr="002C6D06" w:rsidRDefault="00E10ADA" w:rsidP="00F23566">
            <w:r w:rsidRPr="002C6D06">
              <w:t>2019-2023</w:t>
            </w:r>
          </w:p>
        </w:tc>
        <w:tc>
          <w:tcPr>
            <w:tcW w:w="3827" w:type="dxa"/>
          </w:tcPr>
          <w:p w:rsidR="00E10ADA" w:rsidRPr="002C6D06" w:rsidRDefault="00E10ADA" w:rsidP="00F23566">
            <w:pPr>
              <w:tabs>
                <w:tab w:val="left" w:pos="1134"/>
              </w:tabs>
            </w:pPr>
            <w:r w:rsidRPr="002C6D06">
              <w:t>Выполнено в 2019- 2020 годах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3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Размещение модульных </w:t>
            </w:r>
            <w:proofErr w:type="spellStart"/>
            <w:r w:rsidRPr="00B70D30">
              <w:t>ФАПов</w:t>
            </w:r>
            <w:proofErr w:type="spellEnd"/>
            <w:r w:rsidRPr="00B70D30">
              <w:t xml:space="preserve"> в </w:t>
            </w:r>
            <w:proofErr w:type="spellStart"/>
            <w:r w:rsidRPr="00B70D30">
              <w:t>с</w:t>
            </w:r>
            <w:proofErr w:type="gramStart"/>
            <w:r w:rsidRPr="00B70D30">
              <w:t>.</w:t>
            </w:r>
            <w:r>
              <w:t>Б</w:t>
            </w:r>
            <w:proofErr w:type="gramEnd"/>
            <w:r>
              <w:t>альзой</w:t>
            </w:r>
            <w:proofErr w:type="spellEnd"/>
            <w:r w:rsidRPr="00B70D30">
              <w:t xml:space="preserve">, </w:t>
            </w:r>
            <w:proofErr w:type="spellStart"/>
            <w:r w:rsidRPr="00B70D30">
              <w:t>с.Черемхово</w:t>
            </w:r>
            <w:proofErr w:type="spellEnd"/>
            <w:r w:rsidRPr="00B70D30">
              <w:t>, с. Доронинское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ГКУ «Служба единого заказчика» Забайкальского края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, </w:t>
            </w:r>
            <w:proofErr w:type="spellStart"/>
            <w:r w:rsidRPr="00B70D30">
              <w:t>с</w:t>
            </w:r>
            <w:proofErr w:type="gramStart"/>
            <w:r w:rsidRPr="00B70D30">
              <w:t>.</w:t>
            </w:r>
            <w:r>
              <w:t>Б</w:t>
            </w:r>
            <w:proofErr w:type="gramEnd"/>
            <w:r>
              <w:t>альзой</w:t>
            </w:r>
            <w:proofErr w:type="spellEnd"/>
            <w:r w:rsidRPr="00B70D30">
              <w:t xml:space="preserve">, </w:t>
            </w:r>
            <w:proofErr w:type="spellStart"/>
            <w:r w:rsidRPr="00B70D30">
              <w:t>с.Черемхово</w:t>
            </w:r>
            <w:proofErr w:type="spellEnd"/>
            <w:r w:rsidRPr="00B70D30">
              <w:t>,</w:t>
            </w:r>
          </w:p>
          <w:p w:rsidR="00E10ADA" w:rsidRPr="00B70D30" w:rsidRDefault="00E10ADA" w:rsidP="00F23566">
            <w:pPr>
              <w:tabs>
                <w:tab w:val="left" w:pos="1134"/>
              </w:tabs>
            </w:pPr>
            <w:proofErr w:type="spellStart"/>
            <w:r w:rsidRPr="00B70D30">
              <w:t>С.Доронинское</w:t>
            </w:r>
            <w:proofErr w:type="spellEnd"/>
            <w:r w:rsidRPr="00B70D30">
              <w:t>.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</w:t>
            </w:r>
            <w:r>
              <w:t>19-2021</w:t>
            </w:r>
          </w:p>
        </w:tc>
        <w:tc>
          <w:tcPr>
            <w:tcW w:w="3827" w:type="dxa"/>
          </w:tcPr>
          <w:p w:rsidR="00E10ADA" w:rsidRPr="001F61CD" w:rsidRDefault="00E10ADA" w:rsidP="00D557D6">
            <w:pPr>
              <w:tabs>
                <w:tab w:val="left" w:pos="1134"/>
              </w:tabs>
            </w:pPr>
            <w:r w:rsidRPr="001F61CD">
              <w:t>Выполнено</w:t>
            </w:r>
            <w:r>
              <w:t>.</w:t>
            </w:r>
            <w:r w:rsidRPr="001F61CD">
              <w:t xml:space="preserve"> </w:t>
            </w:r>
            <w:r w:rsidR="00D557D6">
              <w:t>О</w:t>
            </w:r>
            <w:r w:rsidR="002C6D06">
              <w:t xml:space="preserve">бъекты </w:t>
            </w:r>
            <w:r w:rsidRPr="001F61CD">
              <w:t xml:space="preserve">ФАП в </w:t>
            </w:r>
            <w:proofErr w:type="spellStart"/>
            <w:r w:rsidRPr="001F61CD">
              <w:t>с</w:t>
            </w:r>
            <w:proofErr w:type="gramStart"/>
            <w:r w:rsidRPr="001F61CD">
              <w:t>.Д</w:t>
            </w:r>
            <w:proofErr w:type="gramEnd"/>
            <w:r w:rsidRPr="001F61CD">
              <w:t>оронинское</w:t>
            </w:r>
            <w:proofErr w:type="spellEnd"/>
            <w:r w:rsidRPr="001F61CD">
              <w:t>, с. Татаурово</w:t>
            </w:r>
            <w:r w:rsidR="00D557D6">
              <w:t xml:space="preserve"> введены в </w:t>
            </w:r>
            <w:r w:rsidR="00D557D6" w:rsidRPr="00D557D6">
              <w:t>эксплуатацию  в 2019- 2020 годах</w:t>
            </w:r>
            <w:r w:rsidRPr="001F61CD">
              <w:t>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D725D1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  <w:rPr>
                <w:bCs/>
              </w:rPr>
            </w:pPr>
            <w:r w:rsidRPr="00B70D30">
              <w:rPr>
                <w:bCs/>
              </w:rPr>
              <w:t xml:space="preserve">Организация туристической деятельности </w:t>
            </w:r>
          </w:p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rPr>
                <w:bCs/>
              </w:rPr>
              <w:t xml:space="preserve">на базе  сельского дома народного творчества </w:t>
            </w:r>
            <w:proofErr w:type="gramStart"/>
            <w:r w:rsidRPr="00B70D30">
              <w:rPr>
                <w:bCs/>
              </w:rPr>
              <w:t>в</w:t>
            </w:r>
            <w:proofErr w:type="gramEnd"/>
            <w:r w:rsidRPr="00B70D30">
              <w:rPr>
                <w:bCs/>
              </w:rPr>
              <w:t xml:space="preserve"> с. Новосалия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МРУК МР «Улётовский район»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gramStart"/>
            <w:r w:rsidRPr="00B70D30">
              <w:rPr>
                <w:bCs/>
              </w:rPr>
              <w:t>с</w:t>
            </w:r>
            <w:proofErr w:type="gramEnd"/>
            <w:r w:rsidRPr="00B70D30">
              <w:rPr>
                <w:bCs/>
              </w:rPr>
              <w:t>. Новосалия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2019-2030</w:t>
            </w:r>
          </w:p>
        </w:tc>
        <w:tc>
          <w:tcPr>
            <w:tcW w:w="3827" w:type="dxa"/>
          </w:tcPr>
          <w:p w:rsidR="00E10ADA" w:rsidRDefault="00E10ADA" w:rsidP="00235929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проекта «В гости к </w:t>
            </w:r>
            <w:proofErr w:type="spellStart"/>
            <w:r>
              <w:rPr>
                <w:color w:val="000000"/>
              </w:rPr>
              <w:t>семейским</w:t>
            </w:r>
            <w:proofErr w:type="spellEnd"/>
            <w:r w:rsidRPr="00863149">
              <w:rPr>
                <w:color w:val="000000"/>
              </w:rPr>
              <w:t>».</w:t>
            </w:r>
            <w:r w:rsidR="002C6D06" w:rsidRPr="00863149">
              <w:rPr>
                <w:color w:val="000000"/>
              </w:rPr>
              <w:t xml:space="preserve"> </w:t>
            </w:r>
            <w:r w:rsidR="00863149" w:rsidRPr="00863149">
              <w:rPr>
                <w:color w:val="000000"/>
              </w:rPr>
              <w:t>Получен  г</w:t>
            </w:r>
            <w:r w:rsidR="002C6D06" w:rsidRPr="00863149">
              <w:rPr>
                <w:color w:val="000000"/>
              </w:rPr>
              <w:t>рант</w:t>
            </w:r>
            <w:r w:rsidR="00863149" w:rsidRPr="00863149">
              <w:rPr>
                <w:color w:val="000000"/>
              </w:rPr>
              <w:t xml:space="preserve"> в сумме</w:t>
            </w:r>
            <w:r w:rsidR="00863149">
              <w:rPr>
                <w:color w:val="000000"/>
              </w:rPr>
              <w:t xml:space="preserve"> 1 млн. руб. Начато освоение гранта.</w:t>
            </w:r>
          </w:p>
          <w:p w:rsidR="00E10ADA" w:rsidRPr="001F61CD" w:rsidRDefault="00E10ADA" w:rsidP="00235929">
            <w:pPr>
              <w:tabs>
                <w:tab w:val="left" w:pos="1134"/>
              </w:tabs>
            </w:pPr>
            <w:r w:rsidRPr="001F61CD">
              <w:rPr>
                <w:color w:val="000000"/>
              </w:rPr>
              <w:t>В 202</w:t>
            </w:r>
            <w:r>
              <w:rPr>
                <w:color w:val="000000"/>
              </w:rPr>
              <w:t>1</w:t>
            </w:r>
            <w:r w:rsidRPr="001F61CD">
              <w:rPr>
                <w:color w:val="000000"/>
              </w:rPr>
              <w:t xml:space="preserve">году было проведено </w:t>
            </w:r>
            <w:r>
              <w:rPr>
                <w:color w:val="000000"/>
              </w:rPr>
              <w:t xml:space="preserve">123 мероприятия, в том числе 10 экскурсий. В мероприятиях участвовало  1642 человека,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на экскурсиях 142 человека</w:t>
            </w:r>
            <w:r w:rsidRPr="001F61C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5</w:t>
            </w:r>
          </w:p>
        </w:tc>
        <w:tc>
          <w:tcPr>
            <w:tcW w:w="5709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  <w:r w:rsidRPr="001F61CD">
              <w:t xml:space="preserve">Оформление правоустанавливающих документов инженерных сооружений для защиты  </w:t>
            </w:r>
            <w:proofErr w:type="spellStart"/>
            <w:r w:rsidRPr="001F61CD">
              <w:t>с</w:t>
            </w:r>
            <w:proofErr w:type="gramStart"/>
            <w:r w:rsidRPr="001F61CD">
              <w:t>.У</w:t>
            </w:r>
            <w:proofErr w:type="gramEnd"/>
            <w:r w:rsidRPr="001F61CD">
              <w:t>лёты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с.Арта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с.Дешулан</w:t>
            </w:r>
            <w:proofErr w:type="spellEnd"/>
            <w:r w:rsidRPr="001F61CD">
              <w:t xml:space="preserve"> от затопления паводковыми водами реки Ингода</w:t>
            </w:r>
          </w:p>
        </w:tc>
        <w:tc>
          <w:tcPr>
            <w:tcW w:w="2409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  <w:r w:rsidRPr="001F61CD">
              <w:t>Администрация МР «Улётовский район»</w:t>
            </w:r>
          </w:p>
        </w:tc>
        <w:tc>
          <w:tcPr>
            <w:tcW w:w="1843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  <w:r w:rsidRPr="001F61CD">
              <w:t xml:space="preserve">Забайкальский край </w:t>
            </w:r>
            <w:proofErr w:type="spellStart"/>
            <w:r w:rsidRPr="001F61CD">
              <w:t>с</w:t>
            </w:r>
            <w:proofErr w:type="gramStart"/>
            <w:r w:rsidRPr="001F61CD">
              <w:t>.У</w:t>
            </w:r>
            <w:proofErr w:type="gramEnd"/>
            <w:r w:rsidRPr="001F61CD">
              <w:t>лёты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с.Арта</w:t>
            </w:r>
            <w:proofErr w:type="spellEnd"/>
            <w:r w:rsidRPr="001F61CD">
              <w:t xml:space="preserve">, </w:t>
            </w:r>
            <w:proofErr w:type="spellStart"/>
            <w:r w:rsidRPr="001F61CD">
              <w:t>с.Дешулан</w:t>
            </w:r>
            <w:proofErr w:type="spellEnd"/>
          </w:p>
        </w:tc>
        <w:tc>
          <w:tcPr>
            <w:tcW w:w="1134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  <w:r w:rsidRPr="001F61CD">
              <w:t>2019-2021</w:t>
            </w:r>
          </w:p>
        </w:tc>
        <w:tc>
          <w:tcPr>
            <w:tcW w:w="3827" w:type="dxa"/>
          </w:tcPr>
          <w:p w:rsidR="00E10ADA" w:rsidRPr="00863149" w:rsidRDefault="00E10ADA" w:rsidP="00863149">
            <w:pPr>
              <w:tabs>
                <w:tab w:val="left" w:pos="1134"/>
              </w:tabs>
            </w:pPr>
            <w:r w:rsidRPr="00863149">
              <w:t>Проведены кадастровые работы все инженерные сооружения</w:t>
            </w:r>
            <w:proofErr w:type="gramStart"/>
            <w:r w:rsidRPr="00863149">
              <w:t xml:space="preserve"> </w:t>
            </w:r>
            <w:r w:rsidR="00863149" w:rsidRPr="00863149">
              <w:t>.</w:t>
            </w:r>
            <w:proofErr w:type="gramEnd"/>
            <w:r w:rsidR="00863149" w:rsidRPr="00863149">
              <w:t xml:space="preserve"> На  ГТС в с. Улёты зарегистрировано право собственности сельского поселения «</w:t>
            </w:r>
            <w:proofErr w:type="spellStart"/>
            <w:r w:rsidR="00863149" w:rsidRPr="00863149">
              <w:t>Улётовское</w:t>
            </w:r>
            <w:proofErr w:type="spellEnd"/>
            <w:r w:rsidR="00863149" w:rsidRPr="00863149">
              <w:t xml:space="preserve">». ГТС в с. Арта и </w:t>
            </w:r>
            <w:proofErr w:type="spellStart"/>
            <w:r w:rsidR="00863149" w:rsidRPr="00863149">
              <w:t>с</w:t>
            </w:r>
            <w:proofErr w:type="gramStart"/>
            <w:r w:rsidR="00863149" w:rsidRPr="00863149">
              <w:t>.Д</w:t>
            </w:r>
            <w:proofErr w:type="gramEnd"/>
            <w:r w:rsidR="00863149" w:rsidRPr="00863149">
              <w:t>ешулан</w:t>
            </w:r>
            <w:proofErr w:type="spellEnd"/>
            <w:r w:rsidR="00863149" w:rsidRPr="00863149">
              <w:t xml:space="preserve"> сняты с кадастрового учета как не являющиеся ГТС.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lastRenderedPageBreak/>
              <w:t>6</w:t>
            </w:r>
          </w:p>
        </w:tc>
        <w:tc>
          <w:tcPr>
            <w:tcW w:w="5709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</w:p>
        </w:tc>
        <w:tc>
          <w:tcPr>
            <w:tcW w:w="2409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</w:p>
        </w:tc>
        <w:tc>
          <w:tcPr>
            <w:tcW w:w="1843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</w:p>
        </w:tc>
        <w:tc>
          <w:tcPr>
            <w:tcW w:w="1134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</w:p>
        </w:tc>
        <w:tc>
          <w:tcPr>
            <w:tcW w:w="3827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Разведение КРС мясного направления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gramStart"/>
            <w:r w:rsidRPr="00B70D30">
              <w:t>с</w:t>
            </w:r>
            <w:proofErr w:type="gramEnd"/>
            <w:r w:rsidRPr="00B70D30">
              <w:t>. Хадакта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>
              <w:t>Реализация   проекта продолжается.</w:t>
            </w:r>
            <w:r w:rsidRPr="001F61CD">
              <w:t xml:space="preserve"> Приобретена сельскохозяйственная техника.</w:t>
            </w:r>
            <w:r>
              <w:t xml:space="preserve"> Приобретено 47 голов КРС.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8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Производство продукции растениеводства за счет вовлечения в оборот сельскохозяйственных угодий </w:t>
            </w:r>
            <w:proofErr w:type="gramStart"/>
            <w:r w:rsidRPr="00B70D30">
              <w:t>-У</w:t>
            </w:r>
            <w:proofErr w:type="gramEnd"/>
            <w:r w:rsidRPr="00B70D30">
              <w:t>лётовский район ООО «Племенной завод «Комсомолец»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На территории </w:t>
            </w:r>
            <w:r>
              <w:t>МР</w:t>
            </w:r>
            <w:r w:rsidRPr="00B70D30">
              <w:t xml:space="preserve">  «Улётовский район»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E10ADA" w:rsidRPr="00B70D30" w:rsidRDefault="00E10ADA" w:rsidP="008B79C3">
            <w:pPr>
              <w:tabs>
                <w:tab w:val="left" w:pos="1134"/>
              </w:tabs>
            </w:pPr>
            <w:proofErr w:type="gramStart"/>
            <w:r>
              <w:t xml:space="preserve">У </w:t>
            </w:r>
            <w:r w:rsidRPr="00B70D30">
              <w:t>ООО</w:t>
            </w:r>
            <w:proofErr w:type="gramEnd"/>
            <w:r w:rsidRPr="00B70D30">
              <w:t xml:space="preserve"> «Племенной завод «Комсомолец»</w:t>
            </w:r>
            <w:r>
              <w:t xml:space="preserve"> находится в аренде 17 тыс. га. В 2021году посевная площадь составила 1253 га.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Организация производства бутилированной питьевой воды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2019-2030</w:t>
            </w:r>
          </w:p>
        </w:tc>
        <w:tc>
          <w:tcPr>
            <w:tcW w:w="3827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>
              <w:t>Не выполнено</w:t>
            </w:r>
            <w:r w:rsidR="002C6D06">
              <w:t>, отсутствует потенциальный инвестор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10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Производство и переработка молока в </w:t>
            </w:r>
            <w:proofErr w:type="spellStart"/>
            <w:r w:rsidRPr="00B70D30">
              <w:t>Улётовском</w:t>
            </w:r>
            <w:proofErr w:type="spellEnd"/>
            <w:r w:rsidRPr="00B70D30">
              <w:t xml:space="preserve"> районе Забайкальского края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</w:t>
            </w:r>
            <w:proofErr w:type="spellStart"/>
            <w:r w:rsidRPr="00B70D30">
              <w:t>с</w:t>
            </w:r>
            <w:proofErr w:type="gramStart"/>
            <w:r w:rsidRPr="00B70D30">
              <w:t>.У</w:t>
            </w:r>
            <w:proofErr w:type="gramEnd"/>
            <w:r w:rsidRPr="00B70D30">
              <w:t>лёты</w:t>
            </w:r>
            <w:proofErr w:type="spellEnd"/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</w:t>
            </w:r>
            <w:r>
              <w:t>20</w:t>
            </w:r>
            <w:r w:rsidRPr="00B70D30">
              <w:t>-2030</w:t>
            </w:r>
          </w:p>
        </w:tc>
        <w:tc>
          <w:tcPr>
            <w:tcW w:w="3827" w:type="dxa"/>
          </w:tcPr>
          <w:p w:rsidR="00E10ADA" w:rsidRPr="00B70D30" w:rsidRDefault="002C6D06" w:rsidP="00F23566">
            <w:pPr>
              <w:tabs>
                <w:tab w:val="left" w:pos="1134"/>
              </w:tabs>
            </w:pPr>
            <w:r>
              <w:t>Не выполнено, отсутствует потенциальный инвестор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Переработка отходов  деревообработки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Инвестиционное предложение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 xml:space="preserve">Забайкальский край п. Ленинский  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2019-2025</w:t>
            </w:r>
          </w:p>
        </w:tc>
        <w:tc>
          <w:tcPr>
            <w:tcW w:w="3827" w:type="dxa"/>
          </w:tcPr>
          <w:p w:rsidR="00E10ADA" w:rsidRPr="00863149" w:rsidRDefault="00E10ADA" w:rsidP="00F23566">
            <w:pPr>
              <w:tabs>
                <w:tab w:val="left" w:pos="1134"/>
              </w:tabs>
            </w:pPr>
            <w:r w:rsidRPr="00863149">
              <w:t xml:space="preserve">Предоставлен земельный участок площадью 1251 </w:t>
            </w:r>
            <w:proofErr w:type="spellStart"/>
            <w:r w:rsidRPr="00863149">
              <w:t>кв</w:t>
            </w:r>
            <w:proofErr w:type="gramStart"/>
            <w:r w:rsidRPr="00863149">
              <w:t>.м</w:t>
            </w:r>
            <w:proofErr w:type="spellEnd"/>
            <w:proofErr w:type="gramEnd"/>
            <w:r w:rsidRPr="00863149">
              <w:t xml:space="preserve"> (Дальневосточный гектар). Построен и оборудован цех. Произведена пробная партия топливных брикетов. </w:t>
            </w:r>
            <w:r w:rsidR="00863149" w:rsidRPr="00863149">
              <w:t xml:space="preserve"> Производство приостановлено.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4A71BD">
            <w:pPr>
              <w:tabs>
                <w:tab w:val="left" w:pos="1134"/>
              </w:tabs>
            </w:pPr>
            <w:r>
              <w:t>12</w:t>
            </w:r>
          </w:p>
        </w:tc>
        <w:tc>
          <w:tcPr>
            <w:tcW w:w="57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Строительство жилья для детей сирот 30 квартир</w:t>
            </w:r>
          </w:p>
        </w:tc>
        <w:tc>
          <w:tcPr>
            <w:tcW w:w="2409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ГКУ «Служба единого заказчика» Забайкальского края</w:t>
            </w:r>
          </w:p>
        </w:tc>
        <w:tc>
          <w:tcPr>
            <w:tcW w:w="1843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Территори</w:t>
            </w:r>
            <w:r>
              <w:t>я</w:t>
            </w:r>
            <w:r w:rsidRPr="00B70D30">
              <w:t xml:space="preserve"> </w:t>
            </w:r>
            <w:r>
              <w:t>МР</w:t>
            </w:r>
            <w:r w:rsidRPr="00B70D30">
              <w:t xml:space="preserve"> «Улётовский район»</w:t>
            </w:r>
          </w:p>
        </w:tc>
        <w:tc>
          <w:tcPr>
            <w:tcW w:w="1134" w:type="dxa"/>
          </w:tcPr>
          <w:p w:rsidR="00E10ADA" w:rsidRPr="00B70D30" w:rsidRDefault="00E10ADA" w:rsidP="00F23566">
            <w:pPr>
              <w:tabs>
                <w:tab w:val="left" w:pos="1134"/>
              </w:tabs>
            </w:pPr>
            <w:r w:rsidRPr="00B70D30">
              <w:t>2019-2023</w:t>
            </w:r>
          </w:p>
        </w:tc>
        <w:tc>
          <w:tcPr>
            <w:tcW w:w="3827" w:type="dxa"/>
          </w:tcPr>
          <w:p w:rsidR="00E10ADA" w:rsidRPr="007528F3" w:rsidRDefault="002C6D06" w:rsidP="007528F3">
            <w:pPr>
              <w:tabs>
                <w:tab w:val="left" w:pos="1134"/>
              </w:tabs>
            </w:pPr>
            <w:r w:rsidRPr="007528F3">
              <w:t xml:space="preserve">Подготовлены 2 </w:t>
            </w:r>
            <w:proofErr w:type="gramStart"/>
            <w:r w:rsidR="007528F3" w:rsidRPr="007528F3">
              <w:t>земельных</w:t>
            </w:r>
            <w:proofErr w:type="gramEnd"/>
            <w:r w:rsidR="007528F3" w:rsidRPr="007528F3">
              <w:t xml:space="preserve"> участка в</w:t>
            </w:r>
            <w:r w:rsidRPr="007528F3">
              <w:t xml:space="preserve"> с. Улёты и </w:t>
            </w:r>
            <w:proofErr w:type="spellStart"/>
            <w:r w:rsidRPr="007528F3">
              <w:t>пгт</w:t>
            </w:r>
            <w:proofErr w:type="spellEnd"/>
            <w:r w:rsidRPr="007528F3">
              <w:t xml:space="preserve"> Дровяная. </w:t>
            </w:r>
            <w:proofErr w:type="gramStart"/>
            <w:r w:rsidRPr="007528F3">
              <w:t>Переданы</w:t>
            </w:r>
            <w:proofErr w:type="gramEnd"/>
            <w:r w:rsidRPr="007528F3">
              <w:t xml:space="preserve"> службе единого заказчика. Готовится ПСД</w:t>
            </w:r>
            <w:r w:rsidR="007528F3" w:rsidRPr="007528F3">
              <w:t xml:space="preserve"> для строительства жилья.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Default="00E10ADA" w:rsidP="00D725D1">
            <w:pPr>
              <w:tabs>
                <w:tab w:val="left" w:pos="1134"/>
              </w:tabs>
            </w:pPr>
            <w:r>
              <w:t>13</w:t>
            </w:r>
          </w:p>
        </w:tc>
        <w:tc>
          <w:tcPr>
            <w:tcW w:w="5709" w:type="dxa"/>
          </w:tcPr>
          <w:p w:rsidR="00E10ADA" w:rsidRPr="0082386B" w:rsidRDefault="00E10ADA" w:rsidP="00F23566">
            <w:pPr>
              <w:widowControl w:val="0"/>
              <w:shd w:val="clear" w:color="auto" w:fill="FFFFFF"/>
              <w:spacing w:before="60" w:line="200" w:lineRule="exact"/>
              <w:jc w:val="both"/>
            </w:pPr>
            <w:r w:rsidRPr="0082386B">
              <w:t xml:space="preserve">Введение в оборот залежных земель </w:t>
            </w:r>
            <w:smartTag w:uri="urn:schemas-microsoft-com:office:smarttags" w:element="metricconverter">
              <w:smartTagPr>
                <w:attr w:name="ProductID" w:val="4000 га"/>
              </w:smartTagPr>
              <w:r w:rsidRPr="0082386B">
                <w:t>4000 га</w:t>
              </w:r>
            </w:smartTag>
            <w:r w:rsidRPr="0082386B">
              <w:t xml:space="preserve"> для производства зерновых и масличных культур ООО «Доронинское»</w:t>
            </w:r>
          </w:p>
        </w:tc>
        <w:tc>
          <w:tcPr>
            <w:tcW w:w="2409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>Инвестиционный проект</w:t>
            </w:r>
          </w:p>
        </w:tc>
        <w:tc>
          <w:tcPr>
            <w:tcW w:w="1843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 xml:space="preserve">Территория </w:t>
            </w:r>
            <w:r>
              <w:t>МР</w:t>
            </w:r>
            <w:r w:rsidRPr="0082386B">
              <w:t xml:space="preserve"> «</w:t>
            </w:r>
            <w:proofErr w:type="spellStart"/>
            <w:r w:rsidRPr="0082386B">
              <w:t>Улётовский</w:t>
            </w:r>
            <w:proofErr w:type="spellEnd"/>
            <w:r w:rsidRPr="0082386B">
              <w:t xml:space="preserve"> район»</w:t>
            </w:r>
          </w:p>
        </w:tc>
        <w:tc>
          <w:tcPr>
            <w:tcW w:w="1134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>2020-2026</w:t>
            </w:r>
          </w:p>
        </w:tc>
        <w:tc>
          <w:tcPr>
            <w:tcW w:w="3827" w:type="dxa"/>
          </w:tcPr>
          <w:p w:rsidR="00E10ADA" w:rsidRPr="001F61CD" w:rsidRDefault="00E10ADA" w:rsidP="00F23566">
            <w:pPr>
              <w:tabs>
                <w:tab w:val="left" w:pos="1134"/>
              </w:tabs>
            </w:pPr>
            <w:r>
              <w:t>Проект реализуется. В 2021 году засеяно зерновыми 1869 га.</w:t>
            </w:r>
          </w:p>
        </w:tc>
      </w:tr>
      <w:tr w:rsidR="00E10ADA" w:rsidRPr="00B70D30" w:rsidTr="00E10ADA">
        <w:tc>
          <w:tcPr>
            <w:tcW w:w="529" w:type="dxa"/>
          </w:tcPr>
          <w:p w:rsidR="00E10ADA" w:rsidRPr="00B70D30" w:rsidRDefault="00E10ADA" w:rsidP="00D725D1">
            <w:pPr>
              <w:tabs>
                <w:tab w:val="left" w:pos="1134"/>
              </w:tabs>
            </w:pPr>
            <w:r>
              <w:t>14</w:t>
            </w:r>
          </w:p>
        </w:tc>
        <w:tc>
          <w:tcPr>
            <w:tcW w:w="5709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rPr>
                <w:bCs/>
              </w:rPr>
              <w:t xml:space="preserve">Увеличение объемов производства продукции животноводства,  молочное скотоводство КФХ </w:t>
            </w:r>
            <w:proofErr w:type="spellStart"/>
            <w:r w:rsidRPr="0082386B">
              <w:rPr>
                <w:bCs/>
              </w:rPr>
              <w:t>Юй</w:t>
            </w:r>
            <w:proofErr w:type="spellEnd"/>
            <w:r w:rsidRPr="0082386B">
              <w:rPr>
                <w:bCs/>
              </w:rPr>
              <w:t xml:space="preserve"> </w:t>
            </w:r>
            <w:proofErr w:type="spellStart"/>
            <w:r w:rsidRPr="0082386B">
              <w:rPr>
                <w:bCs/>
              </w:rPr>
              <w:t>Цзыген</w:t>
            </w:r>
            <w:proofErr w:type="spellEnd"/>
          </w:p>
        </w:tc>
        <w:tc>
          <w:tcPr>
            <w:tcW w:w="2409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>Инвестиционный проект</w:t>
            </w:r>
          </w:p>
        </w:tc>
        <w:tc>
          <w:tcPr>
            <w:tcW w:w="1843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 xml:space="preserve">Забайкальский край  </w:t>
            </w:r>
          </w:p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>с. Доронинское</w:t>
            </w:r>
          </w:p>
        </w:tc>
        <w:tc>
          <w:tcPr>
            <w:tcW w:w="1134" w:type="dxa"/>
          </w:tcPr>
          <w:p w:rsidR="00E10ADA" w:rsidRPr="0082386B" w:rsidRDefault="00E10ADA" w:rsidP="00F23566">
            <w:pPr>
              <w:tabs>
                <w:tab w:val="left" w:pos="1134"/>
              </w:tabs>
            </w:pPr>
            <w:r w:rsidRPr="0082386B">
              <w:t>20</w:t>
            </w:r>
            <w:r>
              <w:t>2</w:t>
            </w:r>
            <w:r w:rsidRPr="0082386B">
              <w:t>0-2026</w:t>
            </w:r>
          </w:p>
        </w:tc>
        <w:tc>
          <w:tcPr>
            <w:tcW w:w="3827" w:type="dxa"/>
          </w:tcPr>
          <w:p w:rsidR="00E10ADA" w:rsidRPr="00796D11" w:rsidRDefault="00E10ADA" w:rsidP="00D557D6">
            <w:pPr>
              <w:jc w:val="both"/>
              <w:rPr>
                <w:color w:val="000000"/>
              </w:rPr>
            </w:pPr>
            <w:r>
              <w:t>Проект реализуется. В 2021 году проведен подъем залежных земель на площади 1100 га.</w:t>
            </w:r>
          </w:p>
        </w:tc>
      </w:tr>
    </w:tbl>
    <w:p w:rsidR="00E40B50" w:rsidRDefault="00E40B50" w:rsidP="00D12677">
      <w:pPr>
        <w:spacing w:line="259" w:lineRule="auto"/>
        <w:jc w:val="center"/>
      </w:pPr>
    </w:p>
    <w:p w:rsidR="00AC52A9" w:rsidRDefault="00AC52A9" w:rsidP="00D12677">
      <w:pPr>
        <w:spacing w:line="259" w:lineRule="auto"/>
        <w:jc w:val="center"/>
      </w:pPr>
    </w:p>
    <w:p w:rsidR="00AC52A9" w:rsidRDefault="00AC52A9" w:rsidP="00D12677">
      <w:pPr>
        <w:spacing w:line="259" w:lineRule="auto"/>
        <w:jc w:val="center"/>
      </w:pPr>
    </w:p>
    <w:p w:rsidR="005E5D92" w:rsidRDefault="005E5D92" w:rsidP="00D12677">
      <w:pPr>
        <w:spacing w:line="259" w:lineRule="auto"/>
        <w:jc w:val="center"/>
      </w:pPr>
    </w:p>
    <w:p w:rsidR="001F4E66" w:rsidRDefault="001F4E66" w:rsidP="00D12677">
      <w:pPr>
        <w:spacing w:line="259" w:lineRule="auto"/>
        <w:jc w:val="center"/>
      </w:pPr>
    </w:p>
    <w:p w:rsidR="001F4E66" w:rsidRDefault="001F4E66" w:rsidP="001F4E66">
      <w:pPr>
        <w:tabs>
          <w:tab w:val="num" w:pos="709"/>
        </w:tabs>
        <w:ind w:right="-55"/>
        <w:jc w:val="center"/>
        <w:rPr>
          <w:b/>
          <w:sz w:val="24"/>
          <w:szCs w:val="24"/>
        </w:rPr>
      </w:pPr>
      <w:r w:rsidRPr="00D06D10">
        <w:rPr>
          <w:b/>
          <w:sz w:val="24"/>
          <w:szCs w:val="24"/>
        </w:rPr>
        <w:lastRenderedPageBreak/>
        <w:t>ОТЧЕТ</w:t>
      </w:r>
    </w:p>
    <w:p w:rsidR="006B6B8B" w:rsidRPr="00D06D10" w:rsidRDefault="006B6B8B" w:rsidP="001F4E66">
      <w:pPr>
        <w:tabs>
          <w:tab w:val="num" w:pos="709"/>
        </w:tabs>
        <w:ind w:right="-55"/>
        <w:jc w:val="center"/>
        <w:rPr>
          <w:b/>
          <w:sz w:val="24"/>
          <w:szCs w:val="24"/>
        </w:rPr>
      </w:pPr>
    </w:p>
    <w:p w:rsidR="001F4E66" w:rsidRDefault="001F4E66" w:rsidP="001F4E66">
      <w:pPr>
        <w:tabs>
          <w:tab w:val="num" w:pos="709"/>
        </w:tabs>
        <w:jc w:val="center"/>
        <w:rPr>
          <w:b/>
          <w:sz w:val="24"/>
          <w:szCs w:val="24"/>
        </w:rPr>
      </w:pPr>
      <w:r w:rsidRPr="00D06D10">
        <w:rPr>
          <w:b/>
          <w:sz w:val="24"/>
          <w:szCs w:val="24"/>
        </w:rPr>
        <w:t>о ходе реализации Плана мероприятий по реализации в 20</w:t>
      </w:r>
      <w:r w:rsidR="001F61CD">
        <w:rPr>
          <w:b/>
          <w:sz w:val="24"/>
          <w:szCs w:val="24"/>
        </w:rPr>
        <w:t>2</w:t>
      </w:r>
      <w:r w:rsidR="00AC52A9">
        <w:rPr>
          <w:b/>
          <w:sz w:val="24"/>
          <w:szCs w:val="24"/>
        </w:rPr>
        <w:t>1</w:t>
      </w:r>
      <w:r w:rsidRPr="00D06D10">
        <w:rPr>
          <w:b/>
          <w:sz w:val="24"/>
          <w:szCs w:val="24"/>
        </w:rPr>
        <w:t xml:space="preserve"> году стратегии социально-экономического развития муниципального района «Улётовский район» Забайкальского края на период до 2030года</w:t>
      </w:r>
    </w:p>
    <w:p w:rsidR="001F4E66" w:rsidRDefault="001F4E66" w:rsidP="001F4E66">
      <w:pPr>
        <w:tabs>
          <w:tab w:val="num" w:pos="709"/>
        </w:tabs>
        <w:jc w:val="center"/>
        <w:rPr>
          <w:b/>
          <w:szCs w:val="28"/>
        </w:rPr>
      </w:pPr>
    </w:p>
    <w:tbl>
      <w:tblPr>
        <w:tblStyle w:val="a9"/>
        <w:tblW w:w="240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838"/>
        <w:gridCol w:w="2981"/>
        <w:gridCol w:w="1275"/>
        <w:gridCol w:w="1134"/>
        <w:gridCol w:w="1134"/>
        <w:gridCol w:w="2517"/>
        <w:gridCol w:w="3098"/>
        <w:gridCol w:w="3098"/>
        <w:gridCol w:w="3098"/>
      </w:tblGrid>
      <w:tr w:rsidR="009D6405" w:rsidRPr="00CF7500" w:rsidTr="009D6405">
        <w:trPr>
          <w:gridAfter w:val="3"/>
          <w:wAfter w:w="9294" w:type="dxa"/>
          <w:trHeight w:val="300"/>
        </w:trPr>
        <w:tc>
          <w:tcPr>
            <w:tcW w:w="2977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Срок исполнения</w:t>
            </w:r>
          </w:p>
        </w:tc>
        <w:tc>
          <w:tcPr>
            <w:tcW w:w="1838" w:type="dxa"/>
            <w:vMerge w:val="restart"/>
          </w:tcPr>
          <w:p w:rsidR="009D6405" w:rsidRPr="00FD5C30" w:rsidRDefault="007E792C" w:rsidP="00BA4B5A">
            <w:pPr>
              <w:tabs>
                <w:tab w:val="num" w:pos="709"/>
              </w:tabs>
              <w:rPr>
                <w:b/>
              </w:rPr>
            </w:pPr>
            <w:r>
              <w:rPr>
                <w:b/>
              </w:rPr>
              <w:t>И</w:t>
            </w:r>
            <w:r w:rsidR="009D6405" w:rsidRPr="00FD5C30">
              <w:rPr>
                <w:b/>
              </w:rPr>
              <w:t>сточ</w:t>
            </w:r>
            <w:r>
              <w:rPr>
                <w:b/>
              </w:rPr>
              <w:t>ники финансирования</w:t>
            </w:r>
          </w:p>
        </w:tc>
        <w:tc>
          <w:tcPr>
            <w:tcW w:w="2981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275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>Е</w:t>
            </w:r>
            <w:r>
              <w:rPr>
                <w:b/>
              </w:rPr>
              <w:t>д</w:t>
            </w:r>
            <w:r w:rsidRPr="00FD5C30">
              <w:rPr>
                <w:b/>
              </w:rPr>
              <w:t>иниц</w:t>
            </w:r>
            <w:r>
              <w:rPr>
                <w:b/>
              </w:rPr>
              <w:t>а</w:t>
            </w:r>
            <w:r w:rsidRPr="00FD5C30">
              <w:rPr>
                <w:b/>
              </w:rPr>
              <w:t xml:space="preserve"> измерения</w:t>
            </w:r>
          </w:p>
        </w:tc>
        <w:tc>
          <w:tcPr>
            <w:tcW w:w="2268" w:type="dxa"/>
            <w:gridSpan w:val="2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FD5C30">
              <w:rPr>
                <w:b/>
              </w:rPr>
              <w:t>Значение показателя</w:t>
            </w:r>
          </w:p>
        </w:tc>
        <w:tc>
          <w:tcPr>
            <w:tcW w:w="2517" w:type="dxa"/>
            <w:vMerge w:val="restart"/>
          </w:tcPr>
          <w:p w:rsidR="009D6405" w:rsidRPr="00FD5C30" w:rsidRDefault="009D6405" w:rsidP="00BA4B5A">
            <w:pPr>
              <w:tabs>
                <w:tab w:val="num" w:pos="709"/>
              </w:tabs>
              <w:rPr>
                <w:b/>
              </w:rPr>
            </w:pPr>
            <w:r w:rsidRPr="00FD5C30">
              <w:rPr>
                <w:b/>
              </w:rPr>
              <w:t xml:space="preserve">Примечание </w:t>
            </w:r>
          </w:p>
        </w:tc>
      </w:tr>
      <w:tr w:rsidR="009D6405" w:rsidRPr="00CF7500" w:rsidTr="009D6405">
        <w:trPr>
          <w:gridAfter w:val="3"/>
          <w:wAfter w:w="9294" w:type="dxa"/>
          <w:trHeight w:val="559"/>
        </w:trPr>
        <w:tc>
          <w:tcPr>
            <w:tcW w:w="2977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517" w:type="dxa"/>
            <w:vMerge/>
          </w:tcPr>
          <w:p w:rsidR="009D6405" w:rsidRPr="00FD5C30" w:rsidRDefault="009D6405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151C94" w:rsidRPr="00CF7500" w:rsidTr="00F76B83">
        <w:trPr>
          <w:gridAfter w:val="3"/>
          <w:wAfter w:w="9294" w:type="dxa"/>
          <w:trHeight w:val="701"/>
        </w:trPr>
        <w:tc>
          <w:tcPr>
            <w:tcW w:w="2977" w:type="dxa"/>
          </w:tcPr>
          <w:p w:rsidR="00151C94" w:rsidRPr="003A1E53" w:rsidRDefault="00151C94" w:rsidP="00F76B83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Строительство пристройки к детскому  саду «Сказка» </w:t>
            </w:r>
            <w:proofErr w:type="spellStart"/>
            <w:r w:rsidRPr="003A1E53">
              <w:rPr>
                <w:sz w:val="18"/>
                <w:szCs w:val="18"/>
              </w:rPr>
              <w:t>пгт</w:t>
            </w:r>
            <w:proofErr w:type="spellEnd"/>
            <w:r w:rsidRPr="003A1E53">
              <w:rPr>
                <w:sz w:val="18"/>
                <w:szCs w:val="18"/>
              </w:rPr>
              <w:t xml:space="preserve"> Дровяная</w:t>
            </w:r>
          </w:p>
        </w:tc>
        <w:tc>
          <w:tcPr>
            <w:tcW w:w="851" w:type="dxa"/>
          </w:tcPr>
          <w:p w:rsidR="00151C94" w:rsidRPr="003A1E53" w:rsidRDefault="00151C94" w:rsidP="00F76B83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0-2021</w:t>
            </w:r>
          </w:p>
        </w:tc>
        <w:tc>
          <w:tcPr>
            <w:tcW w:w="1838" w:type="dxa"/>
            <w:vMerge w:val="restart"/>
          </w:tcPr>
          <w:p w:rsidR="00151C94" w:rsidRPr="003A1E53" w:rsidRDefault="00151C94" w:rsidP="00151C94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>муниципального района «</w:t>
            </w:r>
            <w:proofErr w:type="spellStart"/>
            <w:r w:rsidRPr="003A1E53">
              <w:rPr>
                <w:sz w:val="18"/>
                <w:szCs w:val="18"/>
              </w:rPr>
              <w:t>Улётовский</w:t>
            </w:r>
            <w:proofErr w:type="spellEnd"/>
            <w:r w:rsidRPr="003A1E53"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2981" w:type="dxa"/>
          </w:tcPr>
          <w:p w:rsidR="00151C94" w:rsidRPr="00FD5C30" w:rsidRDefault="00151C94" w:rsidP="00F76B83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Количество созданных дополнительных мест в муниципальных образовательных организациях дошкольного образования и общего образования, 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151C94" w:rsidRPr="003A1E53" w:rsidRDefault="00151C94" w:rsidP="003C3D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51C94" w:rsidRPr="00CD2890" w:rsidRDefault="00151C94" w:rsidP="005A1F7A">
            <w:pPr>
              <w:tabs>
                <w:tab w:val="num" w:pos="709"/>
              </w:tabs>
              <w:jc w:val="center"/>
            </w:pPr>
            <w:r>
              <w:t>36</w:t>
            </w:r>
          </w:p>
        </w:tc>
        <w:tc>
          <w:tcPr>
            <w:tcW w:w="2517" w:type="dxa"/>
          </w:tcPr>
          <w:p w:rsidR="00151C94" w:rsidRPr="00CD2890" w:rsidRDefault="00151C94" w:rsidP="006B6B8B">
            <w:pPr>
              <w:tabs>
                <w:tab w:val="num" w:pos="709"/>
              </w:tabs>
            </w:pPr>
            <w:r>
              <w:t>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1048"/>
        </w:trPr>
        <w:tc>
          <w:tcPr>
            <w:tcW w:w="2977" w:type="dxa"/>
          </w:tcPr>
          <w:p w:rsidR="00151C94" w:rsidRPr="003A1E53" w:rsidRDefault="00151C94" w:rsidP="00D557D6">
            <w:pPr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 xml:space="preserve">Обустройство теплых туалетов в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Артинская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Бальзойская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Военхозовская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Горекинская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ООШ, МОУ </w:t>
            </w:r>
            <w:proofErr w:type="gramStart"/>
            <w:r w:rsidRPr="003A1E53">
              <w:rPr>
                <w:color w:val="000000"/>
                <w:sz w:val="18"/>
                <w:szCs w:val="18"/>
              </w:rPr>
              <w:t>Доронинская</w:t>
            </w:r>
            <w:proofErr w:type="gramEnd"/>
            <w:r w:rsidRPr="003A1E53">
              <w:rPr>
                <w:color w:val="000000"/>
                <w:sz w:val="18"/>
                <w:szCs w:val="18"/>
              </w:rPr>
              <w:t xml:space="preserve"> ООШ, МОУ Ленинская ООШ, МОУ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Татауровская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</w:tcPr>
          <w:p w:rsidR="00151C94" w:rsidRPr="003A1E53" w:rsidRDefault="00151C94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151C94" w:rsidRPr="003A1E53" w:rsidRDefault="00151C94" w:rsidP="00D06D10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151C94" w:rsidRPr="003A1E53" w:rsidRDefault="00151C94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 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43.1</w:t>
            </w:r>
          </w:p>
        </w:tc>
        <w:tc>
          <w:tcPr>
            <w:tcW w:w="2517" w:type="dxa"/>
          </w:tcPr>
          <w:p w:rsidR="00151C94" w:rsidRDefault="00151C94" w:rsidP="00994809">
            <w:pPr>
              <w:tabs>
                <w:tab w:val="num" w:pos="709"/>
              </w:tabs>
              <w:ind w:right="-690"/>
            </w:pP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 w:rsidRPr="00FF4797">
              <w:t xml:space="preserve"> отсутстви</w:t>
            </w:r>
            <w:r>
              <w:t>я</w:t>
            </w:r>
            <w:r w:rsidRPr="00FF4797">
              <w:t xml:space="preserve"> </w:t>
            </w:r>
            <w:r>
              <w:t xml:space="preserve">в селах </w:t>
            </w:r>
            <w:r w:rsidRPr="00FF4797">
              <w:t>рабочих</w:t>
            </w:r>
          </w:p>
          <w:p w:rsidR="00151C94" w:rsidRDefault="00151C94" w:rsidP="00994809">
            <w:pPr>
              <w:tabs>
                <w:tab w:val="num" w:pos="709"/>
              </w:tabs>
              <w:ind w:right="-690"/>
            </w:pPr>
            <w:r w:rsidRPr="00FF4797">
              <w:t xml:space="preserve"> мест</w:t>
            </w:r>
            <w:r>
              <w:t>,</w:t>
            </w:r>
            <w:r w:rsidRPr="00FF4797">
              <w:t xml:space="preserve"> незанятост</w:t>
            </w:r>
            <w:r>
              <w:t>и</w:t>
            </w:r>
            <w:r w:rsidRPr="00FF4797">
              <w:t xml:space="preserve"> мам, </w:t>
            </w:r>
            <w:r>
              <w:t>сложного</w:t>
            </w:r>
            <w:r w:rsidRPr="00FF4797">
              <w:t xml:space="preserve"> материальн</w:t>
            </w:r>
            <w:r>
              <w:t>ого</w:t>
            </w:r>
            <w:r w:rsidRPr="00FF4797">
              <w:t xml:space="preserve"> положени</w:t>
            </w:r>
            <w:r>
              <w:t>я населения</w:t>
            </w:r>
          </w:p>
          <w:p w:rsidR="00151C94" w:rsidRDefault="00151C94" w:rsidP="00994809">
            <w:pPr>
              <w:tabs>
                <w:tab w:val="num" w:pos="709"/>
              </w:tabs>
              <w:ind w:right="-690"/>
            </w:pPr>
            <w:r>
              <w:t xml:space="preserve">часть детей района не  посещают </w:t>
            </w:r>
          </w:p>
          <w:p w:rsidR="00151C94" w:rsidRDefault="00151C94" w:rsidP="00994809">
            <w:pPr>
              <w:tabs>
                <w:tab w:val="num" w:pos="709"/>
              </w:tabs>
              <w:ind w:right="-690"/>
            </w:pPr>
            <w:r>
              <w:t xml:space="preserve"> детские сады. В связи с этим </w:t>
            </w:r>
          </w:p>
          <w:p w:rsidR="00151C94" w:rsidRDefault="00151C94" w:rsidP="00994809">
            <w:pPr>
              <w:tabs>
                <w:tab w:val="num" w:pos="709"/>
              </w:tabs>
              <w:ind w:right="-690"/>
            </w:pPr>
            <w:r>
              <w:t xml:space="preserve">показатель не достиг </w:t>
            </w:r>
            <w:proofErr w:type="gramStart"/>
            <w:r>
              <w:t>планового</w:t>
            </w:r>
            <w:proofErr w:type="gramEnd"/>
            <w:r>
              <w:t xml:space="preserve"> </w:t>
            </w:r>
          </w:p>
          <w:p w:rsidR="00151C94" w:rsidRDefault="00151C94" w:rsidP="00994809">
            <w:r>
              <w:t>значения.</w:t>
            </w:r>
          </w:p>
        </w:tc>
      </w:tr>
      <w:tr w:rsidR="00151C94" w:rsidRPr="00CF7500" w:rsidTr="00F76B83">
        <w:trPr>
          <w:gridAfter w:val="3"/>
          <w:wAfter w:w="9294" w:type="dxa"/>
          <w:trHeight w:val="562"/>
        </w:trPr>
        <w:tc>
          <w:tcPr>
            <w:tcW w:w="2977" w:type="dxa"/>
          </w:tcPr>
          <w:p w:rsidR="00151C94" w:rsidRPr="003A1E53" w:rsidRDefault="00151C94" w:rsidP="00D557D6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Обеспечение деятельности детских оздоровительных лагерей с дневным пребыванием детей, организованных на базе </w:t>
            </w:r>
            <w:r>
              <w:rPr>
                <w:sz w:val="18"/>
                <w:szCs w:val="18"/>
              </w:rPr>
              <w:t>о</w:t>
            </w:r>
            <w:r w:rsidRPr="003A1E53">
              <w:rPr>
                <w:sz w:val="18"/>
                <w:szCs w:val="18"/>
              </w:rPr>
              <w:t>бразовательных учреждений района</w:t>
            </w:r>
          </w:p>
        </w:tc>
        <w:tc>
          <w:tcPr>
            <w:tcW w:w="851" w:type="dxa"/>
          </w:tcPr>
          <w:p w:rsidR="00151C94" w:rsidRPr="003A1E53" w:rsidRDefault="00151C94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151C94" w:rsidRPr="003A1E53" w:rsidRDefault="00151C94" w:rsidP="00D06D10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151C94" w:rsidRPr="003A1E53" w:rsidRDefault="00151C94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выпускников муниципальных общеобразовательных учреждений, сдавших </w:t>
            </w:r>
            <w:r>
              <w:rPr>
                <w:rFonts w:ascii="Times New Roman" w:hAnsi="Times New Roman"/>
                <w:sz w:val="18"/>
                <w:szCs w:val="18"/>
              </w:rPr>
              <w:t>ЕГЭ</w:t>
            </w:r>
            <w:r w:rsidRPr="003A1E53">
              <w:rPr>
                <w:rFonts w:ascii="Times New Roman" w:hAnsi="Times New Roman"/>
                <w:sz w:val="18"/>
                <w:szCs w:val="18"/>
              </w:rPr>
              <w:t xml:space="preserve">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96.2</w:t>
            </w:r>
          </w:p>
        </w:tc>
        <w:tc>
          <w:tcPr>
            <w:tcW w:w="2517" w:type="dxa"/>
          </w:tcPr>
          <w:p w:rsidR="00151C94" w:rsidRDefault="00151C94">
            <w:r>
              <w:t>Показатель не выполнен</w:t>
            </w:r>
          </w:p>
        </w:tc>
      </w:tr>
      <w:tr w:rsidR="00151C94" w:rsidRPr="00CF7500" w:rsidTr="00F76B83">
        <w:trPr>
          <w:gridAfter w:val="3"/>
          <w:wAfter w:w="9294" w:type="dxa"/>
          <w:trHeight w:val="561"/>
        </w:trPr>
        <w:tc>
          <w:tcPr>
            <w:tcW w:w="2977" w:type="dxa"/>
          </w:tcPr>
          <w:p w:rsidR="00151C94" w:rsidRPr="003A1E53" w:rsidRDefault="00151C94" w:rsidP="00D557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временной трудовой занятости детей и подростков в каникулярное время</w:t>
            </w:r>
          </w:p>
        </w:tc>
        <w:tc>
          <w:tcPr>
            <w:tcW w:w="851" w:type="dxa"/>
          </w:tcPr>
          <w:p w:rsidR="00151C94" w:rsidRPr="003A1E53" w:rsidRDefault="00151C94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151C94" w:rsidRPr="00FD5C30" w:rsidRDefault="00151C94" w:rsidP="00D06D10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A1E53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3A1E53">
              <w:rPr>
                <w:rFonts w:ascii="Times New Roman" w:hAnsi="Times New Roman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20.3</w:t>
            </w:r>
          </w:p>
        </w:tc>
        <w:tc>
          <w:tcPr>
            <w:tcW w:w="2517" w:type="dxa"/>
          </w:tcPr>
          <w:p w:rsidR="00151C94" w:rsidRDefault="00151C94" w:rsidP="003F0DC5">
            <w:pPr>
              <w:tabs>
                <w:tab w:val="num" w:pos="709"/>
              </w:tabs>
              <w:jc w:val="center"/>
            </w:pPr>
            <w:r>
              <w:t>В 2020, 2021 годах у</w:t>
            </w:r>
            <w:r w:rsidRPr="00FF4797">
              <w:t>велич</w:t>
            </w:r>
            <w:r>
              <w:t>илось</w:t>
            </w:r>
            <w:r w:rsidRPr="00FF4797">
              <w:t xml:space="preserve"> количеств</w:t>
            </w:r>
            <w:r>
              <w:t>о</w:t>
            </w:r>
            <w:r w:rsidRPr="00FF4797">
              <w:t xml:space="preserve"> обучающихся в</w:t>
            </w:r>
            <w:r>
              <w:t>о</w:t>
            </w:r>
            <w:r w:rsidRPr="00FF4797">
              <w:t xml:space="preserve"> </w:t>
            </w:r>
            <w:r>
              <w:t xml:space="preserve"> вторую смену в связи с введением карантинных мероприятий в целях</w:t>
            </w:r>
          </w:p>
          <w:p w:rsidR="00151C94" w:rsidRPr="00D12677" w:rsidRDefault="00151C94" w:rsidP="003F0DC5">
            <w:pPr>
              <w:tabs>
                <w:tab w:val="num" w:pos="709"/>
              </w:tabs>
            </w:pPr>
            <w:r>
              <w:t xml:space="preserve">Нераспространения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151C94" w:rsidRPr="00CF7500" w:rsidTr="009D6405">
        <w:trPr>
          <w:gridAfter w:val="3"/>
          <w:wAfter w:w="9294" w:type="dxa"/>
          <w:trHeight w:val="1704"/>
        </w:trPr>
        <w:tc>
          <w:tcPr>
            <w:tcW w:w="2977" w:type="dxa"/>
          </w:tcPr>
          <w:p w:rsidR="00151C94" w:rsidRPr="003A1E53" w:rsidRDefault="00151C94" w:rsidP="00D557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t>Подготовка и повышение квалификации педагогов и  руководителей образовательных учреждений</w:t>
            </w:r>
          </w:p>
        </w:tc>
        <w:tc>
          <w:tcPr>
            <w:tcW w:w="851" w:type="dxa"/>
          </w:tcPr>
          <w:p w:rsidR="00151C94" w:rsidRPr="003A1E53" w:rsidRDefault="00151C94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>общеобразовательных учреждений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517" w:type="dxa"/>
          </w:tcPr>
          <w:p w:rsidR="00151C94" w:rsidRPr="00384E39" w:rsidRDefault="00151C94" w:rsidP="003F0DC5">
            <w:pPr>
              <w:tabs>
                <w:tab w:val="num" w:pos="709"/>
              </w:tabs>
              <w:jc w:val="center"/>
            </w:pPr>
            <w:r>
              <w:t xml:space="preserve">Невыполнение планового показателя, т.к. </w:t>
            </w:r>
            <w:r w:rsidRPr="006B6B8B">
              <w:t>в 202</w:t>
            </w:r>
            <w:r w:rsidRPr="003F0DC5">
              <w:t>1</w:t>
            </w:r>
            <w:r w:rsidRPr="006B6B8B">
              <w:t>г. капремонт  зданий не проводился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отсутствия финансовых средств</w:t>
            </w:r>
          </w:p>
        </w:tc>
      </w:tr>
      <w:tr w:rsidR="00151C94" w:rsidRPr="00CF7500" w:rsidTr="009D6405">
        <w:trPr>
          <w:gridAfter w:val="3"/>
          <w:wAfter w:w="9294" w:type="dxa"/>
          <w:trHeight w:val="1419"/>
        </w:trPr>
        <w:tc>
          <w:tcPr>
            <w:tcW w:w="2977" w:type="dxa"/>
          </w:tcPr>
          <w:p w:rsidR="00151C94" w:rsidRPr="003A1E53" w:rsidRDefault="00151C94" w:rsidP="00BA4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F76B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 </w:t>
            </w:r>
          </w:p>
        </w:tc>
        <w:tc>
          <w:tcPr>
            <w:tcW w:w="1275" w:type="dxa"/>
          </w:tcPr>
          <w:p w:rsidR="00151C94" w:rsidRPr="00FD5C30" w:rsidRDefault="00151C94" w:rsidP="00F76B83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517" w:type="dxa"/>
          </w:tcPr>
          <w:p w:rsidR="00151C94" w:rsidRPr="00D12677" w:rsidRDefault="00151C94" w:rsidP="0048189E">
            <w:pPr>
              <w:tabs>
                <w:tab w:val="num" w:pos="709"/>
              </w:tabs>
            </w:pPr>
            <w:r>
              <w:t>Не 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635"/>
        </w:trPr>
        <w:tc>
          <w:tcPr>
            <w:tcW w:w="2977" w:type="dxa"/>
          </w:tcPr>
          <w:p w:rsidR="00151C94" w:rsidRPr="003A1E53" w:rsidRDefault="00151C94" w:rsidP="00BA4B5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детей, охваченных различными формами отдыха и оздоровления в течение года в общей численности обучающихся  </w:t>
            </w:r>
          </w:p>
        </w:tc>
        <w:tc>
          <w:tcPr>
            <w:tcW w:w="1275" w:type="dxa"/>
          </w:tcPr>
          <w:p w:rsidR="00151C94" w:rsidRPr="00FD5C30" w:rsidRDefault="00151C94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517" w:type="dxa"/>
          </w:tcPr>
          <w:p w:rsidR="00151C94" w:rsidRDefault="00151C94">
            <w:r w:rsidRPr="00B60993">
              <w:t>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985"/>
        </w:trPr>
        <w:tc>
          <w:tcPr>
            <w:tcW w:w="2977" w:type="dxa"/>
          </w:tcPr>
          <w:p w:rsidR="00151C94" w:rsidRPr="003A1E53" w:rsidRDefault="00151C94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школьников, охваченных различными формами трудовой занятости в общей численности детей, охваченных различными формами отдыха и оздоровления  </w:t>
            </w:r>
          </w:p>
        </w:tc>
        <w:tc>
          <w:tcPr>
            <w:tcW w:w="1275" w:type="dxa"/>
          </w:tcPr>
          <w:p w:rsidR="00151C94" w:rsidRPr="00FD5C30" w:rsidRDefault="00151C94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17" w:type="dxa"/>
          </w:tcPr>
          <w:p w:rsidR="00151C94" w:rsidRPr="003F0DC5" w:rsidRDefault="00151C94">
            <w:pPr>
              <w:rPr>
                <w:sz w:val="18"/>
                <w:szCs w:val="18"/>
              </w:rPr>
            </w:pPr>
            <w:r w:rsidRPr="003F0DC5">
              <w:rPr>
                <w:color w:val="000000"/>
                <w:sz w:val="18"/>
                <w:szCs w:val="18"/>
              </w:rPr>
              <w:t>Уменьшение количества ме</w:t>
            </w:r>
            <w:proofErr w:type="gramStart"/>
            <w:r w:rsidRPr="003F0DC5">
              <w:rPr>
                <w:color w:val="000000"/>
                <w:sz w:val="18"/>
                <w:szCs w:val="18"/>
              </w:rPr>
              <w:t>ст в шк</w:t>
            </w:r>
            <w:proofErr w:type="gramEnd"/>
            <w:r w:rsidRPr="003F0DC5">
              <w:rPr>
                <w:color w:val="000000"/>
                <w:sz w:val="18"/>
                <w:szCs w:val="18"/>
              </w:rPr>
              <w:t>ольных трудовых бригадах в связи с эпидемиологической обстановкой</w:t>
            </w:r>
          </w:p>
        </w:tc>
      </w:tr>
      <w:tr w:rsidR="00151C94" w:rsidRPr="00CF7500" w:rsidTr="009D6405">
        <w:trPr>
          <w:gridAfter w:val="3"/>
          <w:wAfter w:w="9294" w:type="dxa"/>
          <w:trHeight w:val="985"/>
        </w:trPr>
        <w:tc>
          <w:tcPr>
            <w:tcW w:w="2977" w:type="dxa"/>
          </w:tcPr>
          <w:p w:rsidR="00151C94" w:rsidRPr="003A1E53" w:rsidRDefault="00151C94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275" w:type="dxa"/>
          </w:tcPr>
          <w:p w:rsidR="00151C94" w:rsidRPr="00FD5C30" w:rsidRDefault="00151C94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2A12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517" w:type="dxa"/>
          </w:tcPr>
          <w:p w:rsidR="00151C94" w:rsidRDefault="00151C94">
            <w:r w:rsidRPr="00B60993">
              <w:t>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1086"/>
        </w:trPr>
        <w:tc>
          <w:tcPr>
            <w:tcW w:w="2977" w:type="dxa"/>
          </w:tcPr>
          <w:p w:rsidR="00151C94" w:rsidRPr="003A1E53" w:rsidRDefault="00151C94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педагогов, аттестованных на первую и высшую квалификационные категории от общей численности педагогических работников муниципальных общеобразовательных организаций </w:t>
            </w:r>
          </w:p>
        </w:tc>
        <w:tc>
          <w:tcPr>
            <w:tcW w:w="1275" w:type="dxa"/>
          </w:tcPr>
          <w:p w:rsidR="00151C94" w:rsidRPr="00FD5C30" w:rsidRDefault="00151C94" w:rsidP="005A1F7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51C94" w:rsidRPr="003F0DC5" w:rsidRDefault="00151C94" w:rsidP="005A1F7A">
            <w:pPr>
              <w:tabs>
                <w:tab w:val="num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17" w:type="dxa"/>
          </w:tcPr>
          <w:p w:rsidR="00151C94" w:rsidRPr="003F0DC5" w:rsidRDefault="00151C94" w:rsidP="003F0DC5">
            <w:pPr>
              <w:pStyle w:val="table1"/>
              <w:spacing w:after="0"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3F0DC5">
              <w:rPr>
                <w:color w:val="000000"/>
                <w:sz w:val="18"/>
                <w:szCs w:val="18"/>
              </w:rPr>
              <w:t xml:space="preserve">Возрастная категория </w:t>
            </w:r>
            <w:proofErr w:type="gramStart"/>
            <w:r w:rsidRPr="003F0DC5">
              <w:rPr>
                <w:color w:val="000000"/>
                <w:sz w:val="18"/>
                <w:szCs w:val="18"/>
              </w:rPr>
              <w:t>аттестуемых</w:t>
            </w:r>
            <w:proofErr w:type="gramEnd"/>
            <w:r w:rsidRPr="003F0DC5">
              <w:rPr>
                <w:color w:val="000000"/>
                <w:sz w:val="18"/>
                <w:szCs w:val="18"/>
              </w:rPr>
              <w:t xml:space="preserve"> приближена к пенсионному;</w:t>
            </w:r>
          </w:p>
          <w:p w:rsidR="00151C94" w:rsidRPr="00CD2890" w:rsidRDefault="00151C94" w:rsidP="003F0DC5">
            <w:pPr>
              <w:tabs>
                <w:tab w:val="num" w:pos="709"/>
              </w:tabs>
              <w:jc w:val="both"/>
            </w:pPr>
            <w:r w:rsidRPr="003F0DC5">
              <w:rPr>
                <w:color w:val="000000"/>
                <w:sz w:val="18"/>
                <w:szCs w:val="18"/>
              </w:rPr>
              <w:t>Низкая мотивация педагогов</w:t>
            </w:r>
          </w:p>
        </w:tc>
      </w:tr>
      <w:tr w:rsidR="00151C94" w:rsidRPr="00CF7500" w:rsidTr="009D6405">
        <w:trPr>
          <w:gridAfter w:val="3"/>
          <w:wAfter w:w="9294" w:type="dxa"/>
          <w:trHeight w:val="511"/>
        </w:trPr>
        <w:tc>
          <w:tcPr>
            <w:tcW w:w="14707" w:type="dxa"/>
            <w:gridSpan w:val="8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E71D42">
              <w:rPr>
                <w:b/>
                <w:i/>
                <w:color w:val="000000"/>
                <w:sz w:val="22"/>
                <w:szCs w:val="22"/>
              </w:rPr>
              <w:t>Задача 2.Содействие в повышении доступности и качества предоставления медицинских услуг</w:t>
            </w:r>
          </w:p>
        </w:tc>
      </w:tr>
      <w:tr w:rsidR="00151C94" w:rsidRPr="00CF7500" w:rsidTr="009D6405">
        <w:trPr>
          <w:gridAfter w:val="3"/>
          <w:wAfter w:w="9294" w:type="dxa"/>
          <w:trHeight w:val="433"/>
        </w:trPr>
        <w:tc>
          <w:tcPr>
            <w:tcW w:w="2977" w:type="dxa"/>
          </w:tcPr>
          <w:p w:rsidR="00151C94" w:rsidRPr="009C704A" w:rsidRDefault="00151C94" w:rsidP="00BA4B5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модульных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ФАПов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альзой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с.Черемхово</w:t>
            </w:r>
            <w:proofErr w:type="spellEnd"/>
            <w:r w:rsidRPr="009C704A">
              <w:rPr>
                <w:rFonts w:ascii="Times New Roman" w:hAnsi="Times New Roman" w:cs="Times New Roman"/>
                <w:sz w:val="18"/>
                <w:szCs w:val="18"/>
              </w:rPr>
              <w:t>, с. Доронинское</w:t>
            </w:r>
          </w:p>
        </w:tc>
        <w:tc>
          <w:tcPr>
            <w:tcW w:w="851" w:type="dxa"/>
          </w:tcPr>
          <w:p w:rsidR="00151C94" w:rsidRPr="000963B8" w:rsidRDefault="00151C94" w:rsidP="00D557D6">
            <w:pPr>
              <w:rPr>
                <w:sz w:val="18"/>
                <w:szCs w:val="18"/>
                <w:highlight w:val="yellow"/>
              </w:rPr>
            </w:pPr>
            <w:r w:rsidRPr="00D557D6">
              <w:rPr>
                <w:sz w:val="18"/>
                <w:szCs w:val="18"/>
              </w:rPr>
              <w:t>2019-202</w:t>
            </w:r>
            <w:r w:rsidR="00D557D6" w:rsidRPr="00D557D6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:rsidR="00151C94" w:rsidRPr="00FD5C30" w:rsidRDefault="00151C94" w:rsidP="00BA4B5A">
            <w:pPr>
              <w:tabs>
                <w:tab w:val="num" w:pos="709"/>
              </w:tabs>
              <w:rPr>
                <w:b/>
              </w:rPr>
            </w:pPr>
            <w:r w:rsidRPr="00341849">
              <w:rPr>
                <w:sz w:val="18"/>
                <w:szCs w:val="18"/>
              </w:rPr>
              <w:t>Государственная программа Забайкальского края «Развитие здравоохранения Забайкальского края»</w:t>
            </w:r>
          </w:p>
        </w:tc>
        <w:tc>
          <w:tcPr>
            <w:tcW w:w="2981" w:type="dxa"/>
          </w:tcPr>
          <w:p w:rsidR="00151C94" w:rsidRPr="003A1E53" w:rsidRDefault="00151C94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Средняя обеспеченность койко-местами в больничных учреждениях на 10000 населения</w:t>
            </w:r>
          </w:p>
        </w:tc>
        <w:tc>
          <w:tcPr>
            <w:tcW w:w="1275" w:type="dxa"/>
          </w:tcPr>
          <w:p w:rsidR="00151C94" w:rsidRPr="003A1E53" w:rsidRDefault="00151C94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151C94" w:rsidRPr="00CD2890" w:rsidRDefault="00151C94" w:rsidP="002A1235">
            <w:pPr>
              <w:tabs>
                <w:tab w:val="num" w:pos="709"/>
              </w:tabs>
            </w:pPr>
            <w:r w:rsidRPr="00CD2890">
              <w:t>53</w:t>
            </w:r>
          </w:p>
        </w:tc>
        <w:tc>
          <w:tcPr>
            <w:tcW w:w="1134" w:type="dxa"/>
          </w:tcPr>
          <w:p w:rsidR="00151C94" w:rsidRPr="00CD2890" w:rsidRDefault="00151C94" w:rsidP="00BA4B5A">
            <w:pPr>
              <w:tabs>
                <w:tab w:val="num" w:pos="709"/>
              </w:tabs>
              <w:jc w:val="center"/>
            </w:pPr>
            <w:r w:rsidRPr="00CD2890">
              <w:t>53</w:t>
            </w:r>
          </w:p>
        </w:tc>
        <w:tc>
          <w:tcPr>
            <w:tcW w:w="2517" w:type="dxa"/>
          </w:tcPr>
          <w:p w:rsidR="00151C94" w:rsidRPr="00CD2890" w:rsidRDefault="00151C94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398"/>
        </w:trPr>
        <w:tc>
          <w:tcPr>
            <w:tcW w:w="14707" w:type="dxa"/>
            <w:gridSpan w:val="8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8A4BD7">
              <w:rPr>
                <w:b/>
                <w:i/>
                <w:sz w:val="22"/>
                <w:szCs w:val="22"/>
              </w:rPr>
              <w:t>Задача 3. Обеспечение устойчивого развития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151C94" w:rsidRPr="00CF7500" w:rsidTr="009D6405">
        <w:trPr>
          <w:gridAfter w:val="3"/>
          <w:wAfter w:w="9294" w:type="dxa"/>
          <w:trHeight w:val="977"/>
        </w:trPr>
        <w:tc>
          <w:tcPr>
            <w:tcW w:w="2977" w:type="dxa"/>
          </w:tcPr>
          <w:p w:rsidR="00151C94" w:rsidRPr="009D6405" w:rsidRDefault="00151C94" w:rsidP="00D557D6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Создание условий для развития культурной самобытности, творческой самореализации населения </w:t>
            </w:r>
            <w:proofErr w:type="spell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Улётовского</w:t>
            </w:r>
            <w:proofErr w:type="spell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151C94" w:rsidRPr="00FD5C30" w:rsidRDefault="00151C94" w:rsidP="002E0490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202</w:t>
            </w:r>
            <w:r w:rsidR="002E0490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</w:tcPr>
          <w:p w:rsidR="00151C94" w:rsidRPr="00FD5C30" w:rsidRDefault="00151C94" w:rsidP="00B75A02">
            <w:pPr>
              <w:tabs>
                <w:tab w:val="num" w:pos="709"/>
              </w:tabs>
              <w:rPr>
                <w:b/>
              </w:rPr>
            </w:pPr>
            <w:r>
              <w:rPr>
                <w:sz w:val="18"/>
                <w:szCs w:val="18"/>
              </w:rPr>
              <w:t>М</w:t>
            </w:r>
            <w:r w:rsidRPr="003A1E53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«Культура </w:t>
            </w:r>
            <w:proofErr w:type="spellStart"/>
            <w:r w:rsidRPr="003A1E53">
              <w:rPr>
                <w:sz w:val="18"/>
                <w:szCs w:val="18"/>
              </w:rPr>
              <w:t>Улётовского</w:t>
            </w:r>
            <w:proofErr w:type="spellEnd"/>
            <w:r w:rsidRPr="003A1E53">
              <w:rPr>
                <w:sz w:val="18"/>
                <w:szCs w:val="18"/>
              </w:rPr>
              <w:t xml:space="preserve"> района </w:t>
            </w:r>
            <w:r w:rsidRPr="003A1E53">
              <w:rPr>
                <w:sz w:val="18"/>
                <w:szCs w:val="18"/>
              </w:rPr>
              <w:lastRenderedPageBreak/>
              <w:t>Забайкальского края</w:t>
            </w:r>
            <w:r w:rsidR="00B75A02">
              <w:rPr>
                <w:sz w:val="18"/>
                <w:szCs w:val="18"/>
              </w:rPr>
              <w:t>»</w:t>
            </w:r>
            <w:r w:rsidRPr="003A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</w:tcPr>
          <w:p w:rsidR="00151C94" w:rsidRPr="003A1E53" w:rsidRDefault="00151C94" w:rsidP="00BA4B5A">
            <w:pPr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Количество культурно – массовых мероприятий, проведенных КДУ  ед.</w:t>
            </w:r>
          </w:p>
        </w:tc>
        <w:tc>
          <w:tcPr>
            <w:tcW w:w="1275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</w:t>
            </w:r>
          </w:p>
        </w:tc>
        <w:tc>
          <w:tcPr>
            <w:tcW w:w="1134" w:type="dxa"/>
          </w:tcPr>
          <w:p w:rsidR="00151C94" w:rsidRPr="00CD2890" w:rsidRDefault="00151C94" w:rsidP="005A1F7A">
            <w:pPr>
              <w:tabs>
                <w:tab w:val="num" w:pos="709"/>
              </w:tabs>
              <w:jc w:val="center"/>
            </w:pPr>
            <w:r>
              <w:t>2348</w:t>
            </w:r>
          </w:p>
        </w:tc>
        <w:tc>
          <w:tcPr>
            <w:tcW w:w="2517" w:type="dxa"/>
          </w:tcPr>
          <w:p w:rsidR="00151C94" w:rsidRPr="00CD2890" w:rsidRDefault="00151C94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2E0490" w:rsidRPr="00CF7500" w:rsidTr="009D6405">
        <w:trPr>
          <w:gridAfter w:val="3"/>
          <w:wAfter w:w="9294" w:type="dxa"/>
          <w:trHeight w:val="942"/>
        </w:trPr>
        <w:tc>
          <w:tcPr>
            <w:tcW w:w="2977" w:type="dxa"/>
          </w:tcPr>
          <w:p w:rsidR="002E0490" w:rsidRPr="009D6405" w:rsidRDefault="002E0490" w:rsidP="00D557D6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lastRenderedPageBreak/>
              <w:t>Достижение максимальной доступности библиотечных фондов и библиотечных услуг для населения района</w:t>
            </w:r>
          </w:p>
        </w:tc>
        <w:tc>
          <w:tcPr>
            <w:tcW w:w="851" w:type="dxa"/>
          </w:tcPr>
          <w:p w:rsidR="002E0490" w:rsidRDefault="002E0490">
            <w:r w:rsidRPr="00201013"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E0490" w:rsidRPr="003A1E53" w:rsidRDefault="002E0490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275" w:type="dxa"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0490" w:rsidRDefault="002E0490" w:rsidP="0033382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</w:t>
            </w:r>
          </w:p>
        </w:tc>
        <w:tc>
          <w:tcPr>
            <w:tcW w:w="1134" w:type="dxa"/>
          </w:tcPr>
          <w:p w:rsidR="002E0490" w:rsidRDefault="002E0490" w:rsidP="0033382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2531</w:t>
            </w:r>
          </w:p>
        </w:tc>
        <w:tc>
          <w:tcPr>
            <w:tcW w:w="2517" w:type="dxa"/>
          </w:tcPr>
          <w:p w:rsidR="002E0490" w:rsidRPr="00CD2890" w:rsidRDefault="002E0490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2E0490" w:rsidRPr="00CF7500" w:rsidTr="009D6405">
        <w:trPr>
          <w:gridAfter w:val="3"/>
          <w:wAfter w:w="9294" w:type="dxa"/>
          <w:trHeight w:val="1072"/>
        </w:trPr>
        <w:tc>
          <w:tcPr>
            <w:tcW w:w="2977" w:type="dxa"/>
          </w:tcPr>
          <w:p w:rsidR="002E0490" w:rsidRPr="003A1E53" w:rsidRDefault="002E0490" w:rsidP="00D557D6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Обновление материально-технической базы учреждений культуры, улучшение технической оснащенности учреждений культуры</w:t>
            </w:r>
          </w:p>
        </w:tc>
        <w:tc>
          <w:tcPr>
            <w:tcW w:w="851" w:type="dxa"/>
          </w:tcPr>
          <w:p w:rsidR="002E0490" w:rsidRDefault="002E0490">
            <w:r w:rsidRPr="00201013"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E0490" w:rsidRPr="003A1E53" w:rsidRDefault="002E0490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Количество культурно – массовых мероприятий, проведенных библиотеками  </w:t>
            </w:r>
          </w:p>
        </w:tc>
        <w:tc>
          <w:tcPr>
            <w:tcW w:w="1275" w:type="dxa"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0490" w:rsidRPr="003A1E53" w:rsidRDefault="002E0490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134" w:type="dxa"/>
          </w:tcPr>
          <w:p w:rsidR="002E0490" w:rsidRPr="00CD2890" w:rsidRDefault="002E0490" w:rsidP="005A1F7A">
            <w:pPr>
              <w:tabs>
                <w:tab w:val="num" w:pos="709"/>
              </w:tabs>
              <w:jc w:val="center"/>
            </w:pPr>
            <w:r>
              <w:t>1210</w:t>
            </w:r>
          </w:p>
        </w:tc>
        <w:tc>
          <w:tcPr>
            <w:tcW w:w="2517" w:type="dxa"/>
          </w:tcPr>
          <w:p w:rsidR="002E0490" w:rsidRDefault="002E0490" w:rsidP="008A2E3F">
            <w:pPr>
              <w:jc w:val="center"/>
            </w:pPr>
            <w:r w:rsidRPr="008A0779">
              <w:t>Выполнено</w:t>
            </w:r>
          </w:p>
        </w:tc>
      </w:tr>
      <w:tr w:rsidR="002E0490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2E0490" w:rsidRPr="009D6405" w:rsidRDefault="002E0490" w:rsidP="00D557D6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Информатизация </w:t>
            </w:r>
            <w:proofErr w:type="spell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процесссов</w:t>
            </w:r>
            <w:proofErr w:type="spell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создания, распространения и </w:t>
            </w:r>
            <w:proofErr w:type="gramStart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потребления</w:t>
            </w:r>
            <w:proofErr w:type="gramEnd"/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 xml:space="preserve"> культурных благ, формирование информационных сетей в сфере культуры</w:t>
            </w:r>
          </w:p>
        </w:tc>
        <w:tc>
          <w:tcPr>
            <w:tcW w:w="851" w:type="dxa"/>
          </w:tcPr>
          <w:p w:rsidR="002E0490" w:rsidRDefault="002E0490">
            <w:r w:rsidRPr="00201013"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E0490" w:rsidRPr="003A1E53" w:rsidRDefault="002E0490" w:rsidP="00DF7A3C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к</w:t>
            </w:r>
            <w:r w:rsidRPr="003A1E53">
              <w:rPr>
                <w:sz w:val="18"/>
                <w:szCs w:val="18"/>
              </w:rPr>
              <w:t>нижн</w:t>
            </w:r>
            <w:r>
              <w:rPr>
                <w:sz w:val="18"/>
                <w:szCs w:val="18"/>
              </w:rPr>
              <w:t>ого</w:t>
            </w:r>
            <w:r w:rsidRPr="003A1E53">
              <w:rPr>
                <w:sz w:val="18"/>
                <w:szCs w:val="18"/>
              </w:rPr>
              <w:t xml:space="preserve"> фонд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экз.</w:t>
            </w:r>
          </w:p>
        </w:tc>
        <w:tc>
          <w:tcPr>
            <w:tcW w:w="1134" w:type="dxa"/>
          </w:tcPr>
          <w:p w:rsidR="002E0490" w:rsidRPr="00DF7A3C" w:rsidRDefault="002E0490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</w:t>
            </w:r>
          </w:p>
        </w:tc>
        <w:tc>
          <w:tcPr>
            <w:tcW w:w="1134" w:type="dxa"/>
          </w:tcPr>
          <w:p w:rsidR="002E0490" w:rsidRPr="00DF7A3C" w:rsidRDefault="002E0490" w:rsidP="005A1F7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</w:t>
            </w:r>
          </w:p>
        </w:tc>
        <w:tc>
          <w:tcPr>
            <w:tcW w:w="2517" w:type="dxa"/>
          </w:tcPr>
          <w:p w:rsidR="002E0490" w:rsidRPr="00DF7A3C" w:rsidRDefault="002E0490" w:rsidP="008A2E3F">
            <w:pPr>
              <w:jc w:val="center"/>
            </w:pPr>
            <w:r w:rsidRPr="00DF7A3C">
              <w:t>Выполнено</w:t>
            </w:r>
          </w:p>
        </w:tc>
      </w:tr>
      <w:tr w:rsidR="002E0490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2E0490" w:rsidRPr="009D6405" w:rsidRDefault="002E0490" w:rsidP="00D557D6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Создание правовых, экономических, организационных, методических условий для обеспечения сферы культуры квалифицированными кадрами в интересах развития отрасли и удовлетворения духовных</w:t>
            </w:r>
          </w:p>
        </w:tc>
        <w:tc>
          <w:tcPr>
            <w:tcW w:w="851" w:type="dxa"/>
          </w:tcPr>
          <w:p w:rsidR="002E0490" w:rsidRDefault="002E0490">
            <w:r w:rsidRPr="00201013"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E0490" w:rsidRPr="003A1E53" w:rsidRDefault="002E0490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 отремонтированных зданий, помещений, учреждений культуры</w:t>
            </w:r>
          </w:p>
          <w:p w:rsidR="002E0490" w:rsidRPr="003A1E53" w:rsidRDefault="002E0490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0490" w:rsidRPr="003A1E53" w:rsidRDefault="002E0490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0490" w:rsidRPr="00CD2890" w:rsidRDefault="002E0490" w:rsidP="005A1F7A">
            <w:pPr>
              <w:tabs>
                <w:tab w:val="num" w:pos="709"/>
              </w:tabs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2E0490" w:rsidRDefault="002E0490" w:rsidP="006B6B8B">
            <w:pPr>
              <w:jc w:val="center"/>
            </w:pPr>
            <w:r>
              <w:t>Выполнено</w:t>
            </w:r>
          </w:p>
        </w:tc>
      </w:tr>
      <w:tr w:rsidR="002E0490" w:rsidRPr="005723DB" w:rsidTr="009D6405">
        <w:trPr>
          <w:gridAfter w:val="3"/>
          <w:wAfter w:w="9294" w:type="dxa"/>
          <w:trHeight w:val="682"/>
        </w:trPr>
        <w:tc>
          <w:tcPr>
            <w:tcW w:w="2977" w:type="dxa"/>
          </w:tcPr>
          <w:p w:rsidR="002E0490" w:rsidRPr="009D6405" w:rsidRDefault="002E0490" w:rsidP="00D557D6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9D6405">
              <w:rPr>
                <w:rStyle w:val="7pt0pt"/>
                <w:rFonts w:eastAsia="Calibri"/>
                <w:b w:val="0"/>
                <w:sz w:val="18"/>
                <w:szCs w:val="18"/>
              </w:rPr>
              <w:t>Создание условий для сохранения жизни и здоровья населения</w:t>
            </w:r>
          </w:p>
        </w:tc>
        <w:tc>
          <w:tcPr>
            <w:tcW w:w="851" w:type="dxa"/>
          </w:tcPr>
          <w:p w:rsidR="002E0490" w:rsidRDefault="002E0490">
            <w:r w:rsidRPr="00201013"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E0490" w:rsidRPr="003A1E53" w:rsidRDefault="002E0490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Обновление/приобретение специализированного оборудования, инвентаря</w:t>
            </w:r>
          </w:p>
        </w:tc>
        <w:tc>
          <w:tcPr>
            <w:tcW w:w="1275" w:type="dxa"/>
          </w:tcPr>
          <w:p w:rsidR="002E0490" w:rsidRPr="00FD5C30" w:rsidRDefault="002E0490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0490" w:rsidRPr="003A1E53" w:rsidRDefault="002E0490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0490" w:rsidRPr="00CD2890" w:rsidRDefault="002E0490" w:rsidP="005A1F7A">
            <w:pPr>
              <w:tabs>
                <w:tab w:val="num" w:pos="709"/>
              </w:tabs>
              <w:jc w:val="center"/>
            </w:pPr>
            <w:r>
              <w:t>113</w:t>
            </w:r>
          </w:p>
        </w:tc>
        <w:tc>
          <w:tcPr>
            <w:tcW w:w="2517" w:type="dxa"/>
          </w:tcPr>
          <w:p w:rsidR="002E0490" w:rsidRPr="005723DB" w:rsidRDefault="002E0490" w:rsidP="008A2E3F">
            <w:pPr>
              <w:jc w:val="center"/>
              <w:rPr>
                <w:highlight w:val="yellow"/>
              </w:rPr>
            </w:pPr>
            <w:r w:rsidRPr="00631C74">
              <w:t>Выполнено</w:t>
            </w:r>
          </w:p>
        </w:tc>
      </w:tr>
      <w:tr w:rsidR="00151C94" w:rsidRPr="00CF7500" w:rsidTr="009D6405">
        <w:trPr>
          <w:gridAfter w:val="3"/>
          <w:wAfter w:w="9294" w:type="dxa"/>
          <w:trHeight w:val="454"/>
        </w:trPr>
        <w:tc>
          <w:tcPr>
            <w:tcW w:w="2977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учреждений культуры, подключенных к  сети «Интернет»</w:t>
            </w:r>
          </w:p>
        </w:tc>
        <w:tc>
          <w:tcPr>
            <w:tcW w:w="1275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151C94" w:rsidRPr="00CD2890" w:rsidRDefault="00151C94" w:rsidP="005A1F7A">
            <w:pPr>
              <w:tabs>
                <w:tab w:val="num" w:pos="709"/>
              </w:tabs>
              <w:jc w:val="center"/>
            </w:pPr>
            <w:r>
              <w:t>25</w:t>
            </w:r>
          </w:p>
        </w:tc>
        <w:tc>
          <w:tcPr>
            <w:tcW w:w="2517" w:type="dxa"/>
          </w:tcPr>
          <w:p w:rsidR="00151C94" w:rsidRDefault="00151C94" w:rsidP="005723DB">
            <w:pPr>
              <w:jc w:val="center"/>
            </w:pPr>
            <w:r>
              <w:t>В</w:t>
            </w:r>
            <w:r w:rsidRPr="00700C4E">
              <w:t>ыполнено</w:t>
            </w:r>
          </w:p>
        </w:tc>
      </w:tr>
      <w:tr w:rsidR="00151C94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151C94" w:rsidRPr="003A1E53" w:rsidRDefault="00151C94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Объем библиотечного каталога, переведенного в электронную форму </w:t>
            </w:r>
          </w:p>
        </w:tc>
        <w:tc>
          <w:tcPr>
            <w:tcW w:w="1275" w:type="dxa"/>
          </w:tcPr>
          <w:p w:rsidR="00151C94" w:rsidRPr="00FD5C30" w:rsidRDefault="00151C94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 библиографических записей</w:t>
            </w:r>
          </w:p>
        </w:tc>
        <w:tc>
          <w:tcPr>
            <w:tcW w:w="1134" w:type="dxa"/>
          </w:tcPr>
          <w:p w:rsidR="00151C94" w:rsidRPr="003A1E53" w:rsidRDefault="00151C94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10962</w:t>
            </w:r>
          </w:p>
        </w:tc>
        <w:tc>
          <w:tcPr>
            <w:tcW w:w="1134" w:type="dxa"/>
          </w:tcPr>
          <w:p w:rsidR="00151C94" w:rsidRPr="00DF7A3C" w:rsidRDefault="00151C94" w:rsidP="00E63C1B">
            <w:pPr>
              <w:pStyle w:val="table1"/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27776</w:t>
            </w:r>
          </w:p>
        </w:tc>
        <w:tc>
          <w:tcPr>
            <w:tcW w:w="2517" w:type="dxa"/>
          </w:tcPr>
          <w:p w:rsidR="00151C94" w:rsidRDefault="00151C94" w:rsidP="008A2E3F">
            <w:pPr>
              <w:jc w:val="center"/>
            </w:pPr>
            <w:r w:rsidRPr="008A0779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D557D6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bCs/>
                <w:sz w:val="18"/>
                <w:szCs w:val="18"/>
              </w:rPr>
              <w:t xml:space="preserve">Организация туристической деятельности на базе  сельского дома народного творчества </w:t>
            </w:r>
            <w:proofErr w:type="gramStart"/>
            <w:r w:rsidRPr="003A1E53">
              <w:rPr>
                <w:bCs/>
                <w:sz w:val="18"/>
                <w:szCs w:val="18"/>
              </w:rPr>
              <w:t>в</w:t>
            </w:r>
            <w:proofErr w:type="gramEnd"/>
            <w:r w:rsidRPr="003A1E53">
              <w:rPr>
                <w:bCs/>
                <w:sz w:val="18"/>
                <w:szCs w:val="18"/>
              </w:rPr>
              <w:t xml:space="preserve"> с. Новосалия</w:t>
            </w:r>
          </w:p>
        </w:tc>
        <w:tc>
          <w:tcPr>
            <w:tcW w:w="851" w:type="dxa"/>
          </w:tcPr>
          <w:p w:rsidR="00B75A02" w:rsidRPr="003A1E53" w:rsidRDefault="00B75A02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B75A02" w:rsidRPr="00700C4E" w:rsidRDefault="00B75A02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2981" w:type="dxa"/>
          </w:tcPr>
          <w:p w:rsidR="00B75A02" w:rsidRPr="003A1E53" w:rsidRDefault="00B75A02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Число специалистов отрасли, прошедших повышение квалификации, обучение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75A02" w:rsidRPr="003A1E53" w:rsidRDefault="00B75A02" w:rsidP="005A1F7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35</w:t>
            </w:r>
          </w:p>
        </w:tc>
        <w:tc>
          <w:tcPr>
            <w:tcW w:w="2517" w:type="dxa"/>
          </w:tcPr>
          <w:p w:rsidR="00B75A02" w:rsidRDefault="00B75A02" w:rsidP="008A2E3F">
            <w:pPr>
              <w:jc w:val="center"/>
            </w:pPr>
            <w:r w:rsidRPr="008A0779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Повышение уровня обустройства </w:t>
            </w:r>
            <w:r w:rsidRPr="003A1E53">
              <w:rPr>
                <w:sz w:val="18"/>
                <w:szCs w:val="18"/>
              </w:rPr>
              <w:lastRenderedPageBreak/>
              <w:t>населенных пунктов, расположенных в сельской местности, объектами культуры</w:t>
            </w:r>
          </w:p>
        </w:tc>
        <w:tc>
          <w:tcPr>
            <w:tcW w:w="851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38" w:type="dxa"/>
            <w:vMerge w:val="restart"/>
          </w:tcPr>
          <w:p w:rsidR="00B75A02" w:rsidRPr="00B75A02" w:rsidRDefault="00B75A02" w:rsidP="00F664F1">
            <w:pPr>
              <w:jc w:val="both"/>
            </w:pPr>
            <w:r w:rsidRPr="003A1E53">
              <w:rPr>
                <w:bCs/>
                <w:sz w:val="18"/>
                <w:szCs w:val="18"/>
              </w:rPr>
              <w:t xml:space="preserve">Муниципальная </w:t>
            </w:r>
            <w:r w:rsidRPr="003A1E53">
              <w:rPr>
                <w:bCs/>
                <w:sz w:val="18"/>
                <w:szCs w:val="18"/>
              </w:rPr>
              <w:lastRenderedPageBreak/>
              <w:t xml:space="preserve">программа </w:t>
            </w:r>
            <w:r w:rsidRPr="00B75A02">
              <w:rPr>
                <w:bCs/>
              </w:rPr>
              <w:t>«</w:t>
            </w:r>
            <w:r w:rsidRPr="00B75A02">
              <w:t>Комплексное развитие сельских территорий</w:t>
            </w:r>
          </w:p>
          <w:p w:rsidR="00B75A02" w:rsidRPr="00FD5C30" w:rsidRDefault="00B75A02" w:rsidP="00F664F1">
            <w:pPr>
              <w:tabs>
                <w:tab w:val="num" w:pos="709"/>
              </w:tabs>
              <w:jc w:val="both"/>
              <w:rPr>
                <w:b/>
              </w:rPr>
            </w:pPr>
            <w:r w:rsidRPr="00B75A02">
              <w:t>муниципального района «</w:t>
            </w:r>
            <w:proofErr w:type="spellStart"/>
            <w:r w:rsidRPr="00B75A02">
              <w:t>Улётовский</w:t>
            </w:r>
            <w:proofErr w:type="spellEnd"/>
            <w:r w:rsidRPr="00B75A02">
              <w:t xml:space="preserve"> район» Забайкальского края</w:t>
            </w: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Ввод в действие учреждений </w:t>
            </w:r>
            <w:r w:rsidRPr="003A1E53">
              <w:rPr>
                <w:sz w:val="18"/>
                <w:szCs w:val="18"/>
              </w:rPr>
              <w:lastRenderedPageBreak/>
              <w:t>культурно-досугового типа</w:t>
            </w:r>
            <w:r w:rsidRPr="003A1E5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lastRenderedPageBreak/>
              <w:t>(мест)</w:t>
            </w:r>
          </w:p>
        </w:tc>
        <w:tc>
          <w:tcPr>
            <w:tcW w:w="1134" w:type="dxa"/>
          </w:tcPr>
          <w:p w:rsidR="00B75A02" w:rsidRPr="003A1E53" w:rsidRDefault="00B75A02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>
              <w:rPr>
                <w:sz w:val="18"/>
                <w:szCs w:val="18"/>
              </w:rPr>
              <w:t xml:space="preserve">Строительство </w:t>
            </w:r>
            <w:r w:rsidRPr="003A1E53">
              <w:rPr>
                <w:sz w:val="18"/>
                <w:szCs w:val="18"/>
              </w:rPr>
              <w:t xml:space="preserve">учреждений </w:t>
            </w:r>
            <w:r w:rsidRPr="003A1E53">
              <w:rPr>
                <w:sz w:val="18"/>
                <w:szCs w:val="18"/>
              </w:rPr>
              <w:lastRenderedPageBreak/>
              <w:t>культурно-досугового типа</w:t>
            </w:r>
            <w:r>
              <w:rPr>
                <w:sz w:val="18"/>
                <w:szCs w:val="18"/>
              </w:rPr>
              <w:t xml:space="preserve"> не производилось</w:t>
            </w:r>
          </w:p>
        </w:tc>
      </w:tr>
      <w:tr w:rsidR="00B75A02" w:rsidRPr="00CF7500" w:rsidTr="009D6405">
        <w:trPr>
          <w:gridAfter w:val="3"/>
          <w:wAfter w:w="9294" w:type="dxa"/>
          <w:trHeight w:val="420"/>
        </w:trPr>
        <w:tc>
          <w:tcPr>
            <w:tcW w:w="2977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Повышение уровня обустройства населенных пунктов, расположенных в сельской местности, спортивными объектами</w:t>
            </w:r>
          </w:p>
        </w:tc>
        <w:tc>
          <w:tcPr>
            <w:tcW w:w="851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Ввод  в действие плоскостных спортивных сооружений 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(тыс.</w:t>
            </w:r>
            <w:r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метров)</w:t>
            </w:r>
          </w:p>
        </w:tc>
        <w:tc>
          <w:tcPr>
            <w:tcW w:w="1134" w:type="dxa"/>
          </w:tcPr>
          <w:p w:rsidR="00B75A02" w:rsidRPr="003A1E53" w:rsidRDefault="00B75A02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 w:rsidRPr="0048189E">
              <w:rPr>
                <w:sz w:val="18"/>
                <w:szCs w:val="18"/>
              </w:rPr>
              <w:t>Строительство плоскостных спортивных сооружений не производилось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Материально-техническое обеспечение общеобразовательных учреждений и учреждений дополнительного образования в сфере физического воспитания</w:t>
            </w:r>
          </w:p>
        </w:tc>
        <w:tc>
          <w:tcPr>
            <w:tcW w:w="85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 w:val="restart"/>
          </w:tcPr>
          <w:p w:rsidR="00B75A02" w:rsidRPr="00FD5C30" w:rsidRDefault="00B75A02" w:rsidP="00B75A02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 xml:space="preserve">муниципального района «Улётовский район» </w:t>
            </w: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населения, систематически занимающаяся физкультурой  и спортом 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B75A02" w:rsidRPr="003A1E53" w:rsidRDefault="00B75A02" w:rsidP="002A12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17,1</w:t>
            </w:r>
          </w:p>
        </w:tc>
        <w:tc>
          <w:tcPr>
            <w:tcW w:w="2517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 w:rsidRPr="0005192D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3A1E53">
              <w:rPr>
                <w:sz w:val="18"/>
                <w:szCs w:val="18"/>
              </w:rPr>
              <w:t>Строительство  и благоустройство стадионов с. Николаевское, с. Улеты, п. Дровяная,  с. Танга</w:t>
            </w:r>
            <w:proofErr w:type="gramEnd"/>
          </w:p>
        </w:tc>
        <w:tc>
          <w:tcPr>
            <w:tcW w:w="85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</w:t>
            </w:r>
            <w:proofErr w:type="gramStart"/>
            <w:r w:rsidRPr="003A1E53">
              <w:rPr>
                <w:sz w:val="18"/>
                <w:szCs w:val="18"/>
              </w:rPr>
              <w:t>обучающихся</w:t>
            </w:r>
            <w:proofErr w:type="gramEnd"/>
            <w:r w:rsidRPr="003A1E53">
              <w:rPr>
                <w:sz w:val="18"/>
                <w:szCs w:val="18"/>
              </w:rPr>
              <w:t xml:space="preserve">, систематически занимающихся физической культурой и спортом, 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B75A02" w:rsidRPr="003A1E53" w:rsidRDefault="00B75A02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38</w:t>
            </w:r>
          </w:p>
        </w:tc>
        <w:tc>
          <w:tcPr>
            <w:tcW w:w="2517" w:type="dxa"/>
          </w:tcPr>
          <w:p w:rsidR="00B75A02" w:rsidRDefault="00B75A02" w:rsidP="008A2E3F">
            <w:pPr>
              <w:jc w:val="center"/>
            </w:pPr>
            <w:r w:rsidRPr="0005192D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3A1E53">
              <w:rPr>
                <w:sz w:val="18"/>
                <w:szCs w:val="18"/>
              </w:rPr>
              <w:t>Проведение районных и участие в региональных соревнованиях</w:t>
            </w:r>
            <w:proofErr w:type="gramEnd"/>
          </w:p>
        </w:tc>
        <w:tc>
          <w:tcPr>
            <w:tcW w:w="85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  <w:vMerge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 </w:t>
            </w:r>
            <w:proofErr w:type="gramStart"/>
            <w:r w:rsidRPr="003A1E53">
              <w:rPr>
                <w:sz w:val="18"/>
                <w:szCs w:val="18"/>
              </w:rPr>
              <w:t>обучающихся</w:t>
            </w:r>
            <w:proofErr w:type="gramEnd"/>
            <w:r w:rsidRPr="003A1E53">
              <w:rPr>
                <w:sz w:val="18"/>
                <w:szCs w:val="18"/>
              </w:rPr>
              <w:t>, сдающих нормы ГТО от общего количества  обучающихся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B75A02" w:rsidRPr="003A1E53" w:rsidRDefault="00B75A02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B75A02" w:rsidRPr="00CD2890" w:rsidRDefault="00B75A02" w:rsidP="005A1F7A">
            <w:pPr>
              <w:tabs>
                <w:tab w:val="num" w:pos="709"/>
              </w:tabs>
              <w:jc w:val="center"/>
            </w:pPr>
            <w:r>
              <w:t>35</w:t>
            </w:r>
          </w:p>
        </w:tc>
        <w:tc>
          <w:tcPr>
            <w:tcW w:w="2517" w:type="dxa"/>
          </w:tcPr>
          <w:p w:rsidR="00B75A02" w:rsidRDefault="00B75A02" w:rsidP="008A2E3F">
            <w:pPr>
              <w:jc w:val="center"/>
            </w:pPr>
            <w:r w:rsidRPr="0005192D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B75A02" w:rsidRPr="00C74FEA" w:rsidRDefault="00B75A02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74FEA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Задача </w:t>
            </w:r>
            <w:r w:rsidRPr="00C74FEA">
              <w:rPr>
                <w:b/>
                <w:i/>
                <w:color w:val="000000"/>
                <w:sz w:val="22"/>
                <w:szCs w:val="22"/>
              </w:rPr>
              <w:t>4.Обеспечение повышения безопасности жизнедеятельности населения и сохранение благоприятной экологической обстановки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851" w:type="dxa"/>
          </w:tcPr>
          <w:p w:rsidR="00B75A02" w:rsidRPr="003A1E53" w:rsidRDefault="00B75A02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2019-2025</w:t>
            </w:r>
          </w:p>
        </w:tc>
        <w:tc>
          <w:tcPr>
            <w:tcW w:w="1838" w:type="dxa"/>
          </w:tcPr>
          <w:p w:rsidR="00B75A02" w:rsidRPr="003A1E53" w:rsidRDefault="00B75A02" w:rsidP="008A2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«Гармонизация межнациональных и межконфессиональных отношений в муниципальном районе «Улётовский район» на 2015-2025 годы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Количество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3A1E53">
              <w:rPr>
                <w:sz w:val="18"/>
                <w:szCs w:val="18"/>
              </w:rPr>
              <w:t>Улётовского</w:t>
            </w:r>
            <w:proofErr w:type="spellEnd"/>
            <w:r w:rsidRPr="003A1E53">
              <w:rPr>
                <w:sz w:val="18"/>
                <w:szCs w:val="18"/>
              </w:rPr>
              <w:t xml:space="preserve"> района, в </w:t>
            </w:r>
            <w:proofErr w:type="spellStart"/>
            <w:r w:rsidRPr="003A1E53">
              <w:rPr>
                <w:sz w:val="18"/>
                <w:szCs w:val="18"/>
              </w:rPr>
              <w:t>т.ч</w:t>
            </w:r>
            <w:proofErr w:type="spellEnd"/>
            <w:r w:rsidRPr="003A1E53">
              <w:rPr>
                <w:sz w:val="18"/>
                <w:szCs w:val="18"/>
              </w:rPr>
              <w:t>. школьников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>
              <w:t>6</w:t>
            </w:r>
          </w:p>
        </w:tc>
        <w:tc>
          <w:tcPr>
            <w:tcW w:w="2517" w:type="dxa"/>
          </w:tcPr>
          <w:p w:rsidR="00B75A02" w:rsidRPr="00CD2890" w:rsidRDefault="00B75A02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B75A02" w:rsidRPr="003A1E53" w:rsidRDefault="00B75A02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Организация в образовательных учреждениях  мероприятий по </w:t>
            </w:r>
            <w:r w:rsidRPr="003A1E53">
              <w:rPr>
                <w:sz w:val="18"/>
                <w:szCs w:val="18"/>
              </w:rPr>
              <w:lastRenderedPageBreak/>
              <w:t>профилактике правонарушений для обучающихся и их родителей</w:t>
            </w:r>
          </w:p>
        </w:tc>
        <w:tc>
          <w:tcPr>
            <w:tcW w:w="851" w:type="dxa"/>
          </w:tcPr>
          <w:p w:rsidR="00B75A02" w:rsidRPr="003A1E53" w:rsidRDefault="00B75A02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38" w:type="dxa"/>
            <w:vMerge w:val="restart"/>
          </w:tcPr>
          <w:p w:rsidR="00B75A02" w:rsidRPr="003A1E53" w:rsidRDefault="00B75A02" w:rsidP="00F873B9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lastRenderedPageBreak/>
              <w:t>«Профилактика преступлений и иных правонарушений  в муниципальном районе «</w:t>
            </w:r>
            <w:proofErr w:type="spellStart"/>
            <w:r>
              <w:rPr>
                <w:sz w:val="18"/>
                <w:szCs w:val="18"/>
              </w:rPr>
              <w:t>Улётовский</w:t>
            </w:r>
            <w:proofErr w:type="spellEnd"/>
            <w:r>
              <w:rPr>
                <w:sz w:val="18"/>
                <w:szCs w:val="18"/>
              </w:rPr>
              <w:t xml:space="preserve">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</w:tcPr>
          <w:p w:rsidR="00B75A02" w:rsidRPr="003A1E53" w:rsidRDefault="00B75A02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Количество совершенных преступлений  </w:t>
            </w:r>
          </w:p>
        </w:tc>
        <w:tc>
          <w:tcPr>
            <w:tcW w:w="1275" w:type="dxa"/>
          </w:tcPr>
          <w:p w:rsidR="00B75A02" w:rsidRPr="00FD5C30" w:rsidRDefault="00B75A02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B75A02" w:rsidRPr="00700C4E" w:rsidRDefault="00B75A02" w:rsidP="006F7AF0">
            <w:pPr>
              <w:tabs>
                <w:tab w:val="num" w:pos="709"/>
              </w:tabs>
              <w:jc w:val="center"/>
            </w:pPr>
            <w:r>
              <w:t>355</w:t>
            </w:r>
          </w:p>
        </w:tc>
        <w:tc>
          <w:tcPr>
            <w:tcW w:w="1134" w:type="dxa"/>
          </w:tcPr>
          <w:p w:rsidR="00B75A02" w:rsidRPr="00700C4E" w:rsidRDefault="00B75A02" w:rsidP="00BA4B5A">
            <w:pPr>
              <w:tabs>
                <w:tab w:val="num" w:pos="709"/>
              </w:tabs>
              <w:jc w:val="center"/>
            </w:pPr>
            <w:r>
              <w:t>321</w:t>
            </w:r>
          </w:p>
        </w:tc>
        <w:tc>
          <w:tcPr>
            <w:tcW w:w="2517" w:type="dxa"/>
          </w:tcPr>
          <w:p w:rsidR="00B75A02" w:rsidRPr="00700C4E" w:rsidRDefault="00B75A02" w:rsidP="00BA4B5A">
            <w:pPr>
              <w:tabs>
                <w:tab w:val="num" w:pos="709"/>
              </w:tabs>
              <w:jc w:val="center"/>
            </w:pPr>
            <w:r w:rsidRPr="00700C4E">
              <w:t xml:space="preserve">Снижение показателя является положительной </w:t>
            </w:r>
            <w:r w:rsidRPr="00700C4E">
              <w:lastRenderedPageBreak/>
              <w:t>тенденцией</w:t>
            </w:r>
          </w:p>
        </w:tc>
      </w:tr>
      <w:tr w:rsidR="00F873B9" w:rsidRPr="00CF7500" w:rsidTr="00F873B9">
        <w:trPr>
          <w:gridAfter w:val="3"/>
          <w:wAfter w:w="9294" w:type="dxa"/>
          <w:trHeight w:val="420"/>
        </w:trPr>
        <w:tc>
          <w:tcPr>
            <w:tcW w:w="2977" w:type="dxa"/>
            <w:vMerge w:val="restart"/>
          </w:tcPr>
          <w:p w:rsidR="00F873B9" w:rsidRPr="003A1E53" w:rsidRDefault="00F873B9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Проведение в МОУ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столы)</w:t>
            </w:r>
          </w:p>
        </w:tc>
        <w:tc>
          <w:tcPr>
            <w:tcW w:w="851" w:type="dxa"/>
            <w:vMerge w:val="restart"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F873B9" w:rsidRPr="00FD5C30" w:rsidRDefault="00F873B9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F873B9" w:rsidRPr="003A1E53" w:rsidRDefault="00F873B9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ДТП, с участием несовершеннолетних</w:t>
            </w:r>
          </w:p>
        </w:tc>
        <w:tc>
          <w:tcPr>
            <w:tcW w:w="1275" w:type="dxa"/>
          </w:tcPr>
          <w:p w:rsidR="00F873B9" w:rsidRPr="00A7281B" w:rsidRDefault="00F873B9" w:rsidP="00BA4B5A">
            <w:pPr>
              <w:tabs>
                <w:tab w:val="num" w:pos="709"/>
              </w:tabs>
              <w:jc w:val="center"/>
            </w:pPr>
            <w:r w:rsidRPr="00A7281B">
              <w:t>Чел.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F873B9" w:rsidRPr="00CF7500" w:rsidTr="009D6405">
        <w:trPr>
          <w:gridAfter w:val="3"/>
          <w:wAfter w:w="9294" w:type="dxa"/>
        </w:trPr>
        <w:tc>
          <w:tcPr>
            <w:tcW w:w="2977" w:type="dxa"/>
            <w:vMerge/>
          </w:tcPr>
          <w:p w:rsidR="00F873B9" w:rsidRPr="003A1E53" w:rsidRDefault="00F873B9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F873B9" w:rsidRPr="003A1E53" w:rsidRDefault="00F873B9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75" w:type="dxa"/>
          </w:tcPr>
          <w:p w:rsidR="00F873B9" w:rsidRPr="00A7281B" w:rsidRDefault="00F873B9" w:rsidP="00BA4B5A">
            <w:pPr>
              <w:tabs>
                <w:tab w:val="num" w:pos="709"/>
              </w:tabs>
              <w:jc w:val="center"/>
            </w:pPr>
            <w:r w:rsidRPr="00A7281B">
              <w:t>Чел.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F873B9" w:rsidRDefault="00F873B9" w:rsidP="008A2E3F">
            <w:pPr>
              <w:jc w:val="center"/>
            </w:pPr>
            <w:r w:rsidRPr="000D50D5">
              <w:t>Выполнено</w:t>
            </w:r>
          </w:p>
        </w:tc>
      </w:tr>
      <w:tr w:rsidR="00F873B9" w:rsidRPr="00CF7500" w:rsidTr="009D6405">
        <w:trPr>
          <w:gridAfter w:val="3"/>
          <w:wAfter w:w="9294" w:type="dxa"/>
          <w:trHeight w:val="1373"/>
        </w:trPr>
        <w:tc>
          <w:tcPr>
            <w:tcW w:w="2977" w:type="dxa"/>
            <w:vMerge/>
          </w:tcPr>
          <w:p w:rsidR="00F873B9" w:rsidRPr="003A1E53" w:rsidRDefault="00F873B9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F873B9" w:rsidRPr="003A1E53" w:rsidRDefault="00F873B9" w:rsidP="00F873B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учащихся (воспитанников) задействованных в мероприятиях по профилактике ДТП </w:t>
            </w:r>
          </w:p>
        </w:tc>
        <w:tc>
          <w:tcPr>
            <w:tcW w:w="1275" w:type="dxa"/>
          </w:tcPr>
          <w:p w:rsidR="00F873B9" w:rsidRPr="00FD5C30" w:rsidRDefault="00F873B9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873B9" w:rsidRPr="00CD2890" w:rsidRDefault="00F873B9" w:rsidP="00BA4B5A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2517" w:type="dxa"/>
          </w:tcPr>
          <w:p w:rsidR="00F873B9" w:rsidRDefault="00F873B9" w:rsidP="008A2E3F">
            <w:pPr>
              <w:jc w:val="center"/>
            </w:pPr>
            <w:r w:rsidRPr="000D50D5">
              <w:t>Выполнено</w:t>
            </w:r>
          </w:p>
        </w:tc>
      </w:tr>
      <w:tr w:rsidR="00B75A02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B75A02" w:rsidRPr="00F04867" w:rsidRDefault="00B75A02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F04867">
              <w:rPr>
                <w:b/>
                <w:i/>
                <w:sz w:val="22"/>
                <w:szCs w:val="22"/>
              </w:rPr>
              <w:t>Задача 5.</w:t>
            </w:r>
            <w:r w:rsidRPr="00F04867">
              <w:rPr>
                <w:b/>
                <w:i/>
                <w:color w:val="000000"/>
                <w:sz w:val="22"/>
                <w:szCs w:val="22"/>
              </w:rPr>
              <w:t xml:space="preserve"> Содействие в р</w:t>
            </w:r>
            <w:r w:rsidRPr="00F04867">
              <w:rPr>
                <w:b/>
                <w:i/>
                <w:sz w:val="22"/>
                <w:szCs w:val="22"/>
              </w:rPr>
              <w:t>еализации мероприятий по активной политике занятости населения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D557D6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Социальные выплаты гражданам, признанным в установленном порядке безработными.</w:t>
            </w:r>
          </w:p>
        </w:tc>
        <w:tc>
          <w:tcPr>
            <w:tcW w:w="851" w:type="dxa"/>
          </w:tcPr>
          <w:p w:rsidR="007528F3" w:rsidRPr="00FD5C30" w:rsidRDefault="007528F3" w:rsidP="00D557D6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</w:tcPr>
          <w:p w:rsidR="007528F3" w:rsidRPr="00F766AB" w:rsidRDefault="007528F3" w:rsidP="008A2E3F">
            <w:pPr>
              <w:spacing w:line="240" w:lineRule="atLeast"/>
              <w:rPr>
                <w:b/>
                <w:highlight w:val="yellow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безработных граждан, приступивших к профессиональному обучению, получению дополнительного профессионального образования.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26</w:t>
            </w:r>
          </w:p>
        </w:tc>
        <w:tc>
          <w:tcPr>
            <w:tcW w:w="2517" w:type="dxa"/>
          </w:tcPr>
          <w:p w:rsidR="007528F3" w:rsidRPr="007D1D7B" w:rsidRDefault="007528F3" w:rsidP="00DB43E9">
            <w:pPr>
              <w:tabs>
                <w:tab w:val="num" w:pos="709"/>
              </w:tabs>
              <w:jc w:val="center"/>
            </w:pPr>
            <w:r>
              <w:t>Невыполнение  показателя</w:t>
            </w:r>
            <w:r w:rsidRPr="00237257">
              <w:t xml:space="preserve"> </w:t>
            </w:r>
            <w:r>
              <w:t>произошло в связи с введением ограничительных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7528F3" w:rsidRPr="00CF7500" w:rsidTr="009D6405">
        <w:trPr>
          <w:gridAfter w:val="3"/>
          <w:wAfter w:w="9294" w:type="dxa"/>
          <w:trHeight w:val="1184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несовершеннолетних граждан в возрасте от 14 до 18 лет, трудоустроенных на временные работы в свободное от учебы время.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140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153292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672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7528F3" w:rsidRPr="003A1E53" w:rsidRDefault="007528F3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Количество организованных ярмарок вакансий и учебных рабочих мест.</w:t>
            </w:r>
          </w:p>
        </w:tc>
        <w:tc>
          <w:tcPr>
            <w:tcW w:w="1275" w:type="dxa"/>
          </w:tcPr>
          <w:p w:rsidR="007528F3" w:rsidRDefault="007528F3" w:rsidP="00BA4B5A">
            <w:r>
              <w:t>Ед</w:t>
            </w:r>
            <w:r w:rsidRPr="00CB144D">
              <w:t>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15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153292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3A1E53">
              <w:rPr>
                <w:color w:val="000000"/>
                <w:sz w:val="18"/>
                <w:szCs w:val="18"/>
              </w:rPr>
              <w:t>самозанятости</w:t>
            </w:r>
            <w:proofErr w:type="spellEnd"/>
            <w:r w:rsidRPr="003A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17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153292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7528F3" w:rsidRPr="003A1E53" w:rsidRDefault="007528F3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граждан, трудоустроенных на общественные работы.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41</w:t>
            </w:r>
          </w:p>
        </w:tc>
        <w:tc>
          <w:tcPr>
            <w:tcW w:w="2517" w:type="dxa"/>
          </w:tcPr>
          <w:p w:rsidR="007528F3" w:rsidRDefault="007528F3" w:rsidP="009D6405">
            <w:pPr>
              <w:jc w:val="center"/>
            </w:pPr>
            <w:r>
              <w:t>Невыполнение  показателя</w:t>
            </w:r>
            <w:r w:rsidRPr="00237257">
              <w:t xml:space="preserve"> </w:t>
            </w:r>
            <w:r>
              <w:t>произошло в связи с введением ограничительных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7528F3" w:rsidRPr="003A1E53" w:rsidRDefault="007528F3" w:rsidP="00BA4B5A">
            <w:pPr>
              <w:rPr>
                <w:color w:val="000000"/>
                <w:sz w:val="18"/>
                <w:szCs w:val="18"/>
              </w:rPr>
            </w:pPr>
            <w:r w:rsidRPr="003A1E53">
              <w:rPr>
                <w:color w:val="000000"/>
                <w:sz w:val="18"/>
                <w:szCs w:val="18"/>
              </w:rPr>
              <w:t>Численность безработных граждан, испытывающих трудности в поиске работы, трудоустроенных на временные работы.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7528F3" w:rsidRDefault="007528F3" w:rsidP="009D6405">
            <w:pPr>
              <w:jc w:val="center"/>
            </w:pPr>
            <w:r>
              <w:t>Невыполнение  показателя</w:t>
            </w:r>
            <w:r w:rsidRPr="00237257">
              <w:t xml:space="preserve"> </w:t>
            </w:r>
            <w:r>
              <w:t>произошло в связи с введением ограничительных мероприятий в связи с распространением С</w:t>
            </w:r>
            <w:r>
              <w:rPr>
                <w:lang w:val="en-US"/>
              </w:rPr>
              <w:t>OVID</w:t>
            </w:r>
            <w:r w:rsidRPr="00FF14F1">
              <w:t>-19</w:t>
            </w:r>
          </w:p>
        </w:tc>
      </w:tr>
      <w:tr w:rsidR="007528F3" w:rsidRPr="00CF7500" w:rsidTr="009D6405">
        <w:trPr>
          <w:gridAfter w:val="3"/>
          <w:wAfter w:w="9294" w:type="dxa"/>
          <w:trHeight w:val="345"/>
        </w:trPr>
        <w:tc>
          <w:tcPr>
            <w:tcW w:w="297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z w:val="18"/>
                <w:szCs w:val="18"/>
              </w:rPr>
              <w:t>Численность граждан, признанных безработными</w:t>
            </w:r>
          </w:p>
        </w:tc>
        <w:tc>
          <w:tcPr>
            <w:tcW w:w="1275" w:type="dxa"/>
          </w:tcPr>
          <w:p w:rsidR="007528F3" w:rsidRDefault="007528F3" w:rsidP="00BA4B5A">
            <w:r w:rsidRPr="00CB144D">
              <w:t>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650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630</w:t>
            </w:r>
          </w:p>
        </w:tc>
        <w:tc>
          <w:tcPr>
            <w:tcW w:w="2517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Снижение показателя является положительной тенденцией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3A1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6,2</w:t>
            </w:r>
          </w:p>
        </w:tc>
        <w:tc>
          <w:tcPr>
            <w:tcW w:w="2517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Уровень официально зарегистрированной безработицы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1,6</w:t>
            </w:r>
          </w:p>
        </w:tc>
        <w:tc>
          <w:tcPr>
            <w:tcW w:w="2517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EE3B56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EE3B56">
              <w:rPr>
                <w:b/>
                <w:i/>
                <w:sz w:val="22"/>
                <w:szCs w:val="22"/>
              </w:rPr>
              <w:t>Задача 6.</w:t>
            </w:r>
            <w:r w:rsidRPr="00EE3B56">
              <w:rPr>
                <w:b/>
                <w:i/>
                <w:color w:val="000000"/>
                <w:spacing w:val="-4"/>
                <w:sz w:val="22"/>
                <w:szCs w:val="22"/>
              </w:rPr>
              <w:t>Обеспечение повышения доходов населения и развитие системы социального партнерства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FD5C30" w:rsidRDefault="007528F3" w:rsidP="00BA4B5A">
            <w:r w:rsidRPr="003A1E53">
              <w:rPr>
                <w:sz w:val="18"/>
                <w:szCs w:val="18"/>
              </w:rPr>
              <w:t>Создание дополнительных рабочих мест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D1D7B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Среднемесячная заработная плата одного работника </w:t>
            </w:r>
          </w:p>
        </w:tc>
        <w:tc>
          <w:tcPr>
            <w:tcW w:w="1275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33277</w:t>
            </w:r>
          </w:p>
        </w:tc>
        <w:tc>
          <w:tcPr>
            <w:tcW w:w="1134" w:type="dxa"/>
          </w:tcPr>
          <w:p w:rsidR="007528F3" w:rsidRPr="007D1D7B" w:rsidRDefault="007528F3" w:rsidP="00ED609F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ED609F">
              <w:rPr>
                <w:sz w:val="18"/>
                <w:szCs w:val="18"/>
              </w:rPr>
              <w:t>893</w:t>
            </w:r>
            <w:bookmarkStart w:id="0" w:name="_GoBack"/>
            <w:bookmarkEnd w:id="0"/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B47E48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599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Легализация  занятости населения</w:t>
            </w:r>
          </w:p>
          <w:p w:rsidR="007528F3" w:rsidRPr="00FD5C30" w:rsidRDefault="007528F3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D1D7B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Среднедушевые денежные доходы населения </w:t>
            </w:r>
          </w:p>
        </w:tc>
        <w:tc>
          <w:tcPr>
            <w:tcW w:w="1275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D1D7B">
              <w:rPr>
                <w:sz w:val="18"/>
                <w:szCs w:val="18"/>
              </w:rPr>
              <w:t>руб</w:t>
            </w:r>
            <w:proofErr w:type="spellEnd"/>
            <w:r w:rsidRPr="007D1D7B">
              <w:rPr>
                <w:sz w:val="18"/>
                <w:szCs w:val="18"/>
              </w:rPr>
              <w:t>/мес.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14473</w:t>
            </w:r>
          </w:p>
        </w:tc>
        <w:tc>
          <w:tcPr>
            <w:tcW w:w="1134" w:type="dxa"/>
          </w:tcPr>
          <w:p w:rsidR="007528F3" w:rsidRPr="00D12677" w:rsidRDefault="007528F3" w:rsidP="00E63C1B">
            <w:pPr>
              <w:tabs>
                <w:tab w:val="num" w:pos="709"/>
              </w:tabs>
              <w:jc w:val="center"/>
            </w:pPr>
            <w:r>
              <w:t>15200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715055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D1D7B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Доля населения с доходами ниже величины прожиточного минимума населения</w:t>
            </w:r>
          </w:p>
        </w:tc>
        <w:tc>
          <w:tcPr>
            <w:tcW w:w="1275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134" w:type="dxa"/>
          </w:tcPr>
          <w:p w:rsidR="007528F3" w:rsidRPr="00D12677" w:rsidRDefault="007528F3" w:rsidP="00E63C1B">
            <w:pPr>
              <w:tabs>
                <w:tab w:val="num" w:pos="709"/>
              </w:tabs>
              <w:jc w:val="center"/>
            </w:pPr>
            <w:r>
              <w:t>21,3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715055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2F4254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2F4254">
              <w:rPr>
                <w:b/>
                <w:i/>
                <w:spacing w:val="-4"/>
                <w:sz w:val="22"/>
                <w:szCs w:val="22"/>
              </w:rPr>
              <w:t xml:space="preserve">Задача 7.Обеспечение создания </w:t>
            </w:r>
            <w:proofErr w:type="spellStart"/>
            <w:r w:rsidRPr="002F4254">
              <w:rPr>
                <w:b/>
                <w:i/>
                <w:spacing w:val="-4"/>
                <w:sz w:val="22"/>
                <w:szCs w:val="22"/>
              </w:rPr>
              <w:t>безбарьерной</w:t>
            </w:r>
            <w:proofErr w:type="spellEnd"/>
            <w:r w:rsidRPr="002F4254">
              <w:rPr>
                <w:b/>
                <w:i/>
                <w:spacing w:val="-4"/>
                <w:sz w:val="22"/>
                <w:szCs w:val="22"/>
              </w:rPr>
              <w:t xml:space="preserve"> среды для лиц с ограниченными возможностями передвижения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Размещение наружных баннеров, направленных на формирование </w:t>
            </w:r>
            <w:r w:rsidRPr="003A1E53">
              <w:rPr>
                <w:sz w:val="18"/>
                <w:szCs w:val="18"/>
              </w:rPr>
              <w:lastRenderedPageBreak/>
              <w:t>толерантного отношения к людям с ограниченными возможностями и их проблемам, на территории МР «</w:t>
            </w:r>
            <w:proofErr w:type="spellStart"/>
            <w:r w:rsidRPr="003A1E53">
              <w:rPr>
                <w:sz w:val="18"/>
                <w:szCs w:val="18"/>
              </w:rPr>
              <w:t>Улётовский</w:t>
            </w:r>
            <w:proofErr w:type="spellEnd"/>
            <w:r w:rsidRPr="003A1E53">
              <w:rPr>
                <w:sz w:val="18"/>
                <w:szCs w:val="18"/>
              </w:rPr>
              <w:t xml:space="preserve"> район» Забайкальского края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lastRenderedPageBreak/>
              <w:t>2019-2030</w:t>
            </w:r>
          </w:p>
        </w:tc>
        <w:tc>
          <w:tcPr>
            <w:tcW w:w="1838" w:type="dxa"/>
            <w:vMerge w:val="restart"/>
          </w:tcPr>
          <w:p w:rsidR="007528F3" w:rsidRPr="00FD5C30" w:rsidRDefault="007528F3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7528F3" w:rsidRPr="007D1D7B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Доля доступных для инвалидов и других МГН приоритетных </w:t>
            </w:r>
            <w:r w:rsidRPr="007D1D7B">
              <w:rPr>
                <w:sz w:val="18"/>
                <w:szCs w:val="18"/>
              </w:rPr>
              <w:lastRenderedPageBreak/>
              <w:t xml:space="preserve">объектов социальной, транспортной, инженерной инфраструктуры в общем количестве приоритетных объектов в МР «Улётовский район» Забайкальского края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lastRenderedPageBreak/>
              <w:t>%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32</w:t>
            </w:r>
          </w:p>
        </w:tc>
        <w:tc>
          <w:tcPr>
            <w:tcW w:w="2517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 xml:space="preserve">Оборудование </w:t>
            </w:r>
            <w:r w:rsidRPr="003A1E53">
              <w:rPr>
                <w:bCs/>
                <w:sz w:val="18"/>
                <w:szCs w:val="18"/>
              </w:rPr>
              <w:t>пешеходных и транспортных коммуникаций</w:t>
            </w:r>
            <w:r w:rsidRPr="003A1E53">
              <w:rPr>
                <w:sz w:val="18"/>
                <w:szCs w:val="18"/>
              </w:rPr>
              <w:t>, остановок общественного пассажирского транспорта вблизи социально значимых объектов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  <w:vMerge/>
          </w:tcPr>
          <w:p w:rsidR="007528F3" w:rsidRPr="00FD5C30" w:rsidRDefault="007528F3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Адаптация для инвалидов и других МГН  объектов социальной сферы, </w:t>
            </w:r>
            <w:r w:rsidRPr="003A1E53">
              <w:rPr>
                <w:bCs/>
                <w:sz w:val="18"/>
                <w:szCs w:val="18"/>
              </w:rPr>
              <w:t>зданий органов</w:t>
            </w:r>
            <w:r w:rsidRPr="003A1E53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  <w:vMerge/>
          </w:tcPr>
          <w:p w:rsidR="007528F3" w:rsidRPr="00FD5C30" w:rsidRDefault="007528F3" w:rsidP="00BA4B5A">
            <w:pPr>
              <w:tabs>
                <w:tab w:val="num" w:pos="709"/>
              </w:tabs>
              <w:rPr>
                <w:b/>
              </w:rPr>
            </w:pPr>
          </w:p>
        </w:tc>
        <w:tc>
          <w:tcPr>
            <w:tcW w:w="298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E53">
              <w:rPr>
                <w:rFonts w:ascii="Times New Roman" w:hAnsi="Times New Roman" w:cs="Times New Roman"/>
                <w:sz w:val="18"/>
                <w:szCs w:val="18"/>
              </w:rPr>
              <w:t>Обеспечение беспрепятственного доступа детей-инвалидов в ОУ, материально-техническое оснащение ОУ в соответствии с потребностями детей с ОВЗ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</w:t>
            </w:r>
            <w:r>
              <w:rPr>
                <w:sz w:val="18"/>
                <w:szCs w:val="18"/>
              </w:rPr>
              <w:t>2</w:t>
            </w:r>
            <w:r w:rsidRPr="003A1E53"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7528F3" w:rsidRPr="00FD5C30" w:rsidRDefault="007528F3" w:rsidP="00F766AB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</w:t>
            </w:r>
            <w:r w:rsidRPr="003A1E53">
              <w:rPr>
                <w:sz w:val="18"/>
                <w:szCs w:val="18"/>
              </w:rPr>
              <w:br/>
              <w:t>«Развитие муниципальной системы образования</w:t>
            </w:r>
            <w:r w:rsidRPr="003A1E53">
              <w:rPr>
                <w:sz w:val="18"/>
                <w:szCs w:val="18"/>
              </w:rPr>
              <w:br/>
              <w:t xml:space="preserve">муниципального района «Улётовский район» </w:t>
            </w:r>
          </w:p>
        </w:tc>
        <w:tc>
          <w:tcPr>
            <w:tcW w:w="298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D6528D" w:rsidRDefault="007528F3" w:rsidP="00BA4B5A">
            <w:pPr>
              <w:shd w:val="clear" w:color="auto" w:fill="FFFFFF"/>
              <w:rPr>
                <w:sz w:val="22"/>
                <w:szCs w:val="22"/>
              </w:rPr>
            </w:pPr>
            <w:r w:rsidRPr="00D6528D">
              <w:rPr>
                <w:b/>
                <w:bCs/>
                <w:color w:val="000000"/>
                <w:sz w:val="22"/>
                <w:szCs w:val="22"/>
              </w:rPr>
              <w:t xml:space="preserve">Цель 2. </w:t>
            </w:r>
            <w:r w:rsidRPr="00D6528D">
              <w:rPr>
                <w:b/>
                <w:spacing w:val="-4"/>
                <w:sz w:val="22"/>
                <w:szCs w:val="22"/>
              </w:rPr>
              <w:t>Развитие экономического потенциала территории.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D6528D" w:rsidRDefault="007528F3" w:rsidP="00BA4B5A">
            <w:pPr>
              <w:pStyle w:val="a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528D">
              <w:rPr>
                <w:rFonts w:ascii="Times New Roman" w:hAnsi="Times New Roman"/>
                <w:b/>
                <w:i/>
                <w:sz w:val="22"/>
                <w:szCs w:val="22"/>
              </w:rPr>
              <w:t>Задача 1.</w:t>
            </w:r>
            <w:r w:rsidRPr="00D6528D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 xml:space="preserve"> Содействие  </w:t>
            </w:r>
            <w:r w:rsidRPr="00D6528D">
              <w:rPr>
                <w:rFonts w:ascii="Times New Roman" w:hAnsi="Times New Roman"/>
                <w:b/>
                <w:i/>
                <w:sz w:val="22"/>
                <w:szCs w:val="22"/>
              </w:rPr>
              <w:t>развитию промышленного потенциала муниципального района, увеличение доли обрабатывающих производств за счет создания новых производств и освоения выпуска конкурентоспособной  промышленной продукции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Организация производства бутилированной питьевой воды</w:t>
            </w:r>
          </w:p>
        </w:tc>
        <w:tc>
          <w:tcPr>
            <w:tcW w:w="851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A264BA" w:rsidRDefault="007528F3" w:rsidP="00BA4B5A">
            <w:pPr>
              <w:tabs>
                <w:tab w:val="num" w:pos="709"/>
              </w:tabs>
              <w:jc w:val="center"/>
            </w:pPr>
            <w:r w:rsidRPr="00A264BA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 млн. руб.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2118</w:t>
            </w:r>
          </w:p>
        </w:tc>
        <w:tc>
          <w:tcPr>
            <w:tcW w:w="1134" w:type="dxa"/>
          </w:tcPr>
          <w:p w:rsidR="007528F3" w:rsidRPr="00FF14F1" w:rsidRDefault="00D51453" w:rsidP="00E63C1B">
            <w:pPr>
              <w:pStyle w:val="ac"/>
              <w:jc w:val="both"/>
            </w:pPr>
            <w:r>
              <w:t>3054,8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6E6ECF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Переработка отходов  деревообработки</w:t>
            </w:r>
          </w:p>
        </w:tc>
        <w:tc>
          <w:tcPr>
            <w:tcW w:w="851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Pr="003A1E5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:rsidR="007528F3" w:rsidRPr="00A264BA" w:rsidRDefault="007528F3" w:rsidP="005A1F7A">
            <w:pPr>
              <w:tabs>
                <w:tab w:val="num" w:pos="709"/>
              </w:tabs>
              <w:jc w:val="center"/>
            </w:pPr>
            <w:r w:rsidRPr="00A264BA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Индекс промышленного производства (в сопоставимых ценах) %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7528F3" w:rsidRPr="003D2DD9" w:rsidRDefault="007528F3" w:rsidP="00E63C1B">
            <w:pPr>
              <w:pStyle w:val="ac"/>
              <w:jc w:val="both"/>
            </w:pPr>
            <w:r w:rsidRPr="003D2DD9">
              <w:t>102,1</w:t>
            </w:r>
          </w:p>
        </w:tc>
        <w:tc>
          <w:tcPr>
            <w:tcW w:w="2517" w:type="dxa"/>
          </w:tcPr>
          <w:p w:rsidR="007528F3" w:rsidRDefault="007528F3" w:rsidP="00CC4A27">
            <w:pPr>
              <w:jc w:val="center"/>
            </w:pPr>
            <w:r>
              <w:t>В</w:t>
            </w:r>
            <w:r w:rsidRPr="006E6ECF">
              <w:t>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Производство и переработка </w:t>
            </w:r>
            <w:r w:rsidRPr="003A1E53">
              <w:rPr>
                <w:sz w:val="18"/>
                <w:szCs w:val="18"/>
              </w:rPr>
              <w:lastRenderedPageBreak/>
              <w:t xml:space="preserve">молока в </w:t>
            </w:r>
            <w:proofErr w:type="spellStart"/>
            <w:r w:rsidRPr="003A1E53">
              <w:rPr>
                <w:sz w:val="18"/>
                <w:szCs w:val="18"/>
              </w:rPr>
              <w:t>Улётовском</w:t>
            </w:r>
            <w:proofErr w:type="spellEnd"/>
            <w:r w:rsidRPr="003A1E53">
              <w:rPr>
                <w:sz w:val="18"/>
                <w:szCs w:val="18"/>
              </w:rPr>
              <w:t xml:space="preserve"> районе Забайкальского края</w:t>
            </w:r>
          </w:p>
        </w:tc>
        <w:tc>
          <w:tcPr>
            <w:tcW w:w="851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2030</w:t>
            </w:r>
          </w:p>
        </w:tc>
        <w:tc>
          <w:tcPr>
            <w:tcW w:w="1838" w:type="dxa"/>
          </w:tcPr>
          <w:p w:rsidR="007528F3" w:rsidRPr="00A264BA" w:rsidRDefault="007528F3" w:rsidP="005A1F7A">
            <w:pPr>
              <w:tabs>
                <w:tab w:val="num" w:pos="709"/>
              </w:tabs>
              <w:jc w:val="center"/>
            </w:pPr>
            <w:r w:rsidRPr="00A264BA">
              <w:lastRenderedPageBreak/>
              <w:t xml:space="preserve">Инвестиционное </w:t>
            </w:r>
            <w:r w:rsidRPr="00A264BA">
              <w:lastRenderedPageBreak/>
              <w:t>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8F3" w:rsidRPr="003A1E53" w:rsidRDefault="007528F3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28F3" w:rsidRDefault="007528F3" w:rsidP="00BA4B5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8F3" w:rsidRDefault="007528F3" w:rsidP="007D4142">
            <w:pPr>
              <w:pStyle w:val="ac"/>
              <w:jc w:val="both"/>
            </w:pPr>
          </w:p>
        </w:tc>
        <w:tc>
          <w:tcPr>
            <w:tcW w:w="2517" w:type="dxa"/>
          </w:tcPr>
          <w:p w:rsidR="007528F3" w:rsidRPr="006E6ECF" w:rsidRDefault="007528F3" w:rsidP="008A2E3F">
            <w:pPr>
              <w:jc w:val="center"/>
            </w:pPr>
          </w:p>
        </w:tc>
      </w:tr>
      <w:tr w:rsidR="007528F3" w:rsidRPr="00CF7500" w:rsidTr="009D6405">
        <w:tc>
          <w:tcPr>
            <w:tcW w:w="14707" w:type="dxa"/>
            <w:gridSpan w:val="8"/>
          </w:tcPr>
          <w:p w:rsidR="007528F3" w:rsidRPr="00C11924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11924">
              <w:rPr>
                <w:b/>
                <w:i/>
                <w:sz w:val="22"/>
                <w:szCs w:val="22"/>
              </w:rPr>
              <w:lastRenderedPageBreak/>
              <w:t>Задача 2. Обеспечение благоприятной среды для повышения инвестиционной активности организаций и субъектов малого и среднего бизнеса,  и повышение инвестиционной привлекательности территории</w:t>
            </w:r>
          </w:p>
        </w:tc>
        <w:tc>
          <w:tcPr>
            <w:tcW w:w="3098" w:type="dxa"/>
          </w:tcPr>
          <w:p w:rsidR="007528F3" w:rsidRPr="00CF7500" w:rsidRDefault="007528F3" w:rsidP="00BA4B5A">
            <w:pPr>
              <w:jc w:val="center"/>
            </w:pPr>
          </w:p>
        </w:tc>
        <w:tc>
          <w:tcPr>
            <w:tcW w:w="3098" w:type="dxa"/>
          </w:tcPr>
          <w:p w:rsidR="007528F3" w:rsidRPr="00CF7500" w:rsidRDefault="007528F3" w:rsidP="00BA4B5A">
            <w:pPr>
              <w:jc w:val="center"/>
            </w:pPr>
          </w:p>
        </w:tc>
        <w:tc>
          <w:tcPr>
            <w:tcW w:w="3098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</w:tr>
      <w:tr w:rsidR="007528F3" w:rsidRPr="00CF7500" w:rsidTr="009D6405">
        <w:trPr>
          <w:gridAfter w:val="3"/>
          <w:wAfter w:w="9294" w:type="dxa"/>
          <w:trHeight w:val="834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Финансовая поддержка СМСП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 w:val="restart"/>
          </w:tcPr>
          <w:p w:rsidR="007528F3" w:rsidRPr="00FD5C30" w:rsidRDefault="007528F3" w:rsidP="00F664F1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3A1E53">
              <w:rPr>
                <w:sz w:val="18"/>
                <w:szCs w:val="18"/>
              </w:rPr>
              <w:t>Улётовский</w:t>
            </w:r>
            <w:proofErr w:type="spellEnd"/>
            <w:r w:rsidRPr="003A1E53">
              <w:rPr>
                <w:sz w:val="18"/>
                <w:szCs w:val="18"/>
              </w:rPr>
              <w:t xml:space="preserve"> район»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СМСП, воспользовавшихся финансовой поддержкой чел./тыс. руб.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чел./тыс. руб.</w:t>
            </w:r>
          </w:p>
        </w:tc>
        <w:tc>
          <w:tcPr>
            <w:tcW w:w="1134" w:type="dxa"/>
          </w:tcPr>
          <w:p w:rsidR="007528F3" w:rsidRPr="003A1E53" w:rsidRDefault="007528F3" w:rsidP="00B1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9D706D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680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z w:val="18"/>
                <w:szCs w:val="18"/>
              </w:rPr>
              <w:t>Информационно-аналитическая и организационная поддержка СМСП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Количество размещенных материалов в СМИ ед.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528F3" w:rsidRPr="003A1E53" w:rsidRDefault="007528F3" w:rsidP="00BA4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7528F3" w:rsidRDefault="007528F3" w:rsidP="008A2E3F">
            <w:pPr>
              <w:jc w:val="center"/>
            </w:pPr>
            <w:r w:rsidRPr="009D706D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677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7528F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Число субъектов малого</w:t>
            </w:r>
          </w:p>
          <w:p w:rsidR="007528F3" w:rsidRPr="003A1E53" w:rsidRDefault="007528F3" w:rsidP="007528F3">
            <w:pPr>
              <w:pStyle w:val="a5"/>
              <w:jc w:val="both"/>
              <w:rPr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>предпринимательства в расчете на 10000 человек населения  ед.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146,6</w:t>
            </w:r>
          </w:p>
        </w:tc>
        <w:tc>
          <w:tcPr>
            <w:tcW w:w="2517" w:type="dxa"/>
          </w:tcPr>
          <w:p w:rsidR="007528F3" w:rsidRDefault="007528F3" w:rsidP="009D6405">
            <w:pPr>
              <w:jc w:val="center"/>
            </w:pPr>
            <w:r>
              <w:t xml:space="preserve">Причина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показателя  - уменьшение количества СМСП, переход ИП на специальный налоговый режим</w:t>
            </w:r>
          </w:p>
        </w:tc>
      </w:tr>
      <w:tr w:rsidR="007528F3" w:rsidRPr="00CF7500" w:rsidTr="009D6405">
        <w:trPr>
          <w:gridAfter w:val="3"/>
          <w:wAfter w:w="9294" w:type="dxa"/>
          <w:trHeight w:val="1938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3A1E53" w:rsidRDefault="007528F3" w:rsidP="005A1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>
              <w:t>15,1</w:t>
            </w:r>
          </w:p>
        </w:tc>
        <w:tc>
          <w:tcPr>
            <w:tcW w:w="2517" w:type="dxa"/>
          </w:tcPr>
          <w:p w:rsidR="007528F3" w:rsidRDefault="007528F3" w:rsidP="009D6405">
            <w:pPr>
              <w:jc w:val="center"/>
            </w:pPr>
            <w:r w:rsidRPr="00FF4CD7">
              <w:t>Не 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476DEB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476DEB">
              <w:rPr>
                <w:b/>
                <w:i/>
                <w:sz w:val="22"/>
                <w:szCs w:val="22"/>
              </w:rPr>
              <w:t>Задача3. Развитие сельского хозяйства, повышение эффективности хозяйственной деятельности сельскохозяйственных организаций, конкурентоспособности сельскохозяйственной продукции, поддержку личных подсобных хозяйств населения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7528F3" w:rsidRDefault="007528F3" w:rsidP="00D557D6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528F3">
              <w:rPr>
                <w:color w:val="000000"/>
                <w:spacing w:val="-4"/>
                <w:sz w:val="18"/>
                <w:szCs w:val="18"/>
              </w:rPr>
              <w:t xml:space="preserve">Субсидия на </w:t>
            </w:r>
            <w:r w:rsidRPr="007528F3">
              <w:rPr>
                <w:sz w:val="18"/>
                <w:szCs w:val="18"/>
              </w:rPr>
              <w:t xml:space="preserve"> строительство убойных площадок и цехов по переработке продукции животноводства</w:t>
            </w:r>
          </w:p>
        </w:tc>
        <w:tc>
          <w:tcPr>
            <w:tcW w:w="851" w:type="dxa"/>
          </w:tcPr>
          <w:p w:rsidR="007528F3" w:rsidRPr="007528F3" w:rsidRDefault="007528F3" w:rsidP="00D557D6">
            <w:pPr>
              <w:tabs>
                <w:tab w:val="num" w:pos="709"/>
              </w:tabs>
              <w:jc w:val="center"/>
            </w:pPr>
            <w:r w:rsidRPr="007528F3">
              <w:t>2021</w:t>
            </w:r>
          </w:p>
        </w:tc>
        <w:tc>
          <w:tcPr>
            <w:tcW w:w="1838" w:type="dxa"/>
          </w:tcPr>
          <w:p w:rsidR="007528F3" w:rsidRPr="00F664F1" w:rsidRDefault="007528F3" w:rsidP="00BA4B5A">
            <w:pPr>
              <w:tabs>
                <w:tab w:val="num" w:pos="709"/>
              </w:tabs>
              <w:rPr>
                <w:b/>
                <w:highlight w:val="yellow"/>
              </w:rPr>
            </w:pPr>
          </w:p>
        </w:tc>
        <w:tc>
          <w:tcPr>
            <w:tcW w:w="2981" w:type="dxa"/>
          </w:tcPr>
          <w:p w:rsidR="007528F3" w:rsidRPr="003A1E53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произведенной продукции сельского хозяйства </w:t>
            </w:r>
          </w:p>
        </w:tc>
        <w:tc>
          <w:tcPr>
            <w:tcW w:w="1275" w:type="dxa"/>
          </w:tcPr>
          <w:p w:rsidR="007528F3" w:rsidRPr="00FD5C30" w:rsidRDefault="007528F3" w:rsidP="00333825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528F3" w:rsidRPr="003A1E53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650,6</w:t>
            </w:r>
          </w:p>
        </w:tc>
        <w:tc>
          <w:tcPr>
            <w:tcW w:w="1134" w:type="dxa"/>
          </w:tcPr>
          <w:p w:rsidR="007528F3" w:rsidRPr="007D1D7B" w:rsidRDefault="00925DCA" w:rsidP="00BA4B5A">
            <w:pPr>
              <w:tabs>
                <w:tab w:val="num" w:pos="709"/>
              </w:tabs>
              <w:jc w:val="center"/>
            </w:pPr>
            <w:r>
              <w:t>891,4</w:t>
            </w:r>
          </w:p>
        </w:tc>
        <w:tc>
          <w:tcPr>
            <w:tcW w:w="2517" w:type="dxa"/>
          </w:tcPr>
          <w:p w:rsidR="007528F3" w:rsidRDefault="007528F3" w:rsidP="009D6405">
            <w:pPr>
              <w:jc w:val="center"/>
            </w:pPr>
            <w:r>
              <w:t>В</w:t>
            </w:r>
            <w:r w:rsidRPr="00E11000">
              <w:t>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739"/>
        </w:trPr>
        <w:tc>
          <w:tcPr>
            <w:tcW w:w="2977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Производство продукции растениеводства за счет вовлечения в оборот сельскохозяйственных угодий - ООО «Племенной завод «Комсомолец»</w:t>
            </w:r>
          </w:p>
        </w:tc>
        <w:tc>
          <w:tcPr>
            <w:tcW w:w="851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7528F3" w:rsidRPr="003C3DE3" w:rsidRDefault="007528F3" w:rsidP="00D557D6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Индекс продукции сельского хозяйства (в сопоставимых ценах) </w:t>
            </w:r>
          </w:p>
        </w:tc>
        <w:tc>
          <w:tcPr>
            <w:tcW w:w="1275" w:type="dxa"/>
          </w:tcPr>
          <w:p w:rsidR="007528F3" w:rsidRPr="00FD5C30" w:rsidRDefault="007528F3" w:rsidP="00333825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3A1E53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1134" w:type="dxa"/>
          </w:tcPr>
          <w:p w:rsidR="007528F3" w:rsidRPr="007D1D7B" w:rsidRDefault="00925DCA" w:rsidP="00BA4B5A">
            <w:pPr>
              <w:tabs>
                <w:tab w:val="num" w:pos="709"/>
              </w:tabs>
              <w:jc w:val="center"/>
            </w:pPr>
            <w:r>
              <w:t>98,0</w:t>
            </w:r>
          </w:p>
        </w:tc>
        <w:tc>
          <w:tcPr>
            <w:tcW w:w="2517" w:type="dxa"/>
          </w:tcPr>
          <w:p w:rsidR="007528F3" w:rsidRDefault="007528F3" w:rsidP="00D27824">
            <w:pPr>
              <w:jc w:val="center"/>
            </w:pPr>
            <w:r>
              <w:t>Причиной снижения показателя являются погодные условия 2020 года, а так же снижение производства в хозяйствах населения</w:t>
            </w:r>
            <w:r w:rsidRPr="00E11000">
              <w:t xml:space="preserve"> 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Разведение КРС мясного направления</w:t>
            </w:r>
          </w:p>
        </w:tc>
        <w:tc>
          <w:tcPr>
            <w:tcW w:w="851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7528F3" w:rsidRPr="003C3DE3" w:rsidRDefault="007528F3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Pr="003A1E53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8F3" w:rsidRPr="00CD1785" w:rsidRDefault="007528F3" w:rsidP="00BA4B5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7528F3" w:rsidRDefault="007528F3" w:rsidP="00670C94">
            <w:pPr>
              <w:jc w:val="center"/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7A19B6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7A19B6">
              <w:rPr>
                <w:b/>
                <w:i/>
                <w:sz w:val="22"/>
                <w:szCs w:val="22"/>
              </w:rPr>
              <w:t>Задача 4.Содействовие развитию торговли и общественного питания, повышению уровня обслуживания населения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Строительство зданий для осуществления торговой деятельности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3C3DE3" w:rsidRDefault="007528F3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3A1E53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7528F3" w:rsidRPr="008E2279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1838,4</w:t>
            </w:r>
          </w:p>
        </w:tc>
        <w:tc>
          <w:tcPr>
            <w:tcW w:w="1134" w:type="dxa"/>
          </w:tcPr>
          <w:p w:rsidR="007528F3" w:rsidRPr="008E2279" w:rsidRDefault="00A04D99" w:rsidP="00BA4B5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1671,6</w:t>
            </w:r>
          </w:p>
        </w:tc>
        <w:tc>
          <w:tcPr>
            <w:tcW w:w="2517" w:type="dxa"/>
          </w:tcPr>
          <w:p w:rsidR="007528F3" w:rsidRPr="00A04D99" w:rsidRDefault="007528F3" w:rsidP="00CD1785">
            <w:pPr>
              <w:jc w:val="center"/>
            </w:pPr>
            <w:r w:rsidRPr="00A04D99">
              <w:t>Не</w:t>
            </w:r>
            <w:r w:rsidR="00A04D99">
              <w:t xml:space="preserve"> </w:t>
            </w:r>
            <w:r w:rsidRPr="00A04D99">
              <w:t>выполнено</w:t>
            </w:r>
            <w:r w:rsidR="00A04D99" w:rsidRPr="00A04D99">
              <w:t xml:space="preserve"> в связи с ведением </w:t>
            </w:r>
            <w:proofErr w:type="spellStart"/>
            <w:r w:rsidR="00A04D99" w:rsidRPr="00A04D99">
              <w:t>ковидограничений</w:t>
            </w:r>
            <w:proofErr w:type="spellEnd"/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Строительство объектов придорожного сервиса сельское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A1E53">
              <w:rPr>
                <w:sz w:val="18"/>
                <w:szCs w:val="18"/>
              </w:rPr>
              <w:t>Тангинское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2019-2022</w:t>
            </w:r>
          </w:p>
        </w:tc>
        <w:tc>
          <w:tcPr>
            <w:tcW w:w="1838" w:type="dxa"/>
          </w:tcPr>
          <w:p w:rsidR="007528F3" w:rsidRPr="003C3DE3" w:rsidRDefault="007528F3" w:rsidP="005A1F7A">
            <w:pPr>
              <w:tabs>
                <w:tab w:val="num" w:pos="709"/>
              </w:tabs>
              <w:jc w:val="center"/>
            </w:pPr>
            <w:r w:rsidRPr="003C3DE3">
              <w:t>Инвестиционное предложение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общественного питания 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528F3" w:rsidRPr="008E2279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28F3" w:rsidRPr="008E2279" w:rsidRDefault="00A04D99" w:rsidP="00BA4B5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17" w:type="dxa"/>
          </w:tcPr>
          <w:p w:rsidR="007528F3" w:rsidRPr="00A04D99" w:rsidRDefault="007528F3" w:rsidP="007736D8">
            <w:pPr>
              <w:jc w:val="center"/>
            </w:pPr>
            <w:r w:rsidRPr="00A04D99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9E0C4B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9E0C4B">
              <w:rPr>
                <w:b/>
                <w:i/>
                <w:sz w:val="22"/>
                <w:szCs w:val="22"/>
              </w:rPr>
              <w:t>Задача5.Вовлечение в хозяйственный оборот земельных участков, из земель сельскохозяйственного назначения, сформированных из земельных долей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Подача исковых заявлений в суд о признании права муниципальной собственности поселений на невостребованные земельные доли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2019-2022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bCs/>
                <w:sz w:val="18"/>
                <w:szCs w:val="18"/>
              </w:rPr>
              <w:t>Муниципальная программа «Управление муниципальной собственностью муниципального района «Улётовский район» (2018-2022 годы)»</w:t>
            </w:r>
          </w:p>
        </w:tc>
        <w:tc>
          <w:tcPr>
            <w:tcW w:w="2981" w:type="dxa"/>
          </w:tcPr>
          <w:p w:rsidR="007528F3" w:rsidRPr="007D1D7B" w:rsidRDefault="007528F3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D7B">
              <w:rPr>
                <w:rFonts w:ascii="Times New Roman" w:hAnsi="Times New Roman"/>
                <w:sz w:val="18"/>
                <w:szCs w:val="18"/>
              </w:rPr>
              <w:t>Вовлечено в хозяйственный оборот земельных участков, из земель сельскохозяйственного назначения, сф</w:t>
            </w:r>
            <w:r>
              <w:rPr>
                <w:rFonts w:ascii="Times New Roman" w:hAnsi="Times New Roman"/>
                <w:sz w:val="18"/>
                <w:szCs w:val="18"/>
              </w:rPr>
              <w:t>ормированных из земельных долей</w:t>
            </w:r>
            <w:r w:rsidRPr="007D1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528F3" w:rsidRPr="003C3DE3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C3DE3">
              <w:t>га</w:t>
            </w:r>
          </w:p>
        </w:tc>
        <w:tc>
          <w:tcPr>
            <w:tcW w:w="1134" w:type="dxa"/>
          </w:tcPr>
          <w:p w:rsidR="007528F3" w:rsidRPr="003C3DE3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7528F3" w:rsidRPr="003C3DE3" w:rsidRDefault="007528F3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58800</w:t>
            </w:r>
          </w:p>
        </w:tc>
        <w:tc>
          <w:tcPr>
            <w:tcW w:w="2517" w:type="dxa"/>
          </w:tcPr>
          <w:p w:rsidR="007528F3" w:rsidRPr="003C3DE3" w:rsidRDefault="005650B8" w:rsidP="005650B8">
            <w:pPr>
              <w:jc w:val="center"/>
            </w:pPr>
            <w:r>
              <w:t>Не в</w:t>
            </w:r>
            <w:r w:rsidR="007528F3" w:rsidRPr="003C3DE3">
              <w:t>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Формирование земельных участков из земель </w:t>
            </w:r>
            <w:proofErr w:type="spellStart"/>
            <w:r w:rsidRPr="003A1E53">
              <w:rPr>
                <w:sz w:val="18"/>
                <w:szCs w:val="18"/>
              </w:rPr>
              <w:t>сельхозназначения</w:t>
            </w:r>
            <w:proofErr w:type="spellEnd"/>
            <w:r w:rsidRPr="003A1E53">
              <w:rPr>
                <w:sz w:val="18"/>
                <w:szCs w:val="18"/>
              </w:rPr>
              <w:t xml:space="preserve">  для использования в целях инвестиционной  и предпринимательской деятельности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jc w:val="both"/>
              <w:rPr>
                <w:rFonts w:ascii="Times New Roman" w:hAnsi="Times New Roman"/>
              </w:rPr>
            </w:pPr>
            <w:r w:rsidRPr="003A1E53">
              <w:rPr>
                <w:rFonts w:ascii="Times New Roman" w:hAnsi="Times New Roman"/>
              </w:rPr>
              <w:t>Из  них предоставлено в аренду</w:t>
            </w:r>
          </w:p>
        </w:tc>
        <w:tc>
          <w:tcPr>
            <w:tcW w:w="1275" w:type="dxa"/>
          </w:tcPr>
          <w:p w:rsidR="007528F3" w:rsidRPr="003C3DE3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C3DE3">
              <w:t>га</w:t>
            </w:r>
          </w:p>
        </w:tc>
        <w:tc>
          <w:tcPr>
            <w:tcW w:w="1134" w:type="dxa"/>
          </w:tcPr>
          <w:p w:rsidR="007528F3" w:rsidRPr="003C3DE3" w:rsidRDefault="007528F3" w:rsidP="005A1F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</w:t>
            </w:r>
          </w:p>
        </w:tc>
        <w:tc>
          <w:tcPr>
            <w:tcW w:w="1134" w:type="dxa"/>
          </w:tcPr>
          <w:p w:rsidR="007528F3" w:rsidRPr="003C3DE3" w:rsidRDefault="007528F3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  <w:tc>
          <w:tcPr>
            <w:tcW w:w="2517" w:type="dxa"/>
          </w:tcPr>
          <w:p w:rsidR="007528F3" w:rsidRPr="003C3DE3" w:rsidRDefault="007528F3" w:rsidP="007736D8">
            <w:pPr>
              <w:jc w:val="center"/>
            </w:pPr>
            <w:r w:rsidRPr="003C3DE3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Формирование земельных участков </w:t>
            </w:r>
            <w:r w:rsidRPr="003A1E53">
              <w:rPr>
                <w:sz w:val="18"/>
                <w:szCs w:val="18"/>
              </w:rPr>
              <w:lastRenderedPageBreak/>
              <w:t>для предоставления льготным категориям граждан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2019-</w:t>
            </w:r>
            <w:r w:rsidRPr="003A1E53">
              <w:rPr>
                <w:sz w:val="18"/>
                <w:szCs w:val="18"/>
              </w:rPr>
              <w:lastRenderedPageBreak/>
              <w:t>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Default="007528F3" w:rsidP="00BA4B5A"/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8F3" w:rsidRDefault="007528F3" w:rsidP="00BA4B5A"/>
        </w:tc>
        <w:tc>
          <w:tcPr>
            <w:tcW w:w="1134" w:type="dxa"/>
          </w:tcPr>
          <w:p w:rsidR="007528F3" w:rsidRDefault="007528F3" w:rsidP="00BA4B5A"/>
        </w:tc>
        <w:tc>
          <w:tcPr>
            <w:tcW w:w="2517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BF2BB1" w:rsidRDefault="007528F3" w:rsidP="00BA4B5A">
            <w:pPr>
              <w:rPr>
                <w:b/>
                <w:sz w:val="22"/>
                <w:szCs w:val="22"/>
                <w:highlight w:val="yellow"/>
              </w:rPr>
            </w:pPr>
            <w:r w:rsidRPr="00BF2BB1">
              <w:rPr>
                <w:b/>
                <w:sz w:val="22"/>
                <w:szCs w:val="22"/>
              </w:rPr>
              <w:lastRenderedPageBreak/>
              <w:t>Цель 3. Развитие транспортной и коммунальной инфраструктуры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BF2BB1" w:rsidRDefault="007528F3" w:rsidP="00BA4B5A">
            <w:pPr>
              <w:rPr>
                <w:b/>
                <w:i/>
                <w:sz w:val="22"/>
                <w:szCs w:val="22"/>
              </w:rPr>
            </w:pPr>
            <w:r w:rsidRPr="00BF2BB1">
              <w:rPr>
                <w:b/>
                <w:i/>
                <w:sz w:val="22"/>
                <w:szCs w:val="22"/>
              </w:rPr>
              <w:t xml:space="preserve">Задача  1.Создание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BF2BB1">
              <w:rPr>
                <w:b/>
                <w:i/>
                <w:sz w:val="22"/>
                <w:szCs w:val="22"/>
              </w:rPr>
              <w:t>энергоэффективности</w:t>
            </w:r>
            <w:proofErr w:type="spellEnd"/>
            <w:r w:rsidRPr="00BF2BB1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F2BB1">
              <w:rPr>
                <w:b/>
                <w:i/>
                <w:sz w:val="22"/>
                <w:szCs w:val="22"/>
              </w:rPr>
              <w:t>экологичности</w:t>
            </w:r>
            <w:proofErr w:type="spellEnd"/>
            <w:r w:rsidRPr="00BF2BB1">
              <w:rPr>
                <w:b/>
                <w:i/>
                <w:sz w:val="22"/>
                <w:szCs w:val="22"/>
              </w:rPr>
              <w:t xml:space="preserve"> и создания современной, надежной системы жизнеобеспечения</w:t>
            </w:r>
          </w:p>
        </w:tc>
      </w:tr>
      <w:tr w:rsidR="007528F3" w:rsidRPr="00CF7500" w:rsidTr="0070796A">
        <w:trPr>
          <w:gridAfter w:val="3"/>
          <w:wAfter w:w="9294" w:type="dxa"/>
          <w:trHeight w:val="465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Строительство жилья для детей сирот 30 квартир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2019-2023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Общая площадь жилых помещений, приходящихся в среднем на одного жителя </w:t>
            </w:r>
          </w:p>
        </w:tc>
        <w:tc>
          <w:tcPr>
            <w:tcW w:w="1275" w:type="dxa"/>
          </w:tcPr>
          <w:p w:rsidR="007528F3" w:rsidRPr="005B3C71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proofErr w:type="spellStart"/>
            <w:r w:rsidRPr="005B3C71">
              <w:rPr>
                <w:sz w:val="18"/>
                <w:szCs w:val="18"/>
              </w:rPr>
              <w:t>кВ.</w:t>
            </w:r>
            <w:proofErr w:type="spellEnd"/>
            <w:r w:rsidRPr="005B3C7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134" w:type="dxa"/>
          </w:tcPr>
          <w:p w:rsidR="007528F3" w:rsidRPr="003A1E53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23,14</w:t>
            </w:r>
          </w:p>
        </w:tc>
        <w:tc>
          <w:tcPr>
            <w:tcW w:w="1134" w:type="dxa"/>
          </w:tcPr>
          <w:p w:rsidR="007528F3" w:rsidRPr="00632372" w:rsidRDefault="007528F3" w:rsidP="00BA4B5A">
            <w:pPr>
              <w:spacing w:line="240" w:lineRule="atLeast"/>
            </w:pPr>
            <w:r>
              <w:t>23,89</w:t>
            </w:r>
          </w:p>
        </w:tc>
        <w:tc>
          <w:tcPr>
            <w:tcW w:w="2517" w:type="dxa"/>
          </w:tcPr>
          <w:p w:rsidR="007528F3" w:rsidRPr="00632372" w:rsidRDefault="007528F3" w:rsidP="007736D8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A32289" w:rsidRDefault="007528F3" w:rsidP="00BA4B5A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A32289">
              <w:rPr>
                <w:b/>
                <w:i/>
                <w:sz w:val="24"/>
                <w:szCs w:val="24"/>
              </w:rPr>
              <w:t>Задача  2.Повышение качества и надежности предоставления коммунальных услуг населению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7528F3" w:rsidRPr="003A1E53" w:rsidRDefault="007528F3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протяжённости сетей теплоснабжения, нуждающихся в замене, в общей протяжённости сетей теплоснабжения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AF660E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7528F3" w:rsidRPr="00AF660E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6F2092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7528F3" w:rsidRPr="003A1E53" w:rsidRDefault="007528F3" w:rsidP="00BA4B5A">
            <w:pPr>
              <w:tabs>
                <w:tab w:val="num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протяжённости сетей водоснабжения, нуждающихся в замене, в общей протяжённости сетей водоснабжения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AF660E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7528F3" w:rsidRPr="00AF660E" w:rsidRDefault="007528F3" w:rsidP="0033382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6F2092">
              <w:t>Выполнено</w:t>
            </w:r>
          </w:p>
        </w:tc>
      </w:tr>
      <w:tr w:rsidR="007528F3" w:rsidRPr="00C17292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C17292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C17292">
              <w:rPr>
                <w:b/>
                <w:i/>
                <w:sz w:val="22"/>
                <w:szCs w:val="22"/>
              </w:rPr>
              <w:t>Задача 3.Обеспечение гарантированной транспортной доступности для всех населенных пунктов района.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Содержание и ремонт дорог и пешеходных переходов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528F3" w:rsidRPr="00684A87" w:rsidRDefault="007528F3" w:rsidP="00BA4B5A">
            <w:pPr>
              <w:tabs>
                <w:tab w:val="num" w:pos="709"/>
              </w:tabs>
              <w:rPr>
                <w:bCs/>
                <w:sz w:val="18"/>
                <w:szCs w:val="18"/>
                <w:highlight w:val="yellow"/>
              </w:rPr>
            </w:pPr>
          </w:p>
          <w:p w:rsidR="007528F3" w:rsidRPr="00684A87" w:rsidRDefault="007528F3" w:rsidP="00BA4B5A">
            <w:pPr>
              <w:tabs>
                <w:tab w:val="num" w:pos="709"/>
              </w:tabs>
              <w:rPr>
                <w:b/>
                <w:highlight w:val="yellow"/>
              </w:rPr>
            </w:pPr>
          </w:p>
        </w:tc>
        <w:tc>
          <w:tcPr>
            <w:tcW w:w="2981" w:type="dxa"/>
          </w:tcPr>
          <w:p w:rsidR="007528F3" w:rsidRPr="007F169D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 xml:space="preserve">Площадь асфальтирования центральных улиц </w:t>
            </w:r>
          </w:p>
        </w:tc>
        <w:tc>
          <w:tcPr>
            <w:tcW w:w="1275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proofErr w:type="spellStart"/>
            <w:r w:rsidRPr="007F169D">
              <w:rPr>
                <w:sz w:val="18"/>
                <w:szCs w:val="18"/>
              </w:rPr>
              <w:t>м.кв</w:t>
            </w:r>
            <w:proofErr w:type="spellEnd"/>
            <w:r w:rsidRPr="007F16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528F3" w:rsidRPr="007F169D" w:rsidRDefault="007528F3" w:rsidP="00F90D16">
            <w:pPr>
              <w:tabs>
                <w:tab w:val="num" w:pos="709"/>
              </w:tabs>
            </w:pPr>
            <w:r>
              <w:t>10440</w:t>
            </w:r>
          </w:p>
        </w:tc>
        <w:tc>
          <w:tcPr>
            <w:tcW w:w="1134" w:type="dxa"/>
          </w:tcPr>
          <w:p w:rsidR="007528F3" w:rsidRPr="007F169D" w:rsidRDefault="0078667B" w:rsidP="0095069A">
            <w:pPr>
              <w:tabs>
                <w:tab w:val="num" w:pos="709"/>
              </w:tabs>
            </w:pPr>
            <w:r>
              <w:t>12150</w:t>
            </w:r>
          </w:p>
        </w:tc>
        <w:tc>
          <w:tcPr>
            <w:tcW w:w="2517" w:type="dxa"/>
          </w:tcPr>
          <w:p w:rsidR="007528F3" w:rsidRPr="0078667B" w:rsidRDefault="007528F3" w:rsidP="007D54F5">
            <w:pPr>
              <w:jc w:val="center"/>
            </w:pPr>
            <w:r w:rsidRPr="0078667B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Асфальтирование пешеходных дорожек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F169D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 xml:space="preserve">Площадь асфальтирования пешеходных дорожек </w:t>
            </w:r>
          </w:p>
        </w:tc>
        <w:tc>
          <w:tcPr>
            <w:tcW w:w="1275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 w:rsidRPr="007F169D">
              <w:rPr>
                <w:sz w:val="18"/>
                <w:szCs w:val="18"/>
              </w:rPr>
              <w:t>м. кв.</w:t>
            </w:r>
          </w:p>
        </w:tc>
        <w:tc>
          <w:tcPr>
            <w:tcW w:w="1134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>
              <w:t>5220</w:t>
            </w:r>
          </w:p>
        </w:tc>
        <w:tc>
          <w:tcPr>
            <w:tcW w:w="1134" w:type="dxa"/>
          </w:tcPr>
          <w:p w:rsidR="007528F3" w:rsidRPr="007F169D" w:rsidRDefault="0078667B" w:rsidP="0095069A">
            <w:pPr>
              <w:tabs>
                <w:tab w:val="num" w:pos="709"/>
              </w:tabs>
              <w:jc w:val="center"/>
            </w:pPr>
            <w:r>
              <w:t>24440</w:t>
            </w:r>
          </w:p>
        </w:tc>
        <w:tc>
          <w:tcPr>
            <w:tcW w:w="2517" w:type="dxa"/>
          </w:tcPr>
          <w:p w:rsidR="007528F3" w:rsidRPr="0078667B" w:rsidRDefault="007528F3" w:rsidP="007D54F5">
            <w:pPr>
              <w:jc w:val="center"/>
            </w:pPr>
            <w:r w:rsidRPr="0078667B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Освещение центральных улиц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F169D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7F169D">
              <w:rPr>
                <w:sz w:val="18"/>
                <w:szCs w:val="18"/>
              </w:rPr>
              <w:t>Кол-во элементов освещения центральных улиц</w:t>
            </w:r>
          </w:p>
        </w:tc>
        <w:tc>
          <w:tcPr>
            <w:tcW w:w="1275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 w:rsidRPr="007F169D">
              <w:t>Ед.</w:t>
            </w:r>
          </w:p>
        </w:tc>
        <w:tc>
          <w:tcPr>
            <w:tcW w:w="1134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528F3" w:rsidRPr="007F169D" w:rsidRDefault="0078667B" w:rsidP="0095069A">
            <w:pPr>
              <w:tabs>
                <w:tab w:val="num" w:pos="709"/>
              </w:tabs>
              <w:jc w:val="center"/>
            </w:pPr>
            <w:r>
              <w:t>28</w:t>
            </w:r>
          </w:p>
        </w:tc>
        <w:tc>
          <w:tcPr>
            <w:tcW w:w="2517" w:type="dxa"/>
          </w:tcPr>
          <w:p w:rsidR="007528F3" w:rsidRPr="0078667B" w:rsidRDefault="007528F3" w:rsidP="007D54F5">
            <w:pPr>
              <w:tabs>
                <w:tab w:val="num" w:pos="709"/>
              </w:tabs>
              <w:jc w:val="center"/>
            </w:pPr>
            <w:r w:rsidRPr="0078667B">
              <w:t>Не 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Проведение ремонта автомобильных дорог и мостов местного значения</w:t>
            </w: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2019-20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rPr>
                <w:b/>
              </w:rPr>
            </w:pPr>
            <w:r w:rsidRPr="003A1E53">
              <w:rPr>
                <w:sz w:val="18"/>
                <w:szCs w:val="18"/>
              </w:rPr>
              <w:t>Расходы за счет средств дорожного фонда</w:t>
            </w:r>
          </w:p>
        </w:tc>
        <w:tc>
          <w:tcPr>
            <w:tcW w:w="2981" w:type="dxa"/>
          </w:tcPr>
          <w:p w:rsidR="007528F3" w:rsidRPr="007F169D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F169D">
              <w:rPr>
                <w:rFonts w:ascii="Times New Roman" w:hAnsi="Times New Roman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5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 w:rsidRPr="007F16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7F169D" w:rsidRDefault="007528F3" w:rsidP="00BA4B5A">
            <w:pPr>
              <w:tabs>
                <w:tab w:val="num" w:pos="709"/>
              </w:tabs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7528F3" w:rsidRPr="007F169D" w:rsidRDefault="0078667B" w:rsidP="00BA4B5A">
            <w:pPr>
              <w:tabs>
                <w:tab w:val="num" w:pos="709"/>
              </w:tabs>
              <w:jc w:val="center"/>
            </w:pPr>
            <w:r>
              <w:t>30</w:t>
            </w:r>
          </w:p>
        </w:tc>
        <w:tc>
          <w:tcPr>
            <w:tcW w:w="2517" w:type="dxa"/>
          </w:tcPr>
          <w:p w:rsidR="007528F3" w:rsidRPr="0078667B" w:rsidRDefault="0078667B" w:rsidP="0078667B">
            <w:pPr>
              <w:tabs>
                <w:tab w:val="num" w:pos="709"/>
              </w:tabs>
              <w:jc w:val="center"/>
            </w:pPr>
            <w:r w:rsidRPr="0078667B">
              <w:t>Снижение</w:t>
            </w:r>
            <w:r w:rsidR="007528F3" w:rsidRPr="0078667B">
              <w:t xml:space="preserve"> показателя является </w:t>
            </w:r>
            <w:r w:rsidRPr="0078667B">
              <w:t>положите</w:t>
            </w:r>
            <w:r w:rsidR="007528F3" w:rsidRPr="0078667B">
              <w:t>льной тенденцией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Доля населения, проживающего в населенных пунктах, не имеющих </w:t>
            </w:r>
            <w:r w:rsidRPr="003A1E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</w:p>
        </w:tc>
        <w:tc>
          <w:tcPr>
            <w:tcW w:w="1275" w:type="dxa"/>
          </w:tcPr>
          <w:p w:rsidR="007528F3" w:rsidRPr="00632372" w:rsidRDefault="007528F3" w:rsidP="00BA4B5A">
            <w:pPr>
              <w:tabs>
                <w:tab w:val="num" w:pos="709"/>
              </w:tabs>
              <w:jc w:val="center"/>
            </w:pPr>
            <w:r w:rsidRPr="00632372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</w:tcPr>
          <w:p w:rsidR="007528F3" w:rsidRPr="00632372" w:rsidRDefault="007528F3" w:rsidP="00BA4B5A">
            <w:pPr>
              <w:tabs>
                <w:tab w:val="num" w:pos="709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28F3" w:rsidRPr="00632372" w:rsidRDefault="007528F3" w:rsidP="00BA4B5A">
            <w:pPr>
              <w:tabs>
                <w:tab w:val="num" w:pos="709"/>
              </w:tabs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7528F3" w:rsidRPr="00632372" w:rsidRDefault="007528F3" w:rsidP="00BA4B5A">
            <w:pPr>
              <w:tabs>
                <w:tab w:val="num" w:pos="709"/>
              </w:tabs>
              <w:jc w:val="center"/>
            </w:pPr>
            <w:r w:rsidRPr="008A0779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D57745" w:rsidRDefault="007528F3" w:rsidP="00BA4B5A">
            <w:pPr>
              <w:shd w:val="clear" w:color="auto" w:fill="FFFFFF"/>
              <w:rPr>
                <w:sz w:val="22"/>
                <w:szCs w:val="22"/>
              </w:rPr>
            </w:pPr>
            <w:r w:rsidRPr="00D57745">
              <w:rPr>
                <w:b/>
                <w:bCs/>
                <w:color w:val="000000"/>
                <w:sz w:val="22"/>
                <w:szCs w:val="22"/>
              </w:rPr>
              <w:lastRenderedPageBreak/>
              <w:t>Цель 4. Повышение эффективности деятельности органов местного самоуправления.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D57745" w:rsidRDefault="007528F3" w:rsidP="00BA4B5A">
            <w:pPr>
              <w:pStyle w:val="a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Задача</w:t>
            </w:r>
            <w:proofErr w:type="gramStart"/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1</w:t>
            </w:r>
            <w:proofErr w:type="gramEnd"/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.</w:t>
            </w:r>
            <w:r w:rsidR="000D0F5D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  <w:r w:rsidRPr="00D57745">
              <w:rPr>
                <w:rFonts w:ascii="Times New Roman" w:hAnsi="Times New Roman"/>
                <w:b/>
                <w:i/>
                <w:color w:val="000000"/>
                <w:spacing w:val="-4"/>
                <w:sz w:val="22"/>
                <w:szCs w:val="22"/>
              </w:rPr>
              <w:t>Обеспечение  повышения уровня информационной открытости и доступности органов местного самоуправления,</w:t>
            </w:r>
            <w:r w:rsidRPr="00D57745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обеспечение </w:t>
            </w:r>
            <w:r w:rsidRPr="00D57745">
              <w:rPr>
                <w:b/>
                <w:i/>
                <w:sz w:val="22"/>
                <w:szCs w:val="22"/>
              </w:rPr>
              <w:t>снижения административных барьеров и повышение качества предоставления муниципальных услуг, в том числе в электронном виде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Приведение в соответствие  нормативной базы муниципального района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7D1D7B" w:rsidRDefault="007528F3" w:rsidP="00BA4B5A">
            <w:pPr>
              <w:rPr>
                <w:sz w:val="18"/>
                <w:szCs w:val="18"/>
              </w:rPr>
            </w:pPr>
            <w:r w:rsidRPr="007D1D7B">
              <w:rPr>
                <w:sz w:val="18"/>
                <w:szCs w:val="18"/>
              </w:rPr>
              <w:t xml:space="preserve">Удовлетворенность населения деятельностью органов местного самоуправления муниципального района, поселения от числа опрошенных 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t>%</w:t>
            </w:r>
          </w:p>
        </w:tc>
        <w:tc>
          <w:tcPr>
            <w:tcW w:w="1134" w:type="dxa"/>
          </w:tcPr>
          <w:p w:rsidR="007528F3" w:rsidRPr="003A1E53" w:rsidRDefault="007528F3" w:rsidP="0014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4" w:type="dxa"/>
          </w:tcPr>
          <w:p w:rsidR="007528F3" w:rsidRPr="005B3C71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657916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  <w:trHeight w:val="1060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Обеспечение предоставления муниципальных услуг  на территории муниципального района по принципу «одно окно»</w:t>
            </w:r>
          </w:p>
        </w:tc>
        <w:tc>
          <w:tcPr>
            <w:tcW w:w="851" w:type="dxa"/>
          </w:tcPr>
          <w:p w:rsidR="007528F3" w:rsidRDefault="007528F3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 w:val="restart"/>
          </w:tcPr>
          <w:p w:rsidR="007528F3" w:rsidRPr="003A1E53" w:rsidRDefault="007528F3" w:rsidP="00BA4B5A">
            <w:pPr>
              <w:widowControl w:val="0"/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Степень удовлетворённости получателей муниципальных услуг качеством и доступностью их предоставления </w:t>
            </w:r>
          </w:p>
        </w:tc>
        <w:tc>
          <w:tcPr>
            <w:tcW w:w="1275" w:type="dxa"/>
            <w:vMerge w:val="restart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 xml:space="preserve">% от числа </w:t>
            </w:r>
            <w:proofErr w:type="gramStart"/>
            <w:r w:rsidRPr="003A1E53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34" w:type="dxa"/>
            <w:vMerge w:val="restart"/>
          </w:tcPr>
          <w:p w:rsidR="007528F3" w:rsidRPr="003A1E53" w:rsidRDefault="007528F3" w:rsidP="0014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7528F3" w:rsidRPr="005B3C71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17" w:type="dxa"/>
            <w:vMerge w:val="restart"/>
          </w:tcPr>
          <w:p w:rsidR="007528F3" w:rsidRDefault="007528F3" w:rsidP="007736D8">
            <w:pPr>
              <w:jc w:val="center"/>
            </w:pPr>
            <w:r w:rsidRPr="00657916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Актуализация административных регламентов</w:t>
            </w:r>
          </w:p>
        </w:tc>
        <w:tc>
          <w:tcPr>
            <w:tcW w:w="851" w:type="dxa"/>
          </w:tcPr>
          <w:p w:rsidR="007528F3" w:rsidRDefault="007528F3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  <w:vMerge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528F3" w:rsidRPr="003A1E53" w:rsidRDefault="007528F3" w:rsidP="0014448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8F3" w:rsidRPr="00FC5D89" w:rsidRDefault="007528F3" w:rsidP="00BA4B5A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528F3" w:rsidRDefault="007528F3" w:rsidP="007736D8">
            <w:pPr>
              <w:jc w:val="center"/>
            </w:pP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bCs/>
                <w:color w:val="000000"/>
                <w:spacing w:val="3"/>
                <w:sz w:val="18"/>
                <w:szCs w:val="18"/>
              </w:rPr>
              <w:t>Оптимизация оказания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851" w:type="dxa"/>
          </w:tcPr>
          <w:p w:rsidR="007528F3" w:rsidRDefault="007528F3" w:rsidP="00BA4B5A">
            <w:r w:rsidRPr="003A1E53">
              <w:rPr>
                <w:sz w:val="18"/>
                <w:szCs w:val="18"/>
              </w:rPr>
              <w:t>2019-2030</w:t>
            </w:r>
          </w:p>
        </w:tc>
        <w:tc>
          <w:tcPr>
            <w:tcW w:w="1838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528F3" w:rsidRPr="003A1E53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528F3" w:rsidRPr="005B3C71" w:rsidRDefault="000D0F5D" w:rsidP="00BA4B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04D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17" w:type="dxa"/>
          </w:tcPr>
          <w:p w:rsidR="007528F3" w:rsidRDefault="000D0F5D" w:rsidP="000D0F5D">
            <w:pPr>
              <w:jc w:val="center"/>
            </w:pPr>
            <w:r>
              <w:t>Не 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13109A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>Задача</w:t>
            </w:r>
            <w:proofErr w:type="gramStart"/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>2</w:t>
            </w:r>
            <w:proofErr w:type="gramEnd"/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>.</w:t>
            </w:r>
            <w:r w:rsidR="000D0F5D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  <w:r w:rsidRPr="0013109A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Повышение </w:t>
            </w:r>
            <w:r w:rsidRPr="0013109A">
              <w:rPr>
                <w:b/>
                <w:i/>
                <w:sz w:val="22"/>
                <w:szCs w:val="22"/>
              </w:rPr>
              <w:t>качества управления муниципальными финансами, увеличение доходной базы, оптимизация расходов, обеспечение сбалансированности местного бюджета района и бюджетов поселений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Оптимизация расходов бюджета муниципального района "Улётовский район"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 w:val="restart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ая</w:t>
            </w:r>
            <w:r w:rsidRPr="003A1E53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а</w:t>
            </w:r>
            <w:r w:rsidRPr="003A1E53">
              <w:rPr>
                <w:sz w:val="18"/>
                <w:szCs w:val="18"/>
              </w:rPr>
              <w:t xml:space="preserve"> «Управление муниципальными финансами и муниципальным </w:t>
            </w:r>
            <w:r w:rsidRPr="003A1E53">
              <w:rPr>
                <w:sz w:val="18"/>
                <w:szCs w:val="18"/>
              </w:rPr>
              <w:lastRenderedPageBreak/>
              <w:t xml:space="preserve">долгом МР «Улётовский район» </w:t>
            </w:r>
          </w:p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</w:t>
            </w:r>
            <w:r w:rsidRPr="003A1E53">
              <w:rPr>
                <w:rFonts w:ascii="Times New Roman" w:hAnsi="Times New Roman"/>
                <w:sz w:val="18"/>
                <w:szCs w:val="18"/>
              </w:rPr>
              <w:lastRenderedPageBreak/>
              <w:t>оплату труда (включая начисления на оплату труда)</w:t>
            </w:r>
          </w:p>
        </w:tc>
        <w:tc>
          <w:tcPr>
            <w:tcW w:w="1275" w:type="dxa"/>
          </w:tcPr>
          <w:p w:rsidR="007528F3" w:rsidRPr="00726D8C" w:rsidRDefault="007528F3" w:rsidP="00BA4B5A">
            <w:pPr>
              <w:tabs>
                <w:tab w:val="num" w:pos="709"/>
              </w:tabs>
              <w:jc w:val="center"/>
            </w:pPr>
            <w:r w:rsidRPr="00726D8C">
              <w:lastRenderedPageBreak/>
              <w:t>%</w:t>
            </w:r>
          </w:p>
        </w:tc>
        <w:tc>
          <w:tcPr>
            <w:tcW w:w="1134" w:type="dxa"/>
          </w:tcPr>
          <w:p w:rsidR="007528F3" w:rsidRPr="003A1E53" w:rsidRDefault="007528F3" w:rsidP="00144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28F3" w:rsidRPr="00A32289" w:rsidRDefault="007528F3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4637E3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lastRenderedPageBreak/>
              <w:t>Своевременное и качественное составление проекта бюджета муниципального района "Улётовский район"</w:t>
            </w:r>
          </w:p>
        </w:tc>
        <w:tc>
          <w:tcPr>
            <w:tcW w:w="851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7528F3" w:rsidRPr="003A1E53" w:rsidRDefault="007528F3" w:rsidP="00BA4B5A">
            <w:pPr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Доходы консолидированного бюджета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528F3" w:rsidRPr="003A1E53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7528F3" w:rsidRPr="00A32289" w:rsidRDefault="007528F3" w:rsidP="00BA4B5A">
            <w:pPr>
              <w:tabs>
                <w:tab w:val="num" w:pos="709"/>
              </w:tabs>
              <w:jc w:val="center"/>
            </w:pPr>
            <w:r>
              <w:t>790,9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4637E3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851" w:type="dxa"/>
          </w:tcPr>
          <w:p w:rsidR="007528F3" w:rsidRPr="003A1E53" w:rsidRDefault="007528F3" w:rsidP="00D5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38" w:type="dxa"/>
            <w:vMerge/>
          </w:tcPr>
          <w:p w:rsidR="007528F3" w:rsidRPr="003A1E53" w:rsidRDefault="007528F3" w:rsidP="00BA4B5A">
            <w:pPr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E53">
              <w:rPr>
                <w:rFonts w:ascii="Times New Roman" w:hAnsi="Times New Roman"/>
                <w:sz w:val="18"/>
                <w:szCs w:val="18"/>
              </w:rPr>
              <w:t xml:space="preserve">Объем налоговых и неналоговых  доходов консолидированного бюджета муниципального района 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</w:tcPr>
          <w:p w:rsidR="007528F3" w:rsidRPr="003A1E53" w:rsidRDefault="007528F3" w:rsidP="00F90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150,7</w:t>
            </w:r>
          </w:p>
        </w:tc>
        <w:tc>
          <w:tcPr>
            <w:tcW w:w="1134" w:type="dxa"/>
          </w:tcPr>
          <w:p w:rsidR="007528F3" w:rsidRPr="00F20603" w:rsidRDefault="007528F3" w:rsidP="00BA4B5A">
            <w:pPr>
              <w:tabs>
                <w:tab w:val="num" w:pos="709"/>
              </w:tabs>
              <w:jc w:val="center"/>
            </w:pPr>
            <w:r>
              <w:t>211,8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4637E3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14707" w:type="dxa"/>
            <w:gridSpan w:val="8"/>
          </w:tcPr>
          <w:p w:rsidR="007528F3" w:rsidRPr="00F13FF4" w:rsidRDefault="007528F3" w:rsidP="00BA4B5A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F13FF4">
              <w:rPr>
                <w:b/>
                <w:i/>
                <w:sz w:val="22"/>
                <w:szCs w:val="22"/>
              </w:rPr>
              <w:t>Задача 3.Обеспечение повышения результативности и эффективности использования и распоряжения муниципальной собственностью</w:t>
            </w:r>
          </w:p>
        </w:tc>
      </w:tr>
      <w:tr w:rsidR="007528F3" w:rsidRPr="00CF7500" w:rsidTr="009D6405">
        <w:trPr>
          <w:gridAfter w:val="3"/>
          <w:wAfter w:w="9294" w:type="dxa"/>
          <w:trHeight w:val="1856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«Организация процедур приватизации муниципального имущества МР «Улётовский район»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2018-2022</w:t>
            </w:r>
          </w:p>
        </w:tc>
        <w:tc>
          <w:tcPr>
            <w:tcW w:w="1838" w:type="dxa"/>
            <w:vMerge w:val="restart"/>
          </w:tcPr>
          <w:p w:rsidR="007528F3" w:rsidRPr="003A1E53" w:rsidRDefault="007528F3" w:rsidP="00BA4B5A">
            <w:pPr>
              <w:rPr>
                <w:bCs/>
                <w:sz w:val="18"/>
                <w:szCs w:val="18"/>
              </w:rPr>
            </w:pPr>
            <w:r w:rsidRPr="003A1E53">
              <w:rPr>
                <w:bCs/>
                <w:sz w:val="18"/>
                <w:szCs w:val="18"/>
              </w:rPr>
              <w:t>Муниципальная программа «Управление муниципальной собственностью муниципального района «Улётовский район» (2018-2022 годы)»</w:t>
            </w:r>
          </w:p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Доля приватизированных объектов имущества муниципального района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МР «Улётовский район»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7528F3" w:rsidRPr="0048189E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528F3" w:rsidRPr="0048189E" w:rsidRDefault="007528F3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7528F3" w:rsidRPr="0048189E" w:rsidRDefault="007528F3" w:rsidP="00406394">
            <w:pPr>
              <w:jc w:val="center"/>
            </w:pPr>
            <w:r w:rsidRPr="00A04D99">
              <w:t>Не выполнено в виду отсутствия спроса на объекты, планируемые к приватизации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>Развитие рынка земли, вовлечение земельных участков в хозяйственный оборот, формирование эффективной системы управления земельными участками</w:t>
            </w:r>
          </w:p>
        </w:tc>
        <w:tc>
          <w:tcPr>
            <w:tcW w:w="85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528F3" w:rsidRPr="003A1E53" w:rsidRDefault="007528F3" w:rsidP="00BA4B5A">
            <w:pPr>
              <w:tabs>
                <w:tab w:val="num" w:pos="709"/>
              </w:tabs>
              <w:rPr>
                <w:b/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Степень удовлетворенности льготных категорий граждан земельными участками, предоставленными для  индивидуального жилищного строительства </w:t>
            </w:r>
          </w:p>
        </w:tc>
        <w:tc>
          <w:tcPr>
            <w:tcW w:w="1275" w:type="dxa"/>
          </w:tcPr>
          <w:p w:rsidR="007528F3" w:rsidRPr="00FD5C30" w:rsidRDefault="007528F3" w:rsidP="00BA4B5A">
            <w:pPr>
              <w:tabs>
                <w:tab w:val="num" w:pos="709"/>
              </w:tabs>
              <w:jc w:val="center"/>
              <w:rPr>
                <w:b/>
              </w:rPr>
            </w:pPr>
            <w:r w:rsidRPr="003A1E53">
              <w:rPr>
                <w:sz w:val="18"/>
                <w:szCs w:val="18"/>
              </w:rPr>
              <w:t>(</w:t>
            </w:r>
            <w:proofErr w:type="gramStart"/>
            <w:r w:rsidRPr="003A1E53">
              <w:rPr>
                <w:sz w:val="18"/>
                <w:szCs w:val="18"/>
              </w:rPr>
              <w:t>в</w:t>
            </w:r>
            <w:proofErr w:type="gramEnd"/>
            <w:r w:rsidRPr="003A1E53">
              <w:rPr>
                <w:sz w:val="18"/>
                <w:szCs w:val="18"/>
              </w:rPr>
              <w:t xml:space="preserve"> % </w:t>
            </w:r>
            <w:proofErr w:type="gramStart"/>
            <w:r w:rsidRPr="003A1E53">
              <w:rPr>
                <w:sz w:val="18"/>
                <w:szCs w:val="18"/>
              </w:rPr>
              <w:t>от</w:t>
            </w:r>
            <w:proofErr w:type="gramEnd"/>
            <w:r w:rsidRPr="003A1E53">
              <w:rPr>
                <w:sz w:val="18"/>
                <w:szCs w:val="18"/>
              </w:rPr>
              <w:t xml:space="preserve"> количества граждан, включенных в реестр лиц, имеющих право на бесплатное предоставление земельных участков в собственность для ИЖС)</w:t>
            </w:r>
          </w:p>
        </w:tc>
        <w:tc>
          <w:tcPr>
            <w:tcW w:w="1134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7528F3" w:rsidRPr="00F72C28" w:rsidRDefault="007528F3" w:rsidP="00BA4B5A">
            <w:pPr>
              <w:tabs>
                <w:tab w:val="num" w:pos="709"/>
              </w:tabs>
              <w:jc w:val="center"/>
            </w:pPr>
            <w:r>
              <w:t>75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9E0B40">
              <w:t>Выполнено</w:t>
            </w:r>
          </w:p>
        </w:tc>
      </w:tr>
      <w:tr w:rsidR="007528F3" w:rsidRPr="00CF7500" w:rsidTr="009D6405">
        <w:trPr>
          <w:gridAfter w:val="3"/>
          <w:wAfter w:w="9294" w:type="dxa"/>
        </w:trPr>
        <w:tc>
          <w:tcPr>
            <w:tcW w:w="2977" w:type="dxa"/>
          </w:tcPr>
          <w:p w:rsidR="007528F3" w:rsidRDefault="007528F3" w:rsidP="00BA4B5A"/>
        </w:tc>
        <w:tc>
          <w:tcPr>
            <w:tcW w:w="851" w:type="dxa"/>
          </w:tcPr>
          <w:p w:rsidR="007528F3" w:rsidRDefault="007528F3" w:rsidP="00BA4B5A"/>
        </w:tc>
        <w:tc>
          <w:tcPr>
            <w:tcW w:w="1838" w:type="dxa"/>
            <w:vMerge/>
          </w:tcPr>
          <w:p w:rsidR="007528F3" w:rsidRDefault="007528F3" w:rsidP="00BA4B5A"/>
        </w:tc>
        <w:tc>
          <w:tcPr>
            <w:tcW w:w="2981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 w:rsidRPr="003A1E53">
              <w:rPr>
                <w:sz w:val="18"/>
                <w:szCs w:val="18"/>
              </w:rPr>
              <w:t xml:space="preserve">Доля основных фондов </w:t>
            </w:r>
            <w:r w:rsidRPr="003A1E53">
              <w:rPr>
                <w:sz w:val="18"/>
                <w:szCs w:val="18"/>
              </w:rPr>
              <w:lastRenderedPageBreak/>
              <w:t>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5" w:type="dxa"/>
          </w:tcPr>
          <w:p w:rsidR="007528F3" w:rsidRPr="007D1D7B" w:rsidRDefault="007528F3" w:rsidP="00BA4B5A">
            <w:pPr>
              <w:tabs>
                <w:tab w:val="num" w:pos="709"/>
              </w:tabs>
              <w:jc w:val="center"/>
            </w:pPr>
            <w:r w:rsidRPr="007D1D7B">
              <w:lastRenderedPageBreak/>
              <w:t>%</w:t>
            </w:r>
          </w:p>
        </w:tc>
        <w:tc>
          <w:tcPr>
            <w:tcW w:w="1134" w:type="dxa"/>
          </w:tcPr>
          <w:p w:rsidR="007528F3" w:rsidRPr="003A1E53" w:rsidRDefault="007528F3" w:rsidP="00B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28F3" w:rsidRPr="00F72C28" w:rsidRDefault="007528F3" w:rsidP="00BA4B5A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7528F3" w:rsidRDefault="007528F3" w:rsidP="007736D8">
            <w:pPr>
              <w:jc w:val="center"/>
            </w:pPr>
            <w:r w:rsidRPr="009E0B40">
              <w:t>Выполнено</w:t>
            </w:r>
          </w:p>
        </w:tc>
      </w:tr>
    </w:tbl>
    <w:p w:rsidR="00E618D3" w:rsidRDefault="00E618D3" w:rsidP="00D12677">
      <w:pPr>
        <w:spacing w:line="259" w:lineRule="auto"/>
        <w:jc w:val="center"/>
      </w:pPr>
    </w:p>
    <w:p w:rsidR="00E618D3" w:rsidRDefault="00E618D3" w:rsidP="00E618D3">
      <w:pPr>
        <w:jc w:val="center"/>
        <w:rPr>
          <w:rFonts w:eastAsia="Calibri"/>
          <w:b/>
          <w:sz w:val="28"/>
          <w:szCs w:val="28"/>
          <w:lang w:eastAsia="en-US"/>
        </w:rPr>
        <w:sectPr w:rsidR="00E618D3" w:rsidSect="005E491A">
          <w:pgSz w:w="16838" w:h="11906" w:orient="landscape"/>
          <w:pgMar w:top="1701" w:right="1134" w:bottom="2694" w:left="1134" w:header="708" w:footer="708" w:gutter="0"/>
          <w:cols w:space="708"/>
          <w:docGrid w:linePitch="360"/>
        </w:sectPr>
      </w:pPr>
    </w:p>
    <w:p w:rsidR="00E618D3" w:rsidRDefault="00E618D3" w:rsidP="00E618D3">
      <w:pPr>
        <w:ind w:right="-4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отчету</w:t>
      </w:r>
    </w:p>
    <w:p w:rsidR="00E618D3" w:rsidRPr="004F3560" w:rsidRDefault="00E618D3" w:rsidP="00E618D3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ходе реализации в 20</w:t>
      </w:r>
      <w:r w:rsidR="00F20603">
        <w:rPr>
          <w:rFonts w:eastAsia="Calibri"/>
          <w:b/>
          <w:sz w:val="28"/>
          <w:szCs w:val="28"/>
          <w:lang w:eastAsia="en-US"/>
        </w:rPr>
        <w:t>2</w:t>
      </w:r>
      <w:r w:rsidR="007A259D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году Стратегии социально-экономического развития </w:t>
      </w:r>
      <w:r w:rsidRPr="004F3560">
        <w:rPr>
          <w:b/>
          <w:sz w:val="28"/>
          <w:szCs w:val="28"/>
        </w:rPr>
        <w:t xml:space="preserve">муниципального района </w:t>
      </w:r>
      <w:r w:rsidRPr="00360F97">
        <w:rPr>
          <w:b/>
          <w:sz w:val="28"/>
          <w:szCs w:val="28"/>
        </w:rPr>
        <w:t>«Улётовский</w:t>
      </w:r>
      <w:r w:rsidRPr="004F3560">
        <w:rPr>
          <w:b/>
          <w:sz w:val="28"/>
          <w:szCs w:val="28"/>
        </w:rPr>
        <w:t xml:space="preserve"> район» до 2030 года</w:t>
      </w:r>
    </w:p>
    <w:p w:rsidR="00E618D3" w:rsidRDefault="00E618D3" w:rsidP="00E618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Стратегия социально-экономического развития </w:t>
      </w:r>
      <w:r w:rsidRPr="004815C8">
        <w:rPr>
          <w:sz w:val="28"/>
          <w:szCs w:val="28"/>
        </w:rPr>
        <w:t>муниципального района «Улётовский район» до 2030 года</w:t>
      </w:r>
      <w:r>
        <w:rPr>
          <w:sz w:val="28"/>
          <w:szCs w:val="28"/>
        </w:rPr>
        <w:t xml:space="preserve"> </w:t>
      </w:r>
      <w:r w:rsidRPr="004815C8">
        <w:rPr>
          <w:sz w:val="28"/>
          <w:szCs w:val="28"/>
        </w:rPr>
        <w:t xml:space="preserve"> (далее – Стратегия - 2030) утверждена </w:t>
      </w:r>
      <w:r w:rsidRPr="004815C8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4815C8">
        <w:rPr>
          <w:sz w:val="28"/>
          <w:szCs w:val="28"/>
        </w:rPr>
        <w:t xml:space="preserve">муниципального района «Улётовский район» </w:t>
      </w:r>
      <w:r>
        <w:rPr>
          <w:rFonts w:eastAsia="Calibri"/>
          <w:sz w:val="28"/>
          <w:szCs w:val="28"/>
          <w:lang w:eastAsia="en-US"/>
        </w:rPr>
        <w:t xml:space="preserve">от 28.12.2018 № 170 </w:t>
      </w:r>
      <w:r w:rsidRPr="004815C8">
        <w:rPr>
          <w:rFonts w:eastAsia="Calibri"/>
          <w:sz w:val="28"/>
          <w:szCs w:val="28"/>
          <w:lang w:eastAsia="en-US"/>
        </w:rPr>
        <w:t>«</w:t>
      </w:r>
      <w:r w:rsidRPr="004815C8">
        <w:rPr>
          <w:sz w:val="28"/>
          <w:szCs w:val="28"/>
        </w:rPr>
        <w:t>Об утверждении Стратегии социально-экономического развития муниципального района «Улётовский район» до 2030 года</w:t>
      </w:r>
      <w:r w:rsidRPr="004815C8">
        <w:rPr>
          <w:rFonts w:eastAsia="Calibri"/>
          <w:sz w:val="28"/>
          <w:szCs w:val="28"/>
          <w:lang w:eastAsia="en-US"/>
        </w:rPr>
        <w:t>».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E618D3" w:rsidRDefault="00E618D3" w:rsidP="00E618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Стратегии – 2030  был утвержден План мероприятий по реализации Стратегии </w:t>
      </w:r>
      <w:r w:rsidRPr="004815C8">
        <w:rPr>
          <w:sz w:val="28"/>
          <w:szCs w:val="28"/>
        </w:rPr>
        <w:t>муниципального района «Улётовский район»</w:t>
      </w:r>
      <w:r>
        <w:rPr>
          <w:rFonts w:eastAsia="Calibri"/>
          <w:sz w:val="28"/>
          <w:szCs w:val="28"/>
          <w:lang w:eastAsia="en-US"/>
        </w:rPr>
        <w:t xml:space="preserve"> до 2030 года.  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 w:rsidRPr="002E24DF">
        <w:rPr>
          <w:sz w:val="28"/>
          <w:szCs w:val="28"/>
        </w:rPr>
        <w:t>Стратегия нацелена на устойчивое и эффективное социально-экономическое развитие района.</w:t>
      </w:r>
    </w:p>
    <w:p w:rsidR="00E618D3" w:rsidRPr="007920F7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Главной </w:t>
      </w:r>
      <w:r w:rsidRPr="007920F7">
        <w:rPr>
          <w:b/>
          <w:i/>
          <w:sz w:val="28"/>
          <w:szCs w:val="28"/>
        </w:rPr>
        <w:t>стратегической целью</w:t>
      </w:r>
      <w:r w:rsidRPr="007920F7">
        <w:rPr>
          <w:sz w:val="28"/>
          <w:szCs w:val="28"/>
        </w:rPr>
        <w:t xml:space="preserve"> </w:t>
      </w:r>
      <w:r w:rsidRPr="00ED2E6A">
        <w:rPr>
          <w:i/>
          <w:sz w:val="28"/>
          <w:szCs w:val="28"/>
        </w:rPr>
        <w:t xml:space="preserve">социально-экономического развития района  «Улётовский район» является </w:t>
      </w:r>
      <w:r w:rsidRPr="00ED2E6A">
        <w:rPr>
          <w:i/>
          <w:spacing w:val="-4"/>
          <w:sz w:val="28"/>
          <w:szCs w:val="28"/>
        </w:rPr>
        <w:t xml:space="preserve">повышение качества жизни за счет наращивания экономического потенциала </w:t>
      </w:r>
      <w:r w:rsidRPr="00ED2E6A">
        <w:rPr>
          <w:i/>
          <w:sz w:val="28"/>
          <w:szCs w:val="28"/>
        </w:rPr>
        <w:t xml:space="preserve"> территории.</w:t>
      </w:r>
    </w:p>
    <w:p w:rsidR="00E618D3" w:rsidRPr="007920F7" w:rsidRDefault="00E618D3" w:rsidP="00E618D3">
      <w:pPr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         Понятие качества жизни включает в себя три основных составляющих: </w:t>
      </w:r>
    </w:p>
    <w:p w:rsidR="00E618D3" w:rsidRDefault="00E618D3" w:rsidP="00E618D3">
      <w:pPr>
        <w:jc w:val="both"/>
        <w:rPr>
          <w:sz w:val="28"/>
          <w:szCs w:val="28"/>
        </w:rPr>
      </w:pPr>
      <w:r w:rsidRPr="007920F7">
        <w:rPr>
          <w:sz w:val="28"/>
          <w:szCs w:val="28"/>
        </w:rPr>
        <w:t xml:space="preserve">         -уровень жизни;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7920F7">
        <w:rPr>
          <w:sz w:val="28"/>
          <w:szCs w:val="28"/>
        </w:rPr>
        <w:t xml:space="preserve">образ жизни;   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20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920F7">
        <w:rPr>
          <w:sz w:val="28"/>
          <w:szCs w:val="28"/>
        </w:rPr>
        <w:t>-здоровье и продолжительность жизни.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главной цели выделено  4 основных цели, для достижения которых необходимо решить ряд  поставленных задач,  каждая из которых определяет социальную и экономическую составляющую. </w:t>
      </w:r>
    </w:p>
    <w:p w:rsidR="00E618D3" w:rsidRDefault="00E618D3" w:rsidP="00E6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Стратегии проводилась большая совместная  работа всех органов власти, предпринимательского сообщества, предприятий, организаций, общественности, создавались условия, позволяющие повысить уровень доходов и качество жизни населения.</w:t>
      </w:r>
    </w:p>
    <w:p w:rsidR="00E618D3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стратегических целей и решение стратегических задач, определенных Стратегией,  осуществлялось в 20</w:t>
      </w:r>
      <w:r w:rsidR="00F20603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через реализацию муниципальных программ, инвестиционных проектов регионального и муниципального уровней, участие муниципального района  </w:t>
      </w:r>
      <w:r w:rsidRPr="009F1106">
        <w:rPr>
          <w:sz w:val="28"/>
          <w:szCs w:val="28"/>
        </w:rPr>
        <w:t>в национальных  федеральных проектах и государственных программах.</w:t>
      </w:r>
    </w:p>
    <w:p w:rsidR="00E618D3" w:rsidRPr="00DE289F" w:rsidRDefault="00E618D3" w:rsidP="00E618D3">
      <w:pPr>
        <w:ind w:firstLine="708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</w:t>
      </w:r>
      <w:r w:rsidRPr="00DE289F">
        <w:rPr>
          <w:sz w:val="28"/>
          <w:szCs w:val="28"/>
        </w:rPr>
        <w:t>По итогам 20</w:t>
      </w:r>
      <w:r w:rsidR="00F20603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DE289F">
        <w:rPr>
          <w:sz w:val="28"/>
          <w:szCs w:val="28"/>
        </w:rPr>
        <w:t xml:space="preserve"> года проведена оценка степени достижения каждой из четырех стратегических целей, а также общая оценка достижения главной цели на основе Порядка разработки и корректировки, осуществления мониторинга и контроля реализации стратегии социально-экономического развития муниципального района «Улётовский район», утвержденного  решением Совета муниципального района «Улётовский район»   от 25.11.2015 № 212.  Степень достижения целей социально-экономического развития края оценивается через достижение плановых значений целевых индикаторов социально-экономического развития МР «</w:t>
      </w:r>
      <w:proofErr w:type="spellStart"/>
      <w:r w:rsidRPr="00DE289F">
        <w:rPr>
          <w:sz w:val="28"/>
          <w:szCs w:val="28"/>
        </w:rPr>
        <w:t>Улётовский</w:t>
      </w:r>
      <w:proofErr w:type="spellEnd"/>
      <w:r w:rsidRPr="00DE289F">
        <w:rPr>
          <w:sz w:val="28"/>
          <w:szCs w:val="28"/>
        </w:rPr>
        <w:t xml:space="preserve"> район» за 20</w:t>
      </w:r>
      <w:r w:rsidR="00697BB8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DE289F">
        <w:rPr>
          <w:sz w:val="28"/>
          <w:szCs w:val="28"/>
        </w:rPr>
        <w:t xml:space="preserve"> год Стратегии социально-экономического развития муниципального района «Улётовский район» до 2030 года</w:t>
      </w:r>
      <w:r>
        <w:rPr>
          <w:sz w:val="28"/>
          <w:szCs w:val="28"/>
        </w:rPr>
        <w:t>.</w:t>
      </w:r>
    </w:p>
    <w:p w:rsidR="00E618D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 </w:t>
      </w:r>
      <w:r w:rsidRPr="006606D4">
        <w:rPr>
          <w:sz w:val="28"/>
          <w:szCs w:val="28"/>
        </w:rPr>
        <w:t>определено 49 значений</w:t>
      </w:r>
      <w:r w:rsidRPr="00DE289F">
        <w:rPr>
          <w:sz w:val="28"/>
          <w:szCs w:val="28"/>
        </w:rPr>
        <w:t xml:space="preserve"> целевых индикаторов социально-экономического развития МР «Улётовский район»</w:t>
      </w:r>
      <w:r>
        <w:rPr>
          <w:sz w:val="28"/>
          <w:szCs w:val="28"/>
        </w:rPr>
        <w:t xml:space="preserve">. </w:t>
      </w:r>
    </w:p>
    <w:p w:rsidR="00E618D3" w:rsidRPr="002E283C" w:rsidRDefault="00E618D3" w:rsidP="00E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283C">
        <w:rPr>
          <w:sz w:val="28"/>
          <w:szCs w:val="28"/>
        </w:rPr>
        <w:t>Проведенный анализ итогов реализации за 20</w:t>
      </w:r>
      <w:r w:rsidR="00F20603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2E283C">
        <w:rPr>
          <w:sz w:val="28"/>
          <w:szCs w:val="28"/>
        </w:rPr>
        <w:t xml:space="preserve"> год Стратегии до 2030  года показывает, что сохраняется устойчивая положительная тенденция развития муниципального района «Улётовский район»</w:t>
      </w:r>
      <w:r>
        <w:rPr>
          <w:sz w:val="28"/>
          <w:szCs w:val="28"/>
        </w:rPr>
        <w:t>. В основном достигнуты запланированные показатели оценки достижения стратегических целей.</w:t>
      </w:r>
      <w:r w:rsidRPr="002E283C">
        <w:rPr>
          <w:sz w:val="28"/>
          <w:szCs w:val="28"/>
        </w:rPr>
        <w:t xml:space="preserve">  </w:t>
      </w:r>
    </w:p>
    <w:p w:rsidR="00A96B83" w:rsidRPr="00A96B8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49 показателей оценки достижения стратегических целей социально- экономического развития </w:t>
      </w:r>
      <w:r w:rsidRPr="002E283C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по итогам 20</w:t>
      </w:r>
      <w:r w:rsidR="00F20603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96B83">
        <w:rPr>
          <w:sz w:val="28"/>
          <w:szCs w:val="28"/>
        </w:rPr>
        <w:t xml:space="preserve">года по </w:t>
      </w:r>
      <w:r w:rsidR="00F20603" w:rsidRPr="00A96B83">
        <w:rPr>
          <w:sz w:val="28"/>
          <w:szCs w:val="28"/>
        </w:rPr>
        <w:t xml:space="preserve">  </w:t>
      </w:r>
      <w:r w:rsidR="0031380F" w:rsidRPr="00A96B83">
        <w:rPr>
          <w:sz w:val="28"/>
          <w:szCs w:val="28"/>
        </w:rPr>
        <w:t>3</w:t>
      </w:r>
      <w:r w:rsidR="00A96B83" w:rsidRPr="00A96B83">
        <w:rPr>
          <w:sz w:val="28"/>
          <w:szCs w:val="28"/>
        </w:rPr>
        <w:t>3</w:t>
      </w:r>
      <w:r w:rsidR="00F20603" w:rsidRPr="00A96B83">
        <w:rPr>
          <w:sz w:val="28"/>
          <w:szCs w:val="28"/>
        </w:rPr>
        <w:t xml:space="preserve"> </w:t>
      </w:r>
      <w:r w:rsidRPr="00A96B83">
        <w:rPr>
          <w:sz w:val="28"/>
          <w:szCs w:val="28"/>
        </w:rPr>
        <w:t xml:space="preserve"> показателям наблюдается стабильность и положительная динамика</w:t>
      </w:r>
      <w:r w:rsidR="0031380F" w:rsidRPr="00A96B83">
        <w:rPr>
          <w:sz w:val="28"/>
          <w:szCs w:val="28"/>
        </w:rPr>
        <w:t xml:space="preserve"> к уровню 20</w:t>
      </w:r>
      <w:r w:rsidR="00A96B83" w:rsidRPr="00A96B83">
        <w:rPr>
          <w:sz w:val="28"/>
          <w:szCs w:val="28"/>
        </w:rPr>
        <w:t>20</w:t>
      </w:r>
      <w:r w:rsidR="0031380F" w:rsidRPr="00A96B83">
        <w:rPr>
          <w:sz w:val="28"/>
          <w:szCs w:val="28"/>
        </w:rPr>
        <w:t xml:space="preserve"> года</w:t>
      </w:r>
      <w:r w:rsidRPr="00A96B83">
        <w:rPr>
          <w:sz w:val="28"/>
          <w:szCs w:val="28"/>
        </w:rPr>
        <w:t xml:space="preserve">, по </w:t>
      </w:r>
      <w:r w:rsidR="0031380F" w:rsidRPr="00A96B83">
        <w:rPr>
          <w:sz w:val="28"/>
          <w:szCs w:val="28"/>
        </w:rPr>
        <w:t>1</w:t>
      </w:r>
      <w:r w:rsidR="00A96B83" w:rsidRPr="00A96B83">
        <w:rPr>
          <w:sz w:val="28"/>
          <w:szCs w:val="28"/>
        </w:rPr>
        <w:t>6</w:t>
      </w:r>
      <w:r w:rsidR="00F20603" w:rsidRPr="00A96B83">
        <w:rPr>
          <w:sz w:val="28"/>
          <w:szCs w:val="28"/>
        </w:rPr>
        <w:t xml:space="preserve"> </w:t>
      </w:r>
      <w:r w:rsidRPr="00A96B83">
        <w:rPr>
          <w:sz w:val="28"/>
          <w:szCs w:val="28"/>
        </w:rPr>
        <w:t xml:space="preserve"> показателям отрицательный результат, </w:t>
      </w:r>
      <w:r w:rsidR="00A96B83">
        <w:rPr>
          <w:sz w:val="28"/>
          <w:szCs w:val="28"/>
        </w:rPr>
        <w:t>по 29 показателям результат выше плана,  по 20 показателям план не выполнен.</w:t>
      </w:r>
    </w:p>
    <w:p w:rsidR="00E618D3" w:rsidRDefault="00E618D3" w:rsidP="00E618D3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Pr="00BC6621">
        <w:rPr>
          <w:spacing w:val="-4"/>
          <w:sz w:val="28"/>
          <w:szCs w:val="28"/>
        </w:rPr>
        <w:t xml:space="preserve">Для достижения   цели 1. </w:t>
      </w:r>
      <w:r w:rsidRPr="002C7B7D">
        <w:rPr>
          <w:i/>
          <w:spacing w:val="-4"/>
          <w:sz w:val="28"/>
          <w:szCs w:val="28"/>
        </w:rPr>
        <w:t xml:space="preserve">Формирование </w:t>
      </w:r>
      <w:proofErr w:type="gramStart"/>
      <w:r w:rsidRPr="002C7B7D">
        <w:rPr>
          <w:i/>
          <w:spacing w:val="-4"/>
          <w:sz w:val="28"/>
          <w:szCs w:val="28"/>
        </w:rPr>
        <w:t>благоприятной социальной среды, обеспечивающей повышение качества жизни населения</w:t>
      </w:r>
      <w:r w:rsidRPr="00BC6621">
        <w:rPr>
          <w:spacing w:val="-4"/>
          <w:sz w:val="28"/>
          <w:szCs w:val="28"/>
        </w:rPr>
        <w:t xml:space="preserve">  было</w:t>
      </w:r>
      <w:proofErr w:type="gramEnd"/>
      <w:r w:rsidRPr="00BC6621">
        <w:rPr>
          <w:spacing w:val="-4"/>
          <w:sz w:val="28"/>
          <w:szCs w:val="28"/>
        </w:rPr>
        <w:t xml:space="preserve"> поставлено  7 задач, степень достижения которых определяет </w:t>
      </w:r>
      <w:r w:rsidRPr="00736737">
        <w:rPr>
          <w:spacing w:val="-4"/>
          <w:sz w:val="28"/>
          <w:szCs w:val="28"/>
        </w:rPr>
        <w:t xml:space="preserve">выполнение 16 </w:t>
      </w:r>
      <w:r w:rsidRPr="00736737">
        <w:rPr>
          <w:sz w:val="28"/>
          <w:szCs w:val="28"/>
        </w:rPr>
        <w:t>целевых индикаторов социально-экономического развития. В 20</w:t>
      </w:r>
      <w:r w:rsidR="00F20603" w:rsidRPr="00736737">
        <w:rPr>
          <w:sz w:val="28"/>
          <w:szCs w:val="28"/>
        </w:rPr>
        <w:t>2</w:t>
      </w:r>
      <w:r w:rsidR="007A259D" w:rsidRPr="00736737">
        <w:rPr>
          <w:sz w:val="28"/>
          <w:szCs w:val="28"/>
        </w:rPr>
        <w:t>1</w:t>
      </w:r>
      <w:r w:rsidRPr="00736737">
        <w:rPr>
          <w:sz w:val="28"/>
          <w:szCs w:val="28"/>
        </w:rPr>
        <w:t xml:space="preserve"> году  </w:t>
      </w:r>
      <w:r w:rsidR="0031380F" w:rsidRPr="00736737">
        <w:rPr>
          <w:sz w:val="28"/>
          <w:szCs w:val="28"/>
        </w:rPr>
        <w:t>1</w:t>
      </w:r>
      <w:r w:rsidR="00174C01">
        <w:rPr>
          <w:sz w:val="28"/>
          <w:szCs w:val="28"/>
        </w:rPr>
        <w:t>1</w:t>
      </w:r>
      <w:r w:rsidR="00736737" w:rsidRPr="00736737">
        <w:rPr>
          <w:sz w:val="28"/>
          <w:szCs w:val="28"/>
        </w:rPr>
        <w:t xml:space="preserve"> </w:t>
      </w:r>
      <w:r w:rsidRPr="00736737">
        <w:rPr>
          <w:sz w:val="28"/>
          <w:szCs w:val="28"/>
        </w:rPr>
        <w:t xml:space="preserve">из 16 индикаторов выше или </w:t>
      </w:r>
      <w:proofErr w:type="gramStart"/>
      <w:r w:rsidRPr="00736737">
        <w:rPr>
          <w:sz w:val="28"/>
          <w:szCs w:val="28"/>
        </w:rPr>
        <w:t>равны</w:t>
      </w:r>
      <w:proofErr w:type="gramEnd"/>
      <w:r w:rsidRPr="00736737">
        <w:rPr>
          <w:sz w:val="28"/>
          <w:szCs w:val="28"/>
        </w:rPr>
        <w:t xml:space="preserve"> плановым значениям и </w:t>
      </w:r>
      <w:r w:rsidR="0031380F" w:rsidRPr="00736737">
        <w:rPr>
          <w:sz w:val="28"/>
          <w:szCs w:val="28"/>
        </w:rPr>
        <w:t>1</w:t>
      </w:r>
      <w:r w:rsidR="00736737" w:rsidRPr="00736737">
        <w:rPr>
          <w:sz w:val="28"/>
          <w:szCs w:val="28"/>
        </w:rPr>
        <w:t>4</w:t>
      </w:r>
      <w:r w:rsidRPr="00736737">
        <w:rPr>
          <w:sz w:val="28"/>
          <w:szCs w:val="28"/>
        </w:rPr>
        <w:t xml:space="preserve"> индикаторов</w:t>
      </w:r>
      <w:r>
        <w:rPr>
          <w:sz w:val="28"/>
          <w:szCs w:val="28"/>
        </w:rPr>
        <w:t xml:space="preserve">  </w:t>
      </w:r>
      <w:r w:rsidRPr="00633799">
        <w:rPr>
          <w:sz w:val="28"/>
          <w:szCs w:val="28"/>
        </w:rPr>
        <w:t>имеют положительную динамику по отношению к   20</w:t>
      </w:r>
      <w:r w:rsidR="007A259D">
        <w:rPr>
          <w:sz w:val="28"/>
          <w:szCs w:val="28"/>
        </w:rPr>
        <w:t>20</w:t>
      </w:r>
      <w:r w:rsidRPr="00633799">
        <w:rPr>
          <w:sz w:val="28"/>
          <w:szCs w:val="28"/>
        </w:rPr>
        <w:t xml:space="preserve"> году.</w:t>
      </w:r>
    </w:p>
    <w:p w:rsidR="00E618D3" w:rsidRPr="0031380F" w:rsidRDefault="00E618D3" w:rsidP="00E618D3">
      <w:pPr>
        <w:ind w:firstLine="567"/>
        <w:jc w:val="both"/>
        <w:rPr>
          <w:sz w:val="28"/>
          <w:szCs w:val="28"/>
        </w:rPr>
      </w:pPr>
      <w:r w:rsidRPr="00633799">
        <w:rPr>
          <w:spacing w:val="-4"/>
          <w:sz w:val="28"/>
          <w:szCs w:val="28"/>
        </w:rPr>
        <w:t xml:space="preserve">Для достижения   цели 2. </w:t>
      </w:r>
      <w:r w:rsidRPr="002C7B7D">
        <w:rPr>
          <w:i/>
          <w:spacing w:val="-4"/>
          <w:sz w:val="28"/>
          <w:szCs w:val="28"/>
        </w:rPr>
        <w:t>Развитие экономического потенциала территории</w:t>
      </w:r>
      <w:r w:rsidRPr="00633799">
        <w:rPr>
          <w:spacing w:val="-4"/>
          <w:sz w:val="28"/>
          <w:szCs w:val="28"/>
        </w:rPr>
        <w:t xml:space="preserve"> было поставлено  5 задач, </w:t>
      </w:r>
      <w:r w:rsidRPr="00BC6621">
        <w:rPr>
          <w:spacing w:val="-4"/>
          <w:sz w:val="28"/>
          <w:szCs w:val="28"/>
        </w:rPr>
        <w:t xml:space="preserve">степень достижения которых определяет выполнение 16 </w:t>
      </w:r>
      <w:r w:rsidRPr="00BC6621">
        <w:rPr>
          <w:sz w:val="28"/>
          <w:szCs w:val="28"/>
        </w:rPr>
        <w:t xml:space="preserve">целевых индикаторов социально-экономического развития. В </w:t>
      </w:r>
      <w:r w:rsidRPr="0031380F">
        <w:rPr>
          <w:sz w:val="28"/>
          <w:szCs w:val="28"/>
        </w:rPr>
        <w:t>20</w:t>
      </w:r>
      <w:r w:rsidR="00F20603" w:rsidRPr="0031380F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31380F">
        <w:rPr>
          <w:sz w:val="28"/>
          <w:szCs w:val="28"/>
        </w:rPr>
        <w:t xml:space="preserve"> </w:t>
      </w:r>
      <w:r w:rsidRPr="00A96B83">
        <w:rPr>
          <w:sz w:val="28"/>
          <w:szCs w:val="28"/>
        </w:rPr>
        <w:t xml:space="preserve">году  </w:t>
      </w:r>
      <w:r w:rsidR="00A96B83" w:rsidRPr="00A96B83">
        <w:rPr>
          <w:sz w:val="28"/>
          <w:szCs w:val="28"/>
        </w:rPr>
        <w:t>7</w:t>
      </w:r>
      <w:r w:rsidR="00F20603" w:rsidRPr="00A96B83">
        <w:rPr>
          <w:sz w:val="28"/>
          <w:szCs w:val="28"/>
        </w:rPr>
        <w:t xml:space="preserve"> </w:t>
      </w:r>
      <w:r w:rsidRPr="00A96B83">
        <w:rPr>
          <w:sz w:val="28"/>
          <w:szCs w:val="28"/>
        </w:rPr>
        <w:t xml:space="preserve"> из 16 индикаторов выше или </w:t>
      </w:r>
      <w:proofErr w:type="gramStart"/>
      <w:r w:rsidRPr="00A96B83">
        <w:rPr>
          <w:sz w:val="28"/>
          <w:szCs w:val="28"/>
        </w:rPr>
        <w:t>равны</w:t>
      </w:r>
      <w:proofErr w:type="gramEnd"/>
      <w:r w:rsidRPr="00A96B83">
        <w:rPr>
          <w:sz w:val="28"/>
          <w:szCs w:val="28"/>
        </w:rPr>
        <w:t xml:space="preserve"> плановым значениям и </w:t>
      </w:r>
      <w:r w:rsidR="0031380F" w:rsidRPr="00A96B83">
        <w:rPr>
          <w:sz w:val="28"/>
          <w:szCs w:val="28"/>
        </w:rPr>
        <w:t>9 индикаторов</w:t>
      </w:r>
      <w:r w:rsidRPr="00A96B83">
        <w:rPr>
          <w:sz w:val="28"/>
          <w:szCs w:val="28"/>
        </w:rPr>
        <w:t xml:space="preserve"> имеют положительную динамику по отношению к   20</w:t>
      </w:r>
      <w:r w:rsidR="007A259D" w:rsidRPr="00A96B83">
        <w:rPr>
          <w:sz w:val="28"/>
          <w:szCs w:val="28"/>
        </w:rPr>
        <w:t>20</w:t>
      </w:r>
      <w:r w:rsidRPr="00A96B83">
        <w:rPr>
          <w:sz w:val="28"/>
          <w:szCs w:val="28"/>
        </w:rPr>
        <w:t xml:space="preserve"> году.</w:t>
      </w:r>
    </w:p>
    <w:p w:rsidR="00E618D3" w:rsidRPr="0031380F" w:rsidRDefault="00E618D3" w:rsidP="00E618D3">
      <w:pPr>
        <w:ind w:firstLine="567"/>
        <w:jc w:val="both"/>
        <w:rPr>
          <w:spacing w:val="-4"/>
          <w:sz w:val="28"/>
          <w:szCs w:val="28"/>
        </w:rPr>
      </w:pPr>
      <w:r w:rsidRPr="0031380F">
        <w:rPr>
          <w:spacing w:val="-4"/>
          <w:sz w:val="28"/>
          <w:szCs w:val="28"/>
        </w:rPr>
        <w:t xml:space="preserve"> Для достижения   цели</w:t>
      </w:r>
      <w:r w:rsidRPr="0031380F">
        <w:rPr>
          <w:sz w:val="28"/>
          <w:szCs w:val="28"/>
        </w:rPr>
        <w:t xml:space="preserve"> 3. </w:t>
      </w:r>
      <w:r w:rsidRPr="0031380F">
        <w:rPr>
          <w:i/>
          <w:sz w:val="28"/>
          <w:szCs w:val="28"/>
        </w:rPr>
        <w:t>Развитие транспортной и коммунальной инфраструктуры</w:t>
      </w:r>
      <w:r w:rsidRPr="0031380F">
        <w:rPr>
          <w:sz w:val="28"/>
          <w:szCs w:val="28"/>
        </w:rPr>
        <w:t xml:space="preserve">  </w:t>
      </w:r>
      <w:r w:rsidRPr="0031380F">
        <w:rPr>
          <w:spacing w:val="-4"/>
          <w:sz w:val="28"/>
          <w:szCs w:val="28"/>
        </w:rPr>
        <w:t xml:space="preserve">было поставлено  3 задачи, степень достижения которых определяет выполнение 7 </w:t>
      </w:r>
      <w:r w:rsidRPr="0031380F">
        <w:rPr>
          <w:sz w:val="28"/>
          <w:szCs w:val="28"/>
        </w:rPr>
        <w:t>целевых индикаторов социально-экономического развития. В 20</w:t>
      </w:r>
      <w:r w:rsidR="00F20603" w:rsidRPr="0031380F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31380F">
        <w:rPr>
          <w:sz w:val="28"/>
          <w:szCs w:val="28"/>
        </w:rPr>
        <w:t xml:space="preserve"> </w:t>
      </w:r>
      <w:r w:rsidRPr="00736737">
        <w:rPr>
          <w:sz w:val="28"/>
          <w:szCs w:val="28"/>
        </w:rPr>
        <w:t xml:space="preserve">году  </w:t>
      </w:r>
      <w:r w:rsidR="00943C13">
        <w:rPr>
          <w:sz w:val="28"/>
          <w:szCs w:val="28"/>
        </w:rPr>
        <w:t>3</w:t>
      </w:r>
      <w:r w:rsidRPr="00736737">
        <w:rPr>
          <w:sz w:val="28"/>
          <w:szCs w:val="28"/>
        </w:rPr>
        <w:t xml:space="preserve"> из 7 индикаторов выше или </w:t>
      </w:r>
      <w:proofErr w:type="gramStart"/>
      <w:r w:rsidRPr="00736737">
        <w:rPr>
          <w:sz w:val="28"/>
          <w:szCs w:val="28"/>
        </w:rPr>
        <w:t>равны</w:t>
      </w:r>
      <w:proofErr w:type="gramEnd"/>
      <w:r w:rsidRPr="00736737">
        <w:rPr>
          <w:sz w:val="28"/>
          <w:szCs w:val="28"/>
        </w:rPr>
        <w:t xml:space="preserve"> плановым значениям и </w:t>
      </w:r>
      <w:r w:rsidR="00943C13">
        <w:rPr>
          <w:sz w:val="28"/>
          <w:szCs w:val="28"/>
        </w:rPr>
        <w:t>4</w:t>
      </w:r>
      <w:r w:rsidRPr="00736737">
        <w:rPr>
          <w:sz w:val="28"/>
          <w:szCs w:val="28"/>
        </w:rPr>
        <w:t xml:space="preserve"> из 7  имеют положительную динамику по отношению к   20</w:t>
      </w:r>
      <w:r w:rsidR="007A259D" w:rsidRPr="00736737">
        <w:rPr>
          <w:sz w:val="28"/>
          <w:szCs w:val="28"/>
        </w:rPr>
        <w:t>20</w:t>
      </w:r>
      <w:r w:rsidRPr="00736737">
        <w:rPr>
          <w:sz w:val="28"/>
          <w:szCs w:val="28"/>
        </w:rPr>
        <w:t xml:space="preserve"> году.</w:t>
      </w:r>
    </w:p>
    <w:p w:rsidR="00E618D3" w:rsidRPr="00633799" w:rsidRDefault="00E618D3" w:rsidP="00E618D3">
      <w:pPr>
        <w:ind w:firstLine="567"/>
        <w:jc w:val="both"/>
        <w:rPr>
          <w:sz w:val="28"/>
          <w:szCs w:val="28"/>
        </w:rPr>
      </w:pPr>
      <w:r w:rsidRPr="0031380F">
        <w:rPr>
          <w:spacing w:val="-4"/>
          <w:sz w:val="28"/>
          <w:szCs w:val="28"/>
        </w:rPr>
        <w:t>Для достижения   цели</w:t>
      </w:r>
      <w:r w:rsidRPr="0031380F">
        <w:rPr>
          <w:bCs/>
          <w:color w:val="000000"/>
          <w:sz w:val="28"/>
          <w:szCs w:val="28"/>
        </w:rPr>
        <w:t xml:space="preserve"> 4. </w:t>
      </w:r>
      <w:r w:rsidRPr="0031380F">
        <w:rPr>
          <w:bCs/>
          <w:i/>
          <w:color w:val="000000"/>
          <w:sz w:val="28"/>
          <w:szCs w:val="28"/>
        </w:rPr>
        <w:t>Повышение эффективности деятельности органов местного самоуправления</w:t>
      </w:r>
      <w:r w:rsidRPr="0031380F">
        <w:rPr>
          <w:bCs/>
          <w:color w:val="000000"/>
          <w:sz w:val="28"/>
          <w:szCs w:val="28"/>
        </w:rPr>
        <w:t xml:space="preserve"> </w:t>
      </w:r>
      <w:r w:rsidRPr="0031380F">
        <w:rPr>
          <w:spacing w:val="-4"/>
          <w:sz w:val="28"/>
          <w:szCs w:val="28"/>
        </w:rPr>
        <w:t xml:space="preserve">было поставлено  3 задачи, степень достижения которых определяет выполнение 7 </w:t>
      </w:r>
      <w:r w:rsidRPr="0031380F">
        <w:rPr>
          <w:sz w:val="28"/>
          <w:szCs w:val="28"/>
        </w:rPr>
        <w:t xml:space="preserve">целевых индикаторов социально-экономического развития. </w:t>
      </w:r>
      <w:proofErr w:type="gramStart"/>
      <w:r w:rsidRPr="0031380F">
        <w:rPr>
          <w:sz w:val="28"/>
          <w:szCs w:val="28"/>
        </w:rPr>
        <w:t>В 20</w:t>
      </w:r>
      <w:r w:rsidR="00F20603" w:rsidRPr="0031380F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 w:rsidRPr="0031380F">
        <w:rPr>
          <w:sz w:val="28"/>
          <w:szCs w:val="28"/>
        </w:rPr>
        <w:t xml:space="preserve"> </w:t>
      </w:r>
      <w:r w:rsidRPr="00736737">
        <w:rPr>
          <w:sz w:val="28"/>
          <w:szCs w:val="28"/>
        </w:rPr>
        <w:t xml:space="preserve">году  </w:t>
      </w:r>
      <w:r w:rsidR="0031380F" w:rsidRPr="00736737">
        <w:rPr>
          <w:sz w:val="28"/>
          <w:szCs w:val="28"/>
        </w:rPr>
        <w:t>7</w:t>
      </w:r>
      <w:r w:rsidRPr="00736737">
        <w:rPr>
          <w:sz w:val="28"/>
          <w:szCs w:val="28"/>
        </w:rPr>
        <w:t xml:space="preserve"> индикаторов выше или равны плановым значениям</w:t>
      </w:r>
      <w:r w:rsidR="00736737" w:rsidRPr="00736737">
        <w:rPr>
          <w:sz w:val="28"/>
          <w:szCs w:val="28"/>
        </w:rPr>
        <w:t>, 6 из них</w:t>
      </w:r>
      <w:r w:rsidRPr="00736737">
        <w:rPr>
          <w:sz w:val="28"/>
          <w:szCs w:val="28"/>
        </w:rPr>
        <w:t xml:space="preserve"> имеют положительную динамику по отношению к   20</w:t>
      </w:r>
      <w:r w:rsidR="007A259D" w:rsidRPr="00736737">
        <w:rPr>
          <w:sz w:val="28"/>
          <w:szCs w:val="28"/>
        </w:rPr>
        <w:t>20</w:t>
      </w:r>
      <w:r w:rsidRPr="00736737">
        <w:rPr>
          <w:sz w:val="28"/>
          <w:szCs w:val="28"/>
        </w:rPr>
        <w:t xml:space="preserve"> году.</w:t>
      </w:r>
      <w:proofErr w:type="gramEnd"/>
    </w:p>
    <w:p w:rsidR="00E618D3" w:rsidRDefault="00E618D3" w:rsidP="00E618D3">
      <w:pPr>
        <w:ind w:firstLine="567"/>
        <w:jc w:val="both"/>
        <w:rPr>
          <w:b/>
          <w:spacing w:val="-4"/>
          <w:sz w:val="28"/>
          <w:szCs w:val="28"/>
        </w:rPr>
      </w:pPr>
    </w:p>
    <w:p w:rsidR="00E618D3" w:rsidRDefault="00E618D3" w:rsidP="00E618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143DE5">
        <w:rPr>
          <w:sz w:val="28"/>
          <w:szCs w:val="28"/>
        </w:rPr>
        <w:t>ыполнение целевых индикаторов</w:t>
      </w:r>
      <w:r>
        <w:rPr>
          <w:sz w:val="28"/>
          <w:szCs w:val="28"/>
        </w:rPr>
        <w:t>,</w:t>
      </w:r>
      <w:r w:rsidRPr="007C5D7B">
        <w:rPr>
          <w:sz w:val="28"/>
          <w:szCs w:val="28"/>
        </w:rPr>
        <w:t xml:space="preserve"> </w:t>
      </w:r>
      <w:r w:rsidRPr="00143DE5">
        <w:rPr>
          <w:sz w:val="28"/>
          <w:szCs w:val="28"/>
        </w:rPr>
        <w:t>определенных документами стратегического планирования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20</w:t>
      </w:r>
      <w:r w:rsidR="00F20603">
        <w:rPr>
          <w:sz w:val="28"/>
          <w:szCs w:val="28"/>
        </w:rPr>
        <w:t>2</w:t>
      </w:r>
      <w:r w:rsidR="007A259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так же обеспечивалось</w:t>
      </w:r>
      <w:r w:rsidRPr="0014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реализацией 1</w:t>
      </w:r>
      <w:r w:rsidR="002975E9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программ</w:t>
      </w:r>
      <w:r w:rsidRPr="00143DE5">
        <w:rPr>
          <w:sz w:val="28"/>
          <w:szCs w:val="28"/>
        </w:rPr>
        <w:t xml:space="preserve"> </w:t>
      </w:r>
      <w:r w:rsidRPr="00FB2AF9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>.</w:t>
      </w:r>
    </w:p>
    <w:p w:rsidR="00E618D3" w:rsidRPr="00FB2AF9" w:rsidRDefault="00E618D3" w:rsidP="00E618D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B2AF9">
        <w:rPr>
          <w:sz w:val="28"/>
          <w:szCs w:val="28"/>
        </w:rPr>
        <w:t xml:space="preserve">Реализация программ направлена на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</w:t>
      </w:r>
      <w:r w:rsidRPr="00FB2AF9">
        <w:rPr>
          <w:sz w:val="28"/>
          <w:szCs w:val="28"/>
        </w:rPr>
        <w:lastRenderedPageBreak/>
        <w:t xml:space="preserve">рыночной инфраструктуры, а также на повышение инвестиционной привлекательности экономики муниципального района «Улётовский район». </w:t>
      </w:r>
    </w:p>
    <w:p w:rsidR="00E618D3" w:rsidRDefault="00E618D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545AE9">
        <w:rPr>
          <w:sz w:val="28"/>
          <w:szCs w:val="28"/>
        </w:rPr>
        <w:t>В рамках реализации муниципальных программ производилось финансовое обеспечение расходов, связанных с содержанием подведомственных учреждений образования, культуры, физической культуры и спорта</w:t>
      </w:r>
      <w:r>
        <w:rPr>
          <w:sz w:val="28"/>
          <w:szCs w:val="28"/>
        </w:rPr>
        <w:t>.</w:t>
      </w:r>
    </w:p>
    <w:p w:rsidR="00F20603" w:rsidRPr="00F20603" w:rsidRDefault="00F20603" w:rsidP="00E618D3">
      <w:pPr>
        <w:pStyle w:val="a3"/>
        <w:spacing w:after="0"/>
        <w:ind w:firstLine="720"/>
        <w:jc w:val="both"/>
        <w:rPr>
          <w:sz w:val="28"/>
          <w:szCs w:val="28"/>
        </w:rPr>
      </w:pPr>
      <w:r w:rsidRPr="00F20603">
        <w:rPr>
          <w:color w:val="000000"/>
          <w:sz w:val="28"/>
          <w:szCs w:val="28"/>
        </w:rPr>
        <w:t xml:space="preserve">Эффективность реализации </w:t>
      </w:r>
      <w:r w:rsidR="002975E9">
        <w:rPr>
          <w:color w:val="000000"/>
          <w:sz w:val="28"/>
          <w:szCs w:val="28"/>
        </w:rPr>
        <w:t>11</w:t>
      </w:r>
      <w:r w:rsidRPr="00F20603">
        <w:rPr>
          <w:color w:val="000000"/>
          <w:sz w:val="28"/>
          <w:szCs w:val="28"/>
        </w:rPr>
        <w:t xml:space="preserve"> муниципальных  программ соответствует запланированным результатам при запланированном объеме расходов  или  более высокая по сравнению </w:t>
      </w:r>
      <w:proofErr w:type="gramStart"/>
      <w:r w:rsidRPr="00F20603">
        <w:rPr>
          <w:color w:val="000000"/>
          <w:sz w:val="28"/>
          <w:szCs w:val="28"/>
        </w:rPr>
        <w:t>с</w:t>
      </w:r>
      <w:proofErr w:type="gramEnd"/>
      <w:r w:rsidRPr="00F20603">
        <w:rPr>
          <w:color w:val="000000"/>
          <w:sz w:val="28"/>
          <w:szCs w:val="28"/>
        </w:rPr>
        <w:t xml:space="preserve"> запланированной</w:t>
      </w:r>
      <w:r>
        <w:rPr>
          <w:color w:val="000000"/>
          <w:sz w:val="28"/>
          <w:szCs w:val="28"/>
        </w:rPr>
        <w:t>.</w:t>
      </w:r>
    </w:p>
    <w:p w:rsidR="00E618D3" w:rsidRPr="0049181C" w:rsidRDefault="00E618D3" w:rsidP="00E618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181C">
        <w:rPr>
          <w:bCs/>
          <w:sz w:val="28"/>
          <w:szCs w:val="28"/>
        </w:rPr>
        <w:t xml:space="preserve">Информационной базой мониторинга и оценки реализации Стратегии </w:t>
      </w:r>
      <w:r>
        <w:rPr>
          <w:bCs/>
          <w:sz w:val="28"/>
          <w:szCs w:val="28"/>
        </w:rPr>
        <w:t>являются</w:t>
      </w:r>
      <w:r w:rsidRPr="0049181C">
        <w:rPr>
          <w:bCs/>
          <w:sz w:val="28"/>
          <w:szCs w:val="28"/>
        </w:rPr>
        <w:t xml:space="preserve"> данные государственного статистического наблюдения, информация структурных подразделений администрации района, участников реализации мероприятий Стратегии.</w:t>
      </w:r>
    </w:p>
    <w:p w:rsidR="00E618D3" w:rsidRPr="0049181C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49181C">
        <w:rPr>
          <w:color w:val="000000"/>
          <w:sz w:val="28"/>
          <w:szCs w:val="28"/>
        </w:rPr>
        <w:t>Стратегия в 20</w:t>
      </w:r>
      <w:r w:rsidR="00F20603">
        <w:rPr>
          <w:color w:val="000000"/>
          <w:sz w:val="28"/>
          <w:szCs w:val="28"/>
        </w:rPr>
        <w:t>2</w:t>
      </w:r>
      <w:r w:rsidR="002975E9">
        <w:rPr>
          <w:color w:val="000000"/>
          <w:sz w:val="28"/>
          <w:szCs w:val="28"/>
        </w:rPr>
        <w:t>1</w:t>
      </w:r>
      <w:r w:rsidRPr="0049181C">
        <w:rPr>
          <w:color w:val="000000"/>
          <w:sz w:val="28"/>
          <w:szCs w:val="28"/>
        </w:rPr>
        <w:t xml:space="preserve"> году считается реализуемой с удовлетворительным уровнем эффективности: </w:t>
      </w:r>
    </w:p>
    <w:p w:rsidR="00E618D3" w:rsidRPr="00871A9E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871A9E">
        <w:rPr>
          <w:color w:val="000000"/>
          <w:sz w:val="28"/>
          <w:szCs w:val="28"/>
        </w:rPr>
        <w:t xml:space="preserve">- уровень достижения целевых показателей (индикаторов) Стратегии составил </w:t>
      </w:r>
      <w:r w:rsidR="00871A9E" w:rsidRPr="00871A9E">
        <w:rPr>
          <w:color w:val="000000"/>
          <w:sz w:val="28"/>
          <w:szCs w:val="28"/>
        </w:rPr>
        <w:t xml:space="preserve"> к уровню 2020 года 67</w:t>
      </w:r>
      <w:r w:rsidR="0031380F" w:rsidRPr="00871A9E">
        <w:rPr>
          <w:color w:val="000000"/>
          <w:sz w:val="28"/>
          <w:szCs w:val="28"/>
        </w:rPr>
        <w:t>,</w:t>
      </w:r>
      <w:r w:rsidR="00871A9E" w:rsidRPr="00871A9E">
        <w:rPr>
          <w:color w:val="000000"/>
          <w:sz w:val="28"/>
          <w:szCs w:val="28"/>
        </w:rPr>
        <w:t>4</w:t>
      </w:r>
      <w:r w:rsidR="004F71BB" w:rsidRPr="00871A9E">
        <w:rPr>
          <w:color w:val="000000"/>
          <w:sz w:val="28"/>
          <w:szCs w:val="28"/>
        </w:rPr>
        <w:t xml:space="preserve"> </w:t>
      </w:r>
      <w:r w:rsidRPr="00871A9E">
        <w:rPr>
          <w:color w:val="000000"/>
          <w:sz w:val="28"/>
          <w:szCs w:val="28"/>
        </w:rPr>
        <w:t>%</w:t>
      </w:r>
      <w:r w:rsidR="00871A9E" w:rsidRPr="00871A9E">
        <w:rPr>
          <w:color w:val="000000"/>
          <w:sz w:val="28"/>
          <w:szCs w:val="28"/>
        </w:rPr>
        <w:t xml:space="preserve">, к плану </w:t>
      </w:r>
      <w:r w:rsidR="00174C01">
        <w:rPr>
          <w:color w:val="000000"/>
          <w:sz w:val="28"/>
          <w:szCs w:val="28"/>
        </w:rPr>
        <w:t>51</w:t>
      </w:r>
      <w:r w:rsidR="00871A9E" w:rsidRPr="00871A9E">
        <w:rPr>
          <w:color w:val="000000"/>
          <w:sz w:val="28"/>
          <w:szCs w:val="28"/>
        </w:rPr>
        <w:t>%</w:t>
      </w:r>
      <w:r w:rsidRPr="00871A9E">
        <w:rPr>
          <w:color w:val="000000"/>
          <w:sz w:val="28"/>
          <w:szCs w:val="28"/>
        </w:rPr>
        <w:t>;</w:t>
      </w:r>
    </w:p>
    <w:p w:rsidR="00E618D3" w:rsidRPr="0049181C" w:rsidRDefault="00E618D3" w:rsidP="00E618D3">
      <w:pPr>
        <w:ind w:firstLine="709"/>
        <w:jc w:val="both"/>
        <w:rPr>
          <w:color w:val="000000"/>
          <w:sz w:val="28"/>
          <w:szCs w:val="28"/>
        </w:rPr>
      </w:pPr>
      <w:r w:rsidRPr="006606D4">
        <w:rPr>
          <w:color w:val="000000"/>
          <w:sz w:val="28"/>
          <w:szCs w:val="28"/>
        </w:rPr>
        <w:t xml:space="preserve">-уровень выполнения мероприятий Плана составил </w:t>
      </w:r>
      <w:r w:rsidR="0031380F" w:rsidRPr="006606D4">
        <w:rPr>
          <w:color w:val="000000"/>
          <w:sz w:val="28"/>
          <w:szCs w:val="28"/>
        </w:rPr>
        <w:t>7</w:t>
      </w:r>
      <w:r w:rsidR="005650B8">
        <w:rPr>
          <w:color w:val="000000"/>
          <w:sz w:val="28"/>
          <w:szCs w:val="28"/>
        </w:rPr>
        <w:t>3,6</w:t>
      </w:r>
      <w:r w:rsidRPr="006606D4">
        <w:rPr>
          <w:color w:val="000000"/>
          <w:sz w:val="28"/>
          <w:szCs w:val="28"/>
        </w:rPr>
        <w:t>%.</w:t>
      </w:r>
      <w:r w:rsidRPr="0049181C">
        <w:rPr>
          <w:color w:val="000000"/>
          <w:sz w:val="28"/>
          <w:szCs w:val="28"/>
        </w:rPr>
        <w:t xml:space="preserve"> </w:t>
      </w:r>
    </w:p>
    <w:p w:rsidR="00E618D3" w:rsidRDefault="00E618D3" w:rsidP="00E618D3">
      <w:pPr>
        <w:jc w:val="center"/>
      </w:pPr>
    </w:p>
    <w:p w:rsidR="00E618D3" w:rsidRDefault="00E618D3" w:rsidP="00D12677">
      <w:pPr>
        <w:spacing w:line="259" w:lineRule="auto"/>
        <w:jc w:val="center"/>
      </w:pPr>
    </w:p>
    <w:sectPr w:rsidR="00E618D3" w:rsidSect="00E618D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9A0"/>
    <w:multiLevelType w:val="multilevel"/>
    <w:tmpl w:val="3B26A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1F03902"/>
    <w:multiLevelType w:val="multilevel"/>
    <w:tmpl w:val="A34E96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95040EF"/>
    <w:multiLevelType w:val="hybridMultilevel"/>
    <w:tmpl w:val="8676F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1"/>
    <w:rsid w:val="00001ED3"/>
    <w:rsid w:val="00002380"/>
    <w:rsid w:val="00002D11"/>
    <w:rsid w:val="00003BF0"/>
    <w:rsid w:val="00003F78"/>
    <w:rsid w:val="000042C1"/>
    <w:rsid w:val="00006895"/>
    <w:rsid w:val="000070F5"/>
    <w:rsid w:val="000107FA"/>
    <w:rsid w:val="000117DB"/>
    <w:rsid w:val="00013C3E"/>
    <w:rsid w:val="000166F0"/>
    <w:rsid w:val="00017BA3"/>
    <w:rsid w:val="00017C9B"/>
    <w:rsid w:val="00020B9A"/>
    <w:rsid w:val="0002193F"/>
    <w:rsid w:val="000224A8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3525"/>
    <w:rsid w:val="00033786"/>
    <w:rsid w:val="00034151"/>
    <w:rsid w:val="00034E4C"/>
    <w:rsid w:val="00037FA8"/>
    <w:rsid w:val="00040236"/>
    <w:rsid w:val="00043FC8"/>
    <w:rsid w:val="000442FF"/>
    <w:rsid w:val="00047C0D"/>
    <w:rsid w:val="00051316"/>
    <w:rsid w:val="000543C6"/>
    <w:rsid w:val="0005598E"/>
    <w:rsid w:val="00060EDD"/>
    <w:rsid w:val="00066149"/>
    <w:rsid w:val="00067F14"/>
    <w:rsid w:val="00070686"/>
    <w:rsid w:val="00072F8C"/>
    <w:rsid w:val="000749B2"/>
    <w:rsid w:val="00077324"/>
    <w:rsid w:val="00080A4F"/>
    <w:rsid w:val="00082344"/>
    <w:rsid w:val="00083C30"/>
    <w:rsid w:val="00084840"/>
    <w:rsid w:val="00087A3E"/>
    <w:rsid w:val="00094206"/>
    <w:rsid w:val="000963B8"/>
    <w:rsid w:val="00096EA2"/>
    <w:rsid w:val="000A0325"/>
    <w:rsid w:val="000A16C4"/>
    <w:rsid w:val="000A4E86"/>
    <w:rsid w:val="000B0A42"/>
    <w:rsid w:val="000B0CAE"/>
    <w:rsid w:val="000B147B"/>
    <w:rsid w:val="000B1693"/>
    <w:rsid w:val="000B1B9C"/>
    <w:rsid w:val="000B21A7"/>
    <w:rsid w:val="000B29A3"/>
    <w:rsid w:val="000B45B4"/>
    <w:rsid w:val="000B4FBB"/>
    <w:rsid w:val="000B6480"/>
    <w:rsid w:val="000B6B23"/>
    <w:rsid w:val="000C0040"/>
    <w:rsid w:val="000C4E94"/>
    <w:rsid w:val="000C5743"/>
    <w:rsid w:val="000D0F5D"/>
    <w:rsid w:val="000D1461"/>
    <w:rsid w:val="000D3D21"/>
    <w:rsid w:val="000D3DF2"/>
    <w:rsid w:val="000D5A10"/>
    <w:rsid w:val="000E043D"/>
    <w:rsid w:val="000E45C5"/>
    <w:rsid w:val="000E6BCD"/>
    <w:rsid w:val="000F1A30"/>
    <w:rsid w:val="000F1FF1"/>
    <w:rsid w:val="000F221C"/>
    <w:rsid w:val="000F492B"/>
    <w:rsid w:val="000F496B"/>
    <w:rsid w:val="0010191B"/>
    <w:rsid w:val="00101ACE"/>
    <w:rsid w:val="00105333"/>
    <w:rsid w:val="0010788F"/>
    <w:rsid w:val="00107DD1"/>
    <w:rsid w:val="00110C0C"/>
    <w:rsid w:val="0011444F"/>
    <w:rsid w:val="00114C52"/>
    <w:rsid w:val="00120C11"/>
    <w:rsid w:val="001226B7"/>
    <w:rsid w:val="00123929"/>
    <w:rsid w:val="001258FF"/>
    <w:rsid w:val="00126D6B"/>
    <w:rsid w:val="00130392"/>
    <w:rsid w:val="00133167"/>
    <w:rsid w:val="00144486"/>
    <w:rsid w:val="00151C94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5ED8"/>
    <w:rsid w:val="00166065"/>
    <w:rsid w:val="00171BF2"/>
    <w:rsid w:val="0017436C"/>
    <w:rsid w:val="00174C01"/>
    <w:rsid w:val="00174E31"/>
    <w:rsid w:val="00177095"/>
    <w:rsid w:val="001775D1"/>
    <w:rsid w:val="00180EBB"/>
    <w:rsid w:val="001818A9"/>
    <w:rsid w:val="00182C1E"/>
    <w:rsid w:val="001846BB"/>
    <w:rsid w:val="001848BF"/>
    <w:rsid w:val="0018554B"/>
    <w:rsid w:val="0018700D"/>
    <w:rsid w:val="00194725"/>
    <w:rsid w:val="00194BBC"/>
    <w:rsid w:val="0019613E"/>
    <w:rsid w:val="001964F6"/>
    <w:rsid w:val="001A68CE"/>
    <w:rsid w:val="001B035C"/>
    <w:rsid w:val="001B1288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3A10"/>
    <w:rsid w:val="001C657C"/>
    <w:rsid w:val="001C7EAC"/>
    <w:rsid w:val="001D17AF"/>
    <w:rsid w:val="001D2D6C"/>
    <w:rsid w:val="001D4F43"/>
    <w:rsid w:val="001D4FF7"/>
    <w:rsid w:val="001E085D"/>
    <w:rsid w:val="001E0A7F"/>
    <w:rsid w:val="001E191F"/>
    <w:rsid w:val="001E45E5"/>
    <w:rsid w:val="001E4B63"/>
    <w:rsid w:val="001E52CB"/>
    <w:rsid w:val="001E7456"/>
    <w:rsid w:val="001E7CBC"/>
    <w:rsid w:val="001F4E66"/>
    <w:rsid w:val="001F5673"/>
    <w:rsid w:val="001F61CD"/>
    <w:rsid w:val="00200024"/>
    <w:rsid w:val="00200111"/>
    <w:rsid w:val="00204DBC"/>
    <w:rsid w:val="00210828"/>
    <w:rsid w:val="00212893"/>
    <w:rsid w:val="00215B2F"/>
    <w:rsid w:val="002172AE"/>
    <w:rsid w:val="00220931"/>
    <w:rsid w:val="002220B0"/>
    <w:rsid w:val="002274A1"/>
    <w:rsid w:val="00230F93"/>
    <w:rsid w:val="0023155E"/>
    <w:rsid w:val="002315B3"/>
    <w:rsid w:val="0023173A"/>
    <w:rsid w:val="00232147"/>
    <w:rsid w:val="00232266"/>
    <w:rsid w:val="00232C02"/>
    <w:rsid w:val="00232E49"/>
    <w:rsid w:val="00235929"/>
    <w:rsid w:val="00237257"/>
    <w:rsid w:val="00240ACA"/>
    <w:rsid w:val="00243257"/>
    <w:rsid w:val="002436A5"/>
    <w:rsid w:val="00246216"/>
    <w:rsid w:val="00246821"/>
    <w:rsid w:val="0025109D"/>
    <w:rsid w:val="002537D0"/>
    <w:rsid w:val="002545BB"/>
    <w:rsid w:val="00255F19"/>
    <w:rsid w:val="00256214"/>
    <w:rsid w:val="00257032"/>
    <w:rsid w:val="00261E37"/>
    <w:rsid w:val="00263AD7"/>
    <w:rsid w:val="0026732C"/>
    <w:rsid w:val="0027045C"/>
    <w:rsid w:val="00270E9A"/>
    <w:rsid w:val="00271E87"/>
    <w:rsid w:val="00272D4F"/>
    <w:rsid w:val="0027693C"/>
    <w:rsid w:val="0028246C"/>
    <w:rsid w:val="00282990"/>
    <w:rsid w:val="0028334B"/>
    <w:rsid w:val="00283C10"/>
    <w:rsid w:val="00284003"/>
    <w:rsid w:val="0028437A"/>
    <w:rsid w:val="002874F9"/>
    <w:rsid w:val="00290E15"/>
    <w:rsid w:val="00292E33"/>
    <w:rsid w:val="00293F7A"/>
    <w:rsid w:val="00296866"/>
    <w:rsid w:val="002975E9"/>
    <w:rsid w:val="0029795D"/>
    <w:rsid w:val="002A1235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1F23"/>
    <w:rsid w:val="002C253B"/>
    <w:rsid w:val="002C285B"/>
    <w:rsid w:val="002C2A16"/>
    <w:rsid w:val="002C2A22"/>
    <w:rsid w:val="002C3A39"/>
    <w:rsid w:val="002C4EDF"/>
    <w:rsid w:val="002C6D06"/>
    <w:rsid w:val="002C7125"/>
    <w:rsid w:val="002D19A6"/>
    <w:rsid w:val="002D271D"/>
    <w:rsid w:val="002D492C"/>
    <w:rsid w:val="002D4BD6"/>
    <w:rsid w:val="002D5007"/>
    <w:rsid w:val="002D56D9"/>
    <w:rsid w:val="002E0490"/>
    <w:rsid w:val="002E2493"/>
    <w:rsid w:val="002E39BF"/>
    <w:rsid w:val="002E6A19"/>
    <w:rsid w:val="002F12EE"/>
    <w:rsid w:val="002F268D"/>
    <w:rsid w:val="002F467C"/>
    <w:rsid w:val="002F4A21"/>
    <w:rsid w:val="002F799A"/>
    <w:rsid w:val="00300ACD"/>
    <w:rsid w:val="00307176"/>
    <w:rsid w:val="0031106C"/>
    <w:rsid w:val="00311A80"/>
    <w:rsid w:val="0031380F"/>
    <w:rsid w:val="00315637"/>
    <w:rsid w:val="00316647"/>
    <w:rsid w:val="00317438"/>
    <w:rsid w:val="0032323C"/>
    <w:rsid w:val="003232AF"/>
    <w:rsid w:val="00323967"/>
    <w:rsid w:val="00327886"/>
    <w:rsid w:val="00330E72"/>
    <w:rsid w:val="0033115C"/>
    <w:rsid w:val="00331395"/>
    <w:rsid w:val="003316BB"/>
    <w:rsid w:val="00333809"/>
    <w:rsid w:val="00333825"/>
    <w:rsid w:val="0033518E"/>
    <w:rsid w:val="00337B89"/>
    <w:rsid w:val="003444A1"/>
    <w:rsid w:val="003462AF"/>
    <w:rsid w:val="003563BA"/>
    <w:rsid w:val="0035727C"/>
    <w:rsid w:val="00360144"/>
    <w:rsid w:val="00362371"/>
    <w:rsid w:val="00364055"/>
    <w:rsid w:val="0036418B"/>
    <w:rsid w:val="003647E0"/>
    <w:rsid w:val="00365E84"/>
    <w:rsid w:val="0037013D"/>
    <w:rsid w:val="003721E5"/>
    <w:rsid w:val="003737AC"/>
    <w:rsid w:val="00376468"/>
    <w:rsid w:val="00381056"/>
    <w:rsid w:val="003814B3"/>
    <w:rsid w:val="00384E39"/>
    <w:rsid w:val="003850B5"/>
    <w:rsid w:val="0038516A"/>
    <w:rsid w:val="00387536"/>
    <w:rsid w:val="00387A05"/>
    <w:rsid w:val="00387F89"/>
    <w:rsid w:val="0039405F"/>
    <w:rsid w:val="003943B5"/>
    <w:rsid w:val="003959CF"/>
    <w:rsid w:val="003A3C95"/>
    <w:rsid w:val="003A5571"/>
    <w:rsid w:val="003A5E6C"/>
    <w:rsid w:val="003B2886"/>
    <w:rsid w:val="003B2F1D"/>
    <w:rsid w:val="003B311D"/>
    <w:rsid w:val="003B3D66"/>
    <w:rsid w:val="003B7F57"/>
    <w:rsid w:val="003C0BDB"/>
    <w:rsid w:val="003C1401"/>
    <w:rsid w:val="003C3DE3"/>
    <w:rsid w:val="003C70ED"/>
    <w:rsid w:val="003D2DD9"/>
    <w:rsid w:val="003D4CB3"/>
    <w:rsid w:val="003E1FAB"/>
    <w:rsid w:val="003E3542"/>
    <w:rsid w:val="003E4214"/>
    <w:rsid w:val="003E4E28"/>
    <w:rsid w:val="003E6664"/>
    <w:rsid w:val="003F0DC5"/>
    <w:rsid w:val="003F1A3E"/>
    <w:rsid w:val="003F5632"/>
    <w:rsid w:val="00402D4E"/>
    <w:rsid w:val="004040F8"/>
    <w:rsid w:val="00406394"/>
    <w:rsid w:val="00406AE9"/>
    <w:rsid w:val="00406E65"/>
    <w:rsid w:val="00411800"/>
    <w:rsid w:val="004154E3"/>
    <w:rsid w:val="00417EBD"/>
    <w:rsid w:val="004201BF"/>
    <w:rsid w:val="00420272"/>
    <w:rsid w:val="004205DD"/>
    <w:rsid w:val="00423BDC"/>
    <w:rsid w:val="00423D58"/>
    <w:rsid w:val="0042467D"/>
    <w:rsid w:val="0042518D"/>
    <w:rsid w:val="00426383"/>
    <w:rsid w:val="00432018"/>
    <w:rsid w:val="00434654"/>
    <w:rsid w:val="00434A7B"/>
    <w:rsid w:val="00436E32"/>
    <w:rsid w:val="004425DF"/>
    <w:rsid w:val="0044796B"/>
    <w:rsid w:val="00453A04"/>
    <w:rsid w:val="00461B62"/>
    <w:rsid w:val="00461BFE"/>
    <w:rsid w:val="00462D22"/>
    <w:rsid w:val="004655AD"/>
    <w:rsid w:val="0047692E"/>
    <w:rsid w:val="00477D35"/>
    <w:rsid w:val="00480D8E"/>
    <w:rsid w:val="0048112E"/>
    <w:rsid w:val="0048189E"/>
    <w:rsid w:val="0048334F"/>
    <w:rsid w:val="004833B7"/>
    <w:rsid w:val="00483F1D"/>
    <w:rsid w:val="004913CD"/>
    <w:rsid w:val="00493C8A"/>
    <w:rsid w:val="004946FB"/>
    <w:rsid w:val="00494D4E"/>
    <w:rsid w:val="00497F3E"/>
    <w:rsid w:val="00497FD7"/>
    <w:rsid w:val="004A110C"/>
    <w:rsid w:val="004A1694"/>
    <w:rsid w:val="004A4BA0"/>
    <w:rsid w:val="004A4E9B"/>
    <w:rsid w:val="004A6A67"/>
    <w:rsid w:val="004A71BD"/>
    <w:rsid w:val="004B13AE"/>
    <w:rsid w:val="004B1ADD"/>
    <w:rsid w:val="004B1D74"/>
    <w:rsid w:val="004B2842"/>
    <w:rsid w:val="004B3962"/>
    <w:rsid w:val="004B46E6"/>
    <w:rsid w:val="004B50CA"/>
    <w:rsid w:val="004C011B"/>
    <w:rsid w:val="004C06FA"/>
    <w:rsid w:val="004C2313"/>
    <w:rsid w:val="004C6426"/>
    <w:rsid w:val="004C781C"/>
    <w:rsid w:val="004C7DFD"/>
    <w:rsid w:val="004D1CDD"/>
    <w:rsid w:val="004D21B0"/>
    <w:rsid w:val="004D3F25"/>
    <w:rsid w:val="004D5815"/>
    <w:rsid w:val="004D69A3"/>
    <w:rsid w:val="004D6CE2"/>
    <w:rsid w:val="004D79FE"/>
    <w:rsid w:val="004E084E"/>
    <w:rsid w:val="004E0D92"/>
    <w:rsid w:val="004E3658"/>
    <w:rsid w:val="004F1BA1"/>
    <w:rsid w:val="004F4D80"/>
    <w:rsid w:val="004F6F11"/>
    <w:rsid w:val="004F71BB"/>
    <w:rsid w:val="004F78D1"/>
    <w:rsid w:val="00502E1D"/>
    <w:rsid w:val="00502FC9"/>
    <w:rsid w:val="00503D5C"/>
    <w:rsid w:val="005040E2"/>
    <w:rsid w:val="0050500F"/>
    <w:rsid w:val="0051323C"/>
    <w:rsid w:val="005134AD"/>
    <w:rsid w:val="00515B74"/>
    <w:rsid w:val="005173EB"/>
    <w:rsid w:val="005200C3"/>
    <w:rsid w:val="00525C89"/>
    <w:rsid w:val="0052725E"/>
    <w:rsid w:val="0052743D"/>
    <w:rsid w:val="0052766F"/>
    <w:rsid w:val="00531B58"/>
    <w:rsid w:val="0053248C"/>
    <w:rsid w:val="005356CF"/>
    <w:rsid w:val="0053629C"/>
    <w:rsid w:val="00540D83"/>
    <w:rsid w:val="005415CF"/>
    <w:rsid w:val="00544C33"/>
    <w:rsid w:val="005467C5"/>
    <w:rsid w:val="005503C8"/>
    <w:rsid w:val="00550585"/>
    <w:rsid w:val="0055106D"/>
    <w:rsid w:val="00553A51"/>
    <w:rsid w:val="00555227"/>
    <w:rsid w:val="00557237"/>
    <w:rsid w:val="005576C6"/>
    <w:rsid w:val="0055778D"/>
    <w:rsid w:val="0056000E"/>
    <w:rsid w:val="0056162C"/>
    <w:rsid w:val="005629A8"/>
    <w:rsid w:val="00563200"/>
    <w:rsid w:val="0056498C"/>
    <w:rsid w:val="005650B8"/>
    <w:rsid w:val="005672D4"/>
    <w:rsid w:val="0056784E"/>
    <w:rsid w:val="0057152B"/>
    <w:rsid w:val="005721AA"/>
    <w:rsid w:val="005723DB"/>
    <w:rsid w:val="005727E5"/>
    <w:rsid w:val="00576ADA"/>
    <w:rsid w:val="0058099A"/>
    <w:rsid w:val="005824D2"/>
    <w:rsid w:val="00582B19"/>
    <w:rsid w:val="005842FC"/>
    <w:rsid w:val="0059036E"/>
    <w:rsid w:val="00590411"/>
    <w:rsid w:val="005915F5"/>
    <w:rsid w:val="00592344"/>
    <w:rsid w:val="005942E4"/>
    <w:rsid w:val="005945A8"/>
    <w:rsid w:val="00595A5E"/>
    <w:rsid w:val="005A0CD7"/>
    <w:rsid w:val="005A1F7A"/>
    <w:rsid w:val="005A23C7"/>
    <w:rsid w:val="005A27E3"/>
    <w:rsid w:val="005A44AC"/>
    <w:rsid w:val="005A6F3D"/>
    <w:rsid w:val="005B0AF2"/>
    <w:rsid w:val="005B1457"/>
    <w:rsid w:val="005B574E"/>
    <w:rsid w:val="005B68F3"/>
    <w:rsid w:val="005B6EB0"/>
    <w:rsid w:val="005C109B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24BD"/>
    <w:rsid w:val="005D3085"/>
    <w:rsid w:val="005D47B0"/>
    <w:rsid w:val="005D4882"/>
    <w:rsid w:val="005D4B8D"/>
    <w:rsid w:val="005D7471"/>
    <w:rsid w:val="005E13B5"/>
    <w:rsid w:val="005E491A"/>
    <w:rsid w:val="005E5D35"/>
    <w:rsid w:val="005E5D92"/>
    <w:rsid w:val="005F0997"/>
    <w:rsid w:val="005F1A87"/>
    <w:rsid w:val="005F220C"/>
    <w:rsid w:val="005F281C"/>
    <w:rsid w:val="005F6F7F"/>
    <w:rsid w:val="00602F2A"/>
    <w:rsid w:val="00605747"/>
    <w:rsid w:val="00606A4C"/>
    <w:rsid w:val="00613034"/>
    <w:rsid w:val="006130BB"/>
    <w:rsid w:val="006158E5"/>
    <w:rsid w:val="006220CC"/>
    <w:rsid w:val="006235BE"/>
    <w:rsid w:val="00625EC5"/>
    <w:rsid w:val="00626263"/>
    <w:rsid w:val="00626420"/>
    <w:rsid w:val="00626CA3"/>
    <w:rsid w:val="006274E9"/>
    <w:rsid w:val="00630A71"/>
    <w:rsid w:val="00631C74"/>
    <w:rsid w:val="006327A1"/>
    <w:rsid w:val="00633154"/>
    <w:rsid w:val="006333E4"/>
    <w:rsid w:val="006360A1"/>
    <w:rsid w:val="00636348"/>
    <w:rsid w:val="00636A0A"/>
    <w:rsid w:val="006400B3"/>
    <w:rsid w:val="00642853"/>
    <w:rsid w:val="00643F7B"/>
    <w:rsid w:val="006458B1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06D4"/>
    <w:rsid w:val="00660AE4"/>
    <w:rsid w:val="00664042"/>
    <w:rsid w:val="006647D6"/>
    <w:rsid w:val="00670C94"/>
    <w:rsid w:val="006717E9"/>
    <w:rsid w:val="00672009"/>
    <w:rsid w:val="00676045"/>
    <w:rsid w:val="00676953"/>
    <w:rsid w:val="00677BF5"/>
    <w:rsid w:val="0068181A"/>
    <w:rsid w:val="006821D1"/>
    <w:rsid w:val="006848FF"/>
    <w:rsid w:val="00684A87"/>
    <w:rsid w:val="00692227"/>
    <w:rsid w:val="006929D5"/>
    <w:rsid w:val="00692B95"/>
    <w:rsid w:val="006944D9"/>
    <w:rsid w:val="00697A27"/>
    <w:rsid w:val="00697BB8"/>
    <w:rsid w:val="006A0153"/>
    <w:rsid w:val="006A0CA8"/>
    <w:rsid w:val="006A15EC"/>
    <w:rsid w:val="006A2B22"/>
    <w:rsid w:val="006A48B3"/>
    <w:rsid w:val="006A59A7"/>
    <w:rsid w:val="006B13F3"/>
    <w:rsid w:val="006B2D18"/>
    <w:rsid w:val="006B4D79"/>
    <w:rsid w:val="006B523F"/>
    <w:rsid w:val="006B6B8B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0F1D"/>
    <w:rsid w:val="006D1CBC"/>
    <w:rsid w:val="006D6A50"/>
    <w:rsid w:val="006D79C0"/>
    <w:rsid w:val="006E0AA6"/>
    <w:rsid w:val="006E4918"/>
    <w:rsid w:val="006E4DC3"/>
    <w:rsid w:val="006F182F"/>
    <w:rsid w:val="006F471B"/>
    <w:rsid w:val="006F7AF0"/>
    <w:rsid w:val="00700173"/>
    <w:rsid w:val="00700C4B"/>
    <w:rsid w:val="00700C4E"/>
    <w:rsid w:val="007016C1"/>
    <w:rsid w:val="00703E42"/>
    <w:rsid w:val="00705AFE"/>
    <w:rsid w:val="007078A6"/>
    <w:rsid w:val="0070796A"/>
    <w:rsid w:val="007119C7"/>
    <w:rsid w:val="00712D52"/>
    <w:rsid w:val="0071358B"/>
    <w:rsid w:val="00713BD3"/>
    <w:rsid w:val="007144BA"/>
    <w:rsid w:val="0071463F"/>
    <w:rsid w:val="00717C34"/>
    <w:rsid w:val="00722206"/>
    <w:rsid w:val="00722494"/>
    <w:rsid w:val="00723238"/>
    <w:rsid w:val="00723859"/>
    <w:rsid w:val="00725179"/>
    <w:rsid w:val="00727E9A"/>
    <w:rsid w:val="00732613"/>
    <w:rsid w:val="00733FE3"/>
    <w:rsid w:val="00734EA6"/>
    <w:rsid w:val="0073536B"/>
    <w:rsid w:val="00735650"/>
    <w:rsid w:val="00736737"/>
    <w:rsid w:val="00736B7E"/>
    <w:rsid w:val="00737169"/>
    <w:rsid w:val="00737BC9"/>
    <w:rsid w:val="00740629"/>
    <w:rsid w:val="0074093E"/>
    <w:rsid w:val="00742039"/>
    <w:rsid w:val="0074321C"/>
    <w:rsid w:val="00743C68"/>
    <w:rsid w:val="00745548"/>
    <w:rsid w:val="007466E6"/>
    <w:rsid w:val="007500E6"/>
    <w:rsid w:val="00751346"/>
    <w:rsid w:val="007528F3"/>
    <w:rsid w:val="00755797"/>
    <w:rsid w:val="007565ED"/>
    <w:rsid w:val="00757762"/>
    <w:rsid w:val="00757809"/>
    <w:rsid w:val="007608D4"/>
    <w:rsid w:val="00763D2B"/>
    <w:rsid w:val="007655A5"/>
    <w:rsid w:val="00770140"/>
    <w:rsid w:val="007702A6"/>
    <w:rsid w:val="007722D9"/>
    <w:rsid w:val="00772588"/>
    <w:rsid w:val="007736D8"/>
    <w:rsid w:val="007741A4"/>
    <w:rsid w:val="007828FA"/>
    <w:rsid w:val="007859B9"/>
    <w:rsid w:val="00785C63"/>
    <w:rsid w:val="00786085"/>
    <w:rsid w:val="0078667B"/>
    <w:rsid w:val="00792BE8"/>
    <w:rsid w:val="00794026"/>
    <w:rsid w:val="00794195"/>
    <w:rsid w:val="00794AF5"/>
    <w:rsid w:val="0079758E"/>
    <w:rsid w:val="007A112D"/>
    <w:rsid w:val="007A24BF"/>
    <w:rsid w:val="007A259D"/>
    <w:rsid w:val="007A33A9"/>
    <w:rsid w:val="007A4EF7"/>
    <w:rsid w:val="007A52CC"/>
    <w:rsid w:val="007A5A03"/>
    <w:rsid w:val="007A5B90"/>
    <w:rsid w:val="007A6AE5"/>
    <w:rsid w:val="007B1C26"/>
    <w:rsid w:val="007B3FB1"/>
    <w:rsid w:val="007B5582"/>
    <w:rsid w:val="007C170E"/>
    <w:rsid w:val="007C1B58"/>
    <w:rsid w:val="007C42B6"/>
    <w:rsid w:val="007C6B9C"/>
    <w:rsid w:val="007D0AC3"/>
    <w:rsid w:val="007D1303"/>
    <w:rsid w:val="007D270B"/>
    <w:rsid w:val="007D4142"/>
    <w:rsid w:val="007D4DC6"/>
    <w:rsid w:val="007D54F5"/>
    <w:rsid w:val="007D6963"/>
    <w:rsid w:val="007E4D62"/>
    <w:rsid w:val="007E57B7"/>
    <w:rsid w:val="007E5EC1"/>
    <w:rsid w:val="007E77BD"/>
    <w:rsid w:val="007E792C"/>
    <w:rsid w:val="007E79A9"/>
    <w:rsid w:val="007E7D84"/>
    <w:rsid w:val="007F169D"/>
    <w:rsid w:val="007F1C96"/>
    <w:rsid w:val="007F4575"/>
    <w:rsid w:val="007F4BD8"/>
    <w:rsid w:val="00801EAC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629E"/>
    <w:rsid w:val="00826A47"/>
    <w:rsid w:val="00827D8C"/>
    <w:rsid w:val="0083234F"/>
    <w:rsid w:val="008325E9"/>
    <w:rsid w:val="00833371"/>
    <w:rsid w:val="00834FE3"/>
    <w:rsid w:val="00840B6A"/>
    <w:rsid w:val="00842350"/>
    <w:rsid w:val="00842556"/>
    <w:rsid w:val="008435E2"/>
    <w:rsid w:val="0084373A"/>
    <w:rsid w:val="0085079B"/>
    <w:rsid w:val="008548D0"/>
    <w:rsid w:val="00855540"/>
    <w:rsid w:val="00855AB4"/>
    <w:rsid w:val="008561CF"/>
    <w:rsid w:val="00860DB5"/>
    <w:rsid w:val="00862986"/>
    <w:rsid w:val="00863149"/>
    <w:rsid w:val="00866B2F"/>
    <w:rsid w:val="008672C0"/>
    <w:rsid w:val="00871A9E"/>
    <w:rsid w:val="00873320"/>
    <w:rsid w:val="008815ED"/>
    <w:rsid w:val="008850EE"/>
    <w:rsid w:val="008870D2"/>
    <w:rsid w:val="008872D3"/>
    <w:rsid w:val="0089231C"/>
    <w:rsid w:val="00893392"/>
    <w:rsid w:val="00893837"/>
    <w:rsid w:val="00894EE8"/>
    <w:rsid w:val="00896BB2"/>
    <w:rsid w:val="008A2E3F"/>
    <w:rsid w:val="008A6D02"/>
    <w:rsid w:val="008A6F50"/>
    <w:rsid w:val="008A7EF7"/>
    <w:rsid w:val="008B11B0"/>
    <w:rsid w:val="008B1664"/>
    <w:rsid w:val="008B17CC"/>
    <w:rsid w:val="008B1E8C"/>
    <w:rsid w:val="008B3DEE"/>
    <w:rsid w:val="008B41EB"/>
    <w:rsid w:val="008B57B6"/>
    <w:rsid w:val="008B79C3"/>
    <w:rsid w:val="008C6D85"/>
    <w:rsid w:val="008D1CDB"/>
    <w:rsid w:val="008D36BF"/>
    <w:rsid w:val="008D36E3"/>
    <w:rsid w:val="008D3A2C"/>
    <w:rsid w:val="008D5505"/>
    <w:rsid w:val="008D7487"/>
    <w:rsid w:val="008E1597"/>
    <w:rsid w:val="008E205D"/>
    <w:rsid w:val="008E2279"/>
    <w:rsid w:val="008E2294"/>
    <w:rsid w:val="008E3753"/>
    <w:rsid w:val="008E3885"/>
    <w:rsid w:val="008E5791"/>
    <w:rsid w:val="008E7B09"/>
    <w:rsid w:val="008E7D5F"/>
    <w:rsid w:val="008F01D7"/>
    <w:rsid w:val="008F4CDB"/>
    <w:rsid w:val="008F4E27"/>
    <w:rsid w:val="008F5211"/>
    <w:rsid w:val="008F7EC9"/>
    <w:rsid w:val="00900389"/>
    <w:rsid w:val="00906CD8"/>
    <w:rsid w:val="00907909"/>
    <w:rsid w:val="009163B0"/>
    <w:rsid w:val="00917A33"/>
    <w:rsid w:val="009200B6"/>
    <w:rsid w:val="00924C98"/>
    <w:rsid w:val="00925DCA"/>
    <w:rsid w:val="0092753E"/>
    <w:rsid w:val="0093012B"/>
    <w:rsid w:val="00930888"/>
    <w:rsid w:val="00930AF1"/>
    <w:rsid w:val="009328CA"/>
    <w:rsid w:val="00932D9A"/>
    <w:rsid w:val="0093400C"/>
    <w:rsid w:val="00934A99"/>
    <w:rsid w:val="009419C2"/>
    <w:rsid w:val="00942B06"/>
    <w:rsid w:val="00943C13"/>
    <w:rsid w:val="00945418"/>
    <w:rsid w:val="0095069A"/>
    <w:rsid w:val="00950D0C"/>
    <w:rsid w:val="009529D3"/>
    <w:rsid w:val="009531CB"/>
    <w:rsid w:val="00953C9F"/>
    <w:rsid w:val="00953E87"/>
    <w:rsid w:val="009566CE"/>
    <w:rsid w:val="00960CC8"/>
    <w:rsid w:val="00961ED1"/>
    <w:rsid w:val="009650EB"/>
    <w:rsid w:val="00971258"/>
    <w:rsid w:val="00977032"/>
    <w:rsid w:val="00983725"/>
    <w:rsid w:val="00985F78"/>
    <w:rsid w:val="00986F5A"/>
    <w:rsid w:val="00990165"/>
    <w:rsid w:val="009904C6"/>
    <w:rsid w:val="00992178"/>
    <w:rsid w:val="00994809"/>
    <w:rsid w:val="00995D5E"/>
    <w:rsid w:val="009965A1"/>
    <w:rsid w:val="00997914"/>
    <w:rsid w:val="009A04DE"/>
    <w:rsid w:val="009A113F"/>
    <w:rsid w:val="009A231C"/>
    <w:rsid w:val="009A3090"/>
    <w:rsid w:val="009A31DF"/>
    <w:rsid w:val="009A4EEB"/>
    <w:rsid w:val="009B1063"/>
    <w:rsid w:val="009B2692"/>
    <w:rsid w:val="009B2A70"/>
    <w:rsid w:val="009B3775"/>
    <w:rsid w:val="009B5234"/>
    <w:rsid w:val="009B563B"/>
    <w:rsid w:val="009B5B3C"/>
    <w:rsid w:val="009B60E5"/>
    <w:rsid w:val="009B711B"/>
    <w:rsid w:val="009C0428"/>
    <w:rsid w:val="009C0B00"/>
    <w:rsid w:val="009C0D3C"/>
    <w:rsid w:val="009C2F49"/>
    <w:rsid w:val="009C4603"/>
    <w:rsid w:val="009C725A"/>
    <w:rsid w:val="009C7DEC"/>
    <w:rsid w:val="009D035C"/>
    <w:rsid w:val="009D2CCF"/>
    <w:rsid w:val="009D44DC"/>
    <w:rsid w:val="009D4F6C"/>
    <w:rsid w:val="009D54B5"/>
    <w:rsid w:val="009D6405"/>
    <w:rsid w:val="009E33FA"/>
    <w:rsid w:val="009E5E34"/>
    <w:rsid w:val="009E62A4"/>
    <w:rsid w:val="009E705D"/>
    <w:rsid w:val="009E77E6"/>
    <w:rsid w:val="009F082B"/>
    <w:rsid w:val="009F0C02"/>
    <w:rsid w:val="009F256B"/>
    <w:rsid w:val="009F2A08"/>
    <w:rsid w:val="009F753E"/>
    <w:rsid w:val="00A01577"/>
    <w:rsid w:val="00A0329E"/>
    <w:rsid w:val="00A04D99"/>
    <w:rsid w:val="00A062C3"/>
    <w:rsid w:val="00A06E51"/>
    <w:rsid w:val="00A117B6"/>
    <w:rsid w:val="00A14E6B"/>
    <w:rsid w:val="00A1506C"/>
    <w:rsid w:val="00A2204B"/>
    <w:rsid w:val="00A22379"/>
    <w:rsid w:val="00A23D21"/>
    <w:rsid w:val="00A23DF7"/>
    <w:rsid w:val="00A264BA"/>
    <w:rsid w:val="00A26EA7"/>
    <w:rsid w:val="00A3326F"/>
    <w:rsid w:val="00A40E8C"/>
    <w:rsid w:val="00A422E4"/>
    <w:rsid w:val="00A4673B"/>
    <w:rsid w:val="00A46AE2"/>
    <w:rsid w:val="00A4774B"/>
    <w:rsid w:val="00A50DC0"/>
    <w:rsid w:val="00A519BC"/>
    <w:rsid w:val="00A56F54"/>
    <w:rsid w:val="00A57113"/>
    <w:rsid w:val="00A6022C"/>
    <w:rsid w:val="00A60D9B"/>
    <w:rsid w:val="00A626AF"/>
    <w:rsid w:val="00A629A4"/>
    <w:rsid w:val="00A63344"/>
    <w:rsid w:val="00A65620"/>
    <w:rsid w:val="00A70C96"/>
    <w:rsid w:val="00A71B1C"/>
    <w:rsid w:val="00A73B42"/>
    <w:rsid w:val="00A7747B"/>
    <w:rsid w:val="00A77928"/>
    <w:rsid w:val="00A82559"/>
    <w:rsid w:val="00A847E8"/>
    <w:rsid w:val="00A9017A"/>
    <w:rsid w:val="00A91263"/>
    <w:rsid w:val="00A936CC"/>
    <w:rsid w:val="00A93E66"/>
    <w:rsid w:val="00A94CD9"/>
    <w:rsid w:val="00A966E7"/>
    <w:rsid w:val="00A96B83"/>
    <w:rsid w:val="00AA3874"/>
    <w:rsid w:val="00AA4DE4"/>
    <w:rsid w:val="00AB0D14"/>
    <w:rsid w:val="00AB12ED"/>
    <w:rsid w:val="00AC19FB"/>
    <w:rsid w:val="00AC24C6"/>
    <w:rsid w:val="00AC389A"/>
    <w:rsid w:val="00AC39FF"/>
    <w:rsid w:val="00AC485F"/>
    <w:rsid w:val="00AC52A9"/>
    <w:rsid w:val="00AC5B70"/>
    <w:rsid w:val="00AC7684"/>
    <w:rsid w:val="00AD2440"/>
    <w:rsid w:val="00AD5F3B"/>
    <w:rsid w:val="00AD6AB9"/>
    <w:rsid w:val="00AE0343"/>
    <w:rsid w:val="00AE1182"/>
    <w:rsid w:val="00AE142F"/>
    <w:rsid w:val="00AE3860"/>
    <w:rsid w:val="00AE57E2"/>
    <w:rsid w:val="00AE57EF"/>
    <w:rsid w:val="00AE6D88"/>
    <w:rsid w:val="00AF3A8E"/>
    <w:rsid w:val="00AF3AB9"/>
    <w:rsid w:val="00AF516F"/>
    <w:rsid w:val="00AF635B"/>
    <w:rsid w:val="00AF660E"/>
    <w:rsid w:val="00B012BA"/>
    <w:rsid w:val="00B02C7B"/>
    <w:rsid w:val="00B03CC1"/>
    <w:rsid w:val="00B04572"/>
    <w:rsid w:val="00B10DCA"/>
    <w:rsid w:val="00B11662"/>
    <w:rsid w:val="00B12809"/>
    <w:rsid w:val="00B13254"/>
    <w:rsid w:val="00B1523D"/>
    <w:rsid w:val="00B167C9"/>
    <w:rsid w:val="00B21FF0"/>
    <w:rsid w:val="00B254B3"/>
    <w:rsid w:val="00B2606F"/>
    <w:rsid w:val="00B31C14"/>
    <w:rsid w:val="00B33506"/>
    <w:rsid w:val="00B34A38"/>
    <w:rsid w:val="00B3508D"/>
    <w:rsid w:val="00B3583A"/>
    <w:rsid w:val="00B3730C"/>
    <w:rsid w:val="00B374D7"/>
    <w:rsid w:val="00B404B4"/>
    <w:rsid w:val="00B404C8"/>
    <w:rsid w:val="00B47626"/>
    <w:rsid w:val="00B47E48"/>
    <w:rsid w:val="00B52C2E"/>
    <w:rsid w:val="00B5320C"/>
    <w:rsid w:val="00B5639A"/>
    <w:rsid w:val="00B578FA"/>
    <w:rsid w:val="00B60D11"/>
    <w:rsid w:val="00B65F87"/>
    <w:rsid w:val="00B678ED"/>
    <w:rsid w:val="00B67AA8"/>
    <w:rsid w:val="00B74628"/>
    <w:rsid w:val="00B75A02"/>
    <w:rsid w:val="00B76092"/>
    <w:rsid w:val="00B765DF"/>
    <w:rsid w:val="00B768F4"/>
    <w:rsid w:val="00B779DB"/>
    <w:rsid w:val="00B80F0B"/>
    <w:rsid w:val="00B80F3F"/>
    <w:rsid w:val="00B819EA"/>
    <w:rsid w:val="00B833BA"/>
    <w:rsid w:val="00B84D96"/>
    <w:rsid w:val="00B87DE7"/>
    <w:rsid w:val="00B907C7"/>
    <w:rsid w:val="00B91F96"/>
    <w:rsid w:val="00B94B94"/>
    <w:rsid w:val="00BA12FA"/>
    <w:rsid w:val="00BA20B1"/>
    <w:rsid w:val="00BA236B"/>
    <w:rsid w:val="00BA4B5A"/>
    <w:rsid w:val="00BA4F87"/>
    <w:rsid w:val="00BA548A"/>
    <w:rsid w:val="00BA621F"/>
    <w:rsid w:val="00BA7CD9"/>
    <w:rsid w:val="00BB0E44"/>
    <w:rsid w:val="00BB165C"/>
    <w:rsid w:val="00BB2A62"/>
    <w:rsid w:val="00BB3E3D"/>
    <w:rsid w:val="00BB598B"/>
    <w:rsid w:val="00BB62B2"/>
    <w:rsid w:val="00BB6BE5"/>
    <w:rsid w:val="00BB7461"/>
    <w:rsid w:val="00BB7A90"/>
    <w:rsid w:val="00BC14D1"/>
    <w:rsid w:val="00BC273B"/>
    <w:rsid w:val="00BC387E"/>
    <w:rsid w:val="00BC48FE"/>
    <w:rsid w:val="00BC5B40"/>
    <w:rsid w:val="00BC70C5"/>
    <w:rsid w:val="00BD14E3"/>
    <w:rsid w:val="00BD1B27"/>
    <w:rsid w:val="00BD2D96"/>
    <w:rsid w:val="00BD33C0"/>
    <w:rsid w:val="00BD33C7"/>
    <w:rsid w:val="00BD43C1"/>
    <w:rsid w:val="00BD4456"/>
    <w:rsid w:val="00BD5DF6"/>
    <w:rsid w:val="00BE01B9"/>
    <w:rsid w:val="00BE0B4B"/>
    <w:rsid w:val="00BE0D84"/>
    <w:rsid w:val="00BE3B14"/>
    <w:rsid w:val="00BE442E"/>
    <w:rsid w:val="00BF1F54"/>
    <w:rsid w:val="00BF3C94"/>
    <w:rsid w:val="00BF4A5D"/>
    <w:rsid w:val="00BF5C19"/>
    <w:rsid w:val="00BF7A10"/>
    <w:rsid w:val="00C01788"/>
    <w:rsid w:val="00C061A3"/>
    <w:rsid w:val="00C063E8"/>
    <w:rsid w:val="00C103B3"/>
    <w:rsid w:val="00C10B99"/>
    <w:rsid w:val="00C12C4C"/>
    <w:rsid w:val="00C15770"/>
    <w:rsid w:val="00C20F90"/>
    <w:rsid w:val="00C22095"/>
    <w:rsid w:val="00C22A64"/>
    <w:rsid w:val="00C22EF3"/>
    <w:rsid w:val="00C250F7"/>
    <w:rsid w:val="00C27308"/>
    <w:rsid w:val="00C31C91"/>
    <w:rsid w:val="00C413BF"/>
    <w:rsid w:val="00C43A9E"/>
    <w:rsid w:val="00C44810"/>
    <w:rsid w:val="00C45778"/>
    <w:rsid w:val="00C5417B"/>
    <w:rsid w:val="00C55A10"/>
    <w:rsid w:val="00C55EF4"/>
    <w:rsid w:val="00C577C8"/>
    <w:rsid w:val="00C626E2"/>
    <w:rsid w:val="00C64F5F"/>
    <w:rsid w:val="00C65A82"/>
    <w:rsid w:val="00C65E5F"/>
    <w:rsid w:val="00C66110"/>
    <w:rsid w:val="00C714C1"/>
    <w:rsid w:val="00C71533"/>
    <w:rsid w:val="00C73337"/>
    <w:rsid w:val="00C77CC5"/>
    <w:rsid w:val="00C8539D"/>
    <w:rsid w:val="00C8573B"/>
    <w:rsid w:val="00C85C89"/>
    <w:rsid w:val="00C86BAD"/>
    <w:rsid w:val="00C87A3F"/>
    <w:rsid w:val="00C96D1E"/>
    <w:rsid w:val="00CA0334"/>
    <w:rsid w:val="00CA0B24"/>
    <w:rsid w:val="00CA28F1"/>
    <w:rsid w:val="00CA373C"/>
    <w:rsid w:val="00CA3EF2"/>
    <w:rsid w:val="00CA4A53"/>
    <w:rsid w:val="00CB1D24"/>
    <w:rsid w:val="00CB1E74"/>
    <w:rsid w:val="00CB591C"/>
    <w:rsid w:val="00CB7248"/>
    <w:rsid w:val="00CB7B5F"/>
    <w:rsid w:val="00CC028C"/>
    <w:rsid w:val="00CC268E"/>
    <w:rsid w:val="00CC37A9"/>
    <w:rsid w:val="00CC4A27"/>
    <w:rsid w:val="00CC5F7D"/>
    <w:rsid w:val="00CC71F7"/>
    <w:rsid w:val="00CD02A3"/>
    <w:rsid w:val="00CD1785"/>
    <w:rsid w:val="00CD20C0"/>
    <w:rsid w:val="00CD418D"/>
    <w:rsid w:val="00CD4EA5"/>
    <w:rsid w:val="00CD5FFC"/>
    <w:rsid w:val="00CD663C"/>
    <w:rsid w:val="00CD6E82"/>
    <w:rsid w:val="00CE0690"/>
    <w:rsid w:val="00CE78B0"/>
    <w:rsid w:val="00CF0908"/>
    <w:rsid w:val="00CF10FD"/>
    <w:rsid w:val="00CF3415"/>
    <w:rsid w:val="00CF3AC0"/>
    <w:rsid w:val="00CF3B3A"/>
    <w:rsid w:val="00CF4277"/>
    <w:rsid w:val="00CF5132"/>
    <w:rsid w:val="00CF676D"/>
    <w:rsid w:val="00D000D9"/>
    <w:rsid w:val="00D0011E"/>
    <w:rsid w:val="00D001BC"/>
    <w:rsid w:val="00D0178D"/>
    <w:rsid w:val="00D01E49"/>
    <w:rsid w:val="00D02BCF"/>
    <w:rsid w:val="00D02D5D"/>
    <w:rsid w:val="00D06D10"/>
    <w:rsid w:val="00D07919"/>
    <w:rsid w:val="00D10C06"/>
    <w:rsid w:val="00D11531"/>
    <w:rsid w:val="00D12677"/>
    <w:rsid w:val="00D12E2B"/>
    <w:rsid w:val="00D21FF9"/>
    <w:rsid w:val="00D26296"/>
    <w:rsid w:val="00D277F7"/>
    <w:rsid w:val="00D27824"/>
    <w:rsid w:val="00D27A25"/>
    <w:rsid w:val="00D27A8E"/>
    <w:rsid w:val="00D306CE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4E2"/>
    <w:rsid w:val="00D50F0E"/>
    <w:rsid w:val="00D51453"/>
    <w:rsid w:val="00D53085"/>
    <w:rsid w:val="00D55565"/>
    <w:rsid w:val="00D557D6"/>
    <w:rsid w:val="00D55AC9"/>
    <w:rsid w:val="00D5677A"/>
    <w:rsid w:val="00D57083"/>
    <w:rsid w:val="00D5794A"/>
    <w:rsid w:val="00D60FA7"/>
    <w:rsid w:val="00D623B5"/>
    <w:rsid w:val="00D633FC"/>
    <w:rsid w:val="00D63CC8"/>
    <w:rsid w:val="00D7131C"/>
    <w:rsid w:val="00D725D1"/>
    <w:rsid w:val="00D73359"/>
    <w:rsid w:val="00D73E91"/>
    <w:rsid w:val="00D8001A"/>
    <w:rsid w:val="00D82028"/>
    <w:rsid w:val="00D82895"/>
    <w:rsid w:val="00D86E52"/>
    <w:rsid w:val="00D90956"/>
    <w:rsid w:val="00D90C7A"/>
    <w:rsid w:val="00D917D1"/>
    <w:rsid w:val="00D945EB"/>
    <w:rsid w:val="00DA015A"/>
    <w:rsid w:val="00DA122C"/>
    <w:rsid w:val="00DA1770"/>
    <w:rsid w:val="00DA33B3"/>
    <w:rsid w:val="00DA3F21"/>
    <w:rsid w:val="00DA6B31"/>
    <w:rsid w:val="00DA7F82"/>
    <w:rsid w:val="00DB43E9"/>
    <w:rsid w:val="00DC0DD9"/>
    <w:rsid w:val="00DC1090"/>
    <w:rsid w:val="00DC22AC"/>
    <w:rsid w:val="00DC33B7"/>
    <w:rsid w:val="00DC6641"/>
    <w:rsid w:val="00DC7395"/>
    <w:rsid w:val="00DD20EA"/>
    <w:rsid w:val="00DD41C2"/>
    <w:rsid w:val="00DD4CD0"/>
    <w:rsid w:val="00DD4EB7"/>
    <w:rsid w:val="00DD51BC"/>
    <w:rsid w:val="00DD5251"/>
    <w:rsid w:val="00DD525B"/>
    <w:rsid w:val="00DD63A1"/>
    <w:rsid w:val="00DD6AB4"/>
    <w:rsid w:val="00DE1701"/>
    <w:rsid w:val="00DE4047"/>
    <w:rsid w:val="00DE559D"/>
    <w:rsid w:val="00DE5E01"/>
    <w:rsid w:val="00DE6C3B"/>
    <w:rsid w:val="00DF77A4"/>
    <w:rsid w:val="00DF7A3C"/>
    <w:rsid w:val="00E00CA4"/>
    <w:rsid w:val="00E01634"/>
    <w:rsid w:val="00E02B47"/>
    <w:rsid w:val="00E02E60"/>
    <w:rsid w:val="00E036AF"/>
    <w:rsid w:val="00E03998"/>
    <w:rsid w:val="00E040BD"/>
    <w:rsid w:val="00E04CFF"/>
    <w:rsid w:val="00E061BF"/>
    <w:rsid w:val="00E07972"/>
    <w:rsid w:val="00E10ADA"/>
    <w:rsid w:val="00E16878"/>
    <w:rsid w:val="00E20BCA"/>
    <w:rsid w:val="00E20DB7"/>
    <w:rsid w:val="00E22B07"/>
    <w:rsid w:val="00E23EDF"/>
    <w:rsid w:val="00E24EE3"/>
    <w:rsid w:val="00E25086"/>
    <w:rsid w:val="00E26D5A"/>
    <w:rsid w:val="00E30842"/>
    <w:rsid w:val="00E30F58"/>
    <w:rsid w:val="00E3146B"/>
    <w:rsid w:val="00E3363B"/>
    <w:rsid w:val="00E33EB7"/>
    <w:rsid w:val="00E3498E"/>
    <w:rsid w:val="00E34A12"/>
    <w:rsid w:val="00E36914"/>
    <w:rsid w:val="00E37CC6"/>
    <w:rsid w:val="00E4079C"/>
    <w:rsid w:val="00E40B50"/>
    <w:rsid w:val="00E40EAB"/>
    <w:rsid w:val="00E410EB"/>
    <w:rsid w:val="00E47CB8"/>
    <w:rsid w:val="00E51907"/>
    <w:rsid w:val="00E53756"/>
    <w:rsid w:val="00E54B2C"/>
    <w:rsid w:val="00E57F17"/>
    <w:rsid w:val="00E618D3"/>
    <w:rsid w:val="00E61BBD"/>
    <w:rsid w:val="00E63C1B"/>
    <w:rsid w:val="00E63F05"/>
    <w:rsid w:val="00E63F4B"/>
    <w:rsid w:val="00E674C0"/>
    <w:rsid w:val="00E7235A"/>
    <w:rsid w:val="00E7236E"/>
    <w:rsid w:val="00E7371A"/>
    <w:rsid w:val="00E774BE"/>
    <w:rsid w:val="00E80269"/>
    <w:rsid w:val="00E80708"/>
    <w:rsid w:val="00E81190"/>
    <w:rsid w:val="00E8258B"/>
    <w:rsid w:val="00E82B14"/>
    <w:rsid w:val="00E83AAB"/>
    <w:rsid w:val="00E84268"/>
    <w:rsid w:val="00E84C59"/>
    <w:rsid w:val="00E85B1A"/>
    <w:rsid w:val="00E86B59"/>
    <w:rsid w:val="00E931CF"/>
    <w:rsid w:val="00E947A7"/>
    <w:rsid w:val="00E95479"/>
    <w:rsid w:val="00E95952"/>
    <w:rsid w:val="00E9719F"/>
    <w:rsid w:val="00E978FE"/>
    <w:rsid w:val="00EA2137"/>
    <w:rsid w:val="00EA27C5"/>
    <w:rsid w:val="00EA35CC"/>
    <w:rsid w:val="00EA55A5"/>
    <w:rsid w:val="00EA6C39"/>
    <w:rsid w:val="00EA719F"/>
    <w:rsid w:val="00EB1F17"/>
    <w:rsid w:val="00EB2756"/>
    <w:rsid w:val="00EB3A94"/>
    <w:rsid w:val="00EB3C3B"/>
    <w:rsid w:val="00EB49E8"/>
    <w:rsid w:val="00EB5386"/>
    <w:rsid w:val="00EB5F39"/>
    <w:rsid w:val="00EB7260"/>
    <w:rsid w:val="00EC2A8E"/>
    <w:rsid w:val="00EC444A"/>
    <w:rsid w:val="00ED2110"/>
    <w:rsid w:val="00ED21B2"/>
    <w:rsid w:val="00ED609F"/>
    <w:rsid w:val="00EE026F"/>
    <w:rsid w:val="00EE34F3"/>
    <w:rsid w:val="00EE4EBE"/>
    <w:rsid w:val="00EF0C05"/>
    <w:rsid w:val="00EF0DEE"/>
    <w:rsid w:val="00EF19C9"/>
    <w:rsid w:val="00EF4D64"/>
    <w:rsid w:val="00EF78ED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20603"/>
    <w:rsid w:val="00F20C2A"/>
    <w:rsid w:val="00F214E1"/>
    <w:rsid w:val="00F23566"/>
    <w:rsid w:val="00F240FF"/>
    <w:rsid w:val="00F25832"/>
    <w:rsid w:val="00F274D1"/>
    <w:rsid w:val="00F301E3"/>
    <w:rsid w:val="00F30464"/>
    <w:rsid w:val="00F304C0"/>
    <w:rsid w:val="00F331E2"/>
    <w:rsid w:val="00F359EF"/>
    <w:rsid w:val="00F35AF9"/>
    <w:rsid w:val="00F4103A"/>
    <w:rsid w:val="00F44647"/>
    <w:rsid w:val="00F449A2"/>
    <w:rsid w:val="00F469E1"/>
    <w:rsid w:val="00F47D8E"/>
    <w:rsid w:val="00F52373"/>
    <w:rsid w:val="00F52E5A"/>
    <w:rsid w:val="00F550B1"/>
    <w:rsid w:val="00F552E7"/>
    <w:rsid w:val="00F57B1F"/>
    <w:rsid w:val="00F6109C"/>
    <w:rsid w:val="00F6152F"/>
    <w:rsid w:val="00F6377A"/>
    <w:rsid w:val="00F664F1"/>
    <w:rsid w:val="00F66997"/>
    <w:rsid w:val="00F6778B"/>
    <w:rsid w:val="00F766AB"/>
    <w:rsid w:val="00F76B83"/>
    <w:rsid w:val="00F825AC"/>
    <w:rsid w:val="00F86BB3"/>
    <w:rsid w:val="00F873B9"/>
    <w:rsid w:val="00F8771E"/>
    <w:rsid w:val="00F87729"/>
    <w:rsid w:val="00F87F4C"/>
    <w:rsid w:val="00F90A0F"/>
    <w:rsid w:val="00F90D16"/>
    <w:rsid w:val="00F90E55"/>
    <w:rsid w:val="00F91875"/>
    <w:rsid w:val="00F91C75"/>
    <w:rsid w:val="00F92E73"/>
    <w:rsid w:val="00F96A00"/>
    <w:rsid w:val="00F97E82"/>
    <w:rsid w:val="00FA0E03"/>
    <w:rsid w:val="00FA2586"/>
    <w:rsid w:val="00FB2879"/>
    <w:rsid w:val="00FB293D"/>
    <w:rsid w:val="00FB2D95"/>
    <w:rsid w:val="00FB3B8D"/>
    <w:rsid w:val="00FB40D2"/>
    <w:rsid w:val="00FB7C17"/>
    <w:rsid w:val="00FB7C60"/>
    <w:rsid w:val="00FC2902"/>
    <w:rsid w:val="00FC323A"/>
    <w:rsid w:val="00FC3644"/>
    <w:rsid w:val="00FC406F"/>
    <w:rsid w:val="00FC587D"/>
    <w:rsid w:val="00FC6978"/>
    <w:rsid w:val="00FD24BD"/>
    <w:rsid w:val="00FD2FAF"/>
    <w:rsid w:val="00FD3945"/>
    <w:rsid w:val="00FD4195"/>
    <w:rsid w:val="00FD6AF6"/>
    <w:rsid w:val="00FE247C"/>
    <w:rsid w:val="00FE276C"/>
    <w:rsid w:val="00FE3C33"/>
    <w:rsid w:val="00FE6104"/>
    <w:rsid w:val="00FF006D"/>
    <w:rsid w:val="00FF0E7E"/>
    <w:rsid w:val="00FF14F1"/>
    <w:rsid w:val="00FF2610"/>
    <w:rsid w:val="00FF29CD"/>
    <w:rsid w:val="00FF4315"/>
    <w:rsid w:val="00FF432D"/>
    <w:rsid w:val="00FF4797"/>
    <w:rsid w:val="00FF51AB"/>
    <w:rsid w:val="00FF66AB"/>
    <w:rsid w:val="00FF6AFC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 Знак,bt"/>
    <w:basedOn w:val="a"/>
    <w:link w:val="a4"/>
    <w:rsid w:val="0024682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 Знак,bt Знак1"/>
    <w:basedOn w:val="a0"/>
    <w:link w:val="a3"/>
    <w:rsid w:val="0024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46821"/>
    <w:pPr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46821"/>
    <w:pPr>
      <w:suppressAutoHyphens/>
      <w:jc w:val="left"/>
    </w:pPr>
    <w:rPr>
      <w:rFonts w:ascii="Calibri" w:eastAsia="Calibri" w:hAnsi="Calibri" w:cs="font294"/>
      <w:kern w:val="1"/>
      <w:lang w:eastAsia="zh-CN"/>
    </w:rPr>
  </w:style>
  <w:style w:type="character" w:customStyle="1" w:styleId="a6">
    <w:name w:val="Без интервала Знак"/>
    <w:link w:val="a5"/>
    <w:uiPriority w:val="1"/>
    <w:locked/>
    <w:rsid w:val="00246821"/>
    <w:rPr>
      <w:rFonts w:ascii="Calibri" w:eastAsia="Calibri" w:hAnsi="Calibri" w:cs="Times New Roman"/>
    </w:rPr>
  </w:style>
  <w:style w:type="paragraph" w:customStyle="1" w:styleId="ConsPlusNormal">
    <w:name w:val="ConsPlusNormal"/>
    <w:rsid w:val="0031563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nhideWhenUsed/>
    <w:rsid w:val="003156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5637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1563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15637"/>
    <w:rPr>
      <w:color w:val="0000FF"/>
      <w:u w:val="single"/>
    </w:rPr>
  </w:style>
  <w:style w:type="character" w:customStyle="1" w:styleId="highlight">
    <w:name w:val="highlight"/>
    <w:basedOn w:val="a0"/>
    <w:rsid w:val="00315637"/>
  </w:style>
  <w:style w:type="character" w:customStyle="1" w:styleId="7pt0pt">
    <w:name w:val="Основной текст + 7 pt;Полужирный;Интервал 0 pt"/>
    <w:rsid w:val="003156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819EA"/>
    <w:pPr>
      <w:ind w:left="720"/>
      <w:contextualSpacing/>
    </w:pPr>
  </w:style>
  <w:style w:type="paragraph" w:styleId="ac">
    <w:name w:val="header"/>
    <w:basedOn w:val="a"/>
    <w:link w:val="ad"/>
    <w:rsid w:val="00D53085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D53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">
    <w:name w:val="table1"/>
    <w:basedOn w:val="a"/>
    <w:rsid w:val="00DF7A3C"/>
    <w:pPr>
      <w:spacing w:after="19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 Знак,bt"/>
    <w:basedOn w:val="a"/>
    <w:link w:val="a4"/>
    <w:rsid w:val="0024682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 Знак,bt Знак1"/>
    <w:basedOn w:val="a0"/>
    <w:link w:val="a3"/>
    <w:rsid w:val="0024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46821"/>
    <w:pPr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46821"/>
    <w:pPr>
      <w:suppressAutoHyphens/>
      <w:jc w:val="left"/>
    </w:pPr>
    <w:rPr>
      <w:rFonts w:ascii="Calibri" w:eastAsia="Calibri" w:hAnsi="Calibri" w:cs="font294"/>
      <w:kern w:val="1"/>
      <w:lang w:eastAsia="zh-CN"/>
    </w:rPr>
  </w:style>
  <w:style w:type="character" w:customStyle="1" w:styleId="a6">
    <w:name w:val="Без интервала Знак"/>
    <w:link w:val="a5"/>
    <w:uiPriority w:val="1"/>
    <w:locked/>
    <w:rsid w:val="00246821"/>
    <w:rPr>
      <w:rFonts w:ascii="Calibri" w:eastAsia="Calibri" w:hAnsi="Calibri" w:cs="Times New Roman"/>
    </w:rPr>
  </w:style>
  <w:style w:type="paragraph" w:customStyle="1" w:styleId="ConsPlusNormal">
    <w:name w:val="ConsPlusNormal"/>
    <w:rsid w:val="00315637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nhideWhenUsed/>
    <w:rsid w:val="003156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5637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1563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15637"/>
    <w:rPr>
      <w:color w:val="0000FF"/>
      <w:u w:val="single"/>
    </w:rPr>
  </w:style>
  <w:style w:type="character" w:customStyle="1" w:styleId="highlight">
    <w:name w:val="highlight"/>
    <w:basedOn w:val="a0"/>
    <w:rsid w:val="00315637"/>
  </w:style>
  <w:style w:type="character" w:customStyle="1" w:styleId="7pt0pt">
    <w:name w:val="Основной текст + 7 pt;Полужирный;Интервал 0 pt"/>
    <w:rsid w:val="003156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819EA"/>
    <w:pPr>
      <w:ind w:left="720"/>
      <w:contextualSpacing/>
    </w:pPr>
  </w:style>
  <w:style w:type="paragraph" w:styleId="ac">
    <w:name w:val="header"/>
    <w:basedOn w:val="a"/>
    <w:link w:val="ad"/>
    <w:rsid w:val="00D53085"/>
    <w:pPr>
      <w:widowControl w:val="0"/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D53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">
    <w:name w:val="table1"/>
    <w:basedOn w:val="a"/>
    <w:rsid w:val="00DF7A3C"/>
    <w:pPr>
      <w:spacing w:after="19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E0F0-FFBC-45A1-8367-860C0EB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26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Пользователь Windows</cp:lastModifiedBy>
  <cp:revision>20</cp:revision>
  <dcterms:created xsi:type="dcterms:W3CDTF">2022-06-01T01:48:00Z</dcterms:created>
  <dcterms:modified xsi:type="dcterms:W3CDTF">2022-06-09T23:40:00Z</dcterms:modified>
</cp:coreProperties>
</file>