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DF" w:rsidRDefault="004222DF" w:rsidP="004222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СЕЛЬСКОГО ПОСЕЛЕНИЯ «ЛЕНИНСКОЕ»</w:t>
      </w:r>
    </w:p>
    <w:p w:rsidR="004222DF" w:rsidRDefault="004222DF" w:rsidP="004222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МУНИЦИПАЛЬННОГО РАЙОНА  «УЛЁТОВСКИЙ РАЙОН» </w:t>
      </w:r>
    </w:p>
    <w:p w:rsidR="004222DF" w:rsidRDefault="004222DF" w:rsidP="004222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4222DF" w:rsidRDefault="004222DF" w:rsidP="004222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2DF" w:rsidRDefault="004222DF" w:rsidP="004222D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22DF" w:rsidRDefault="004222DF" w:rsidP="004222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22DF" w:rsidRDefault="004222DF" w:rsidP="004222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2DF" w:rsidRDefault="004222DF" w:rsidP="004222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мая 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11</w:t>
      </w:r>
    </w:p>
    <w:p w:rsidR="004222DF" w:rsidRDefault="004222DF" w:rsidP="004222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2DF" w:rsidRDefault="004222DF" w:rsidP="00422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4222DF" w:rsidRDefault="004222DF" w:rsidP="0042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22DF" w:rsidRDefault="004222DF" w:rsidP="0042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22DF" w:rsidRDefault="004222DF" w:rsidP="004222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жилого помещения граж</w:t>
      </w:r>
      <w:r>
        <w:rPr>
          <w:rFonts w:ascii="Times New Roman" w:hAnsi="Times New Roman" w:cs="Times New Roman"/>
          <w:b/>
          <w:sz w:val="28"/>
          <w:szCs w:val="28"/>
        </w:rPr>
        <w:t xml:space="preserve">данину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Медведецкому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Павлу Сергеевичу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222DF" w:rsidRDefault="004222DF" w:rsidP="004222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2DF" w:rsidRDefault="004222DF" w:rsidP="0042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поданного заявления и на основании Жилищного кодекса Российской Федерации:</w:t>
      </w:r>
    </w:p>
    <w:p w:rsidR="004222DF" w:rsidRDefault="004222DF" w:rsidP="0042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1.Предос</w:t>
      </w:r>
      <w:r>
        <w:rPr>
          <w:rFonts w:ascii="Times New Roman" w:hAnsi="Times New Roman" w:cs="Times New Roman"/>
          <w:sz w:val="28"/>
          <w:szCs w:val="28"/>
        </w:rPr>
        <w:t xml:space="preserve">тавить жилое помещение гражданину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Павлу Сергеевичу</w:t>
      </w:r>
      <w:r>
        <w:rPr>
          <w:rFonts w:ascii="Times New Roman" w:hAnsi="Times New Roman" w:cs="Times New Roman"/>
          <w:sz w:val="28"/>
          <w:szCs w:val="28"/>
        </w:rPr>
        <w:t xml:space="preserve">  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2-я, д.11, кв.1. </w:t>
      </w:r>
    </w:p>
    <w:p w:rsidR="004222DF" w:rsidRDefault="004222DF" w:rsidP="0042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2.Заключить с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222DF">
        <w:rPr>
          <w:rFonts w:ascii="Times New Roman" w:hAnsi="Times New Roman" w:cs="Times New Roman"/>
          <w:sz w:val="28"/>
          <w:szCs w:val="28"/>
        </w:rPr>
        <w:t>Медведецким</w:t>
      </w:r>
      <w:proofErr w:type="spellEnd"/>
      <w:r w:rsidRPr="004222DF">
        <w:rPr>
          <w:rFonts w:ascii="Times New Roman" w:hAnsi="Times New Roman" w:cs="Times New Roman"/>
          <w:sz w:val="28"/>
          <w:szCs w:val="28"/>
        </w:rPr>
        <w:t xml:space="preserve"> П</w:t>
      </w:r>
      <w:r w:rsidRPr="004222DF">
        <w:rPr>
          <w:rFonts w:ascii="Times New Roman" w:hAnsi="Times New Roman" w:cs="Times New Roman"/>
          <w:sz w:val="28"/>
          <w:szCs w:val="28"/>
        </w:rPr>
        <w:t>авлом Сергеевичем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договор социального найма жилого помещения.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2DF" w:rsidRDefault="004222DF" w:rsidP="004222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2DF" w:rsidRDefault="004222DF" w:rsidP="004222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2DF" w:rsidRDefault="004222DF" w:rsidP="004222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2DF" w:rsidRDefault="004222DF" w:rsidP="004222DF"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«Ленинское»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4222DF" w:rsidRDefault="004222DF" w:rsidP="004222DF"/>
    <w:p w:rsidR="00CE6F0E" w:rsidRDefault="00CE6F0E"/>
    <w:sectPr w:rsidR="00CE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4E"/>
    <w:rsid w:val="004222DF"/>
    <w:rsid w:val="00CE6F0E"/>
    <w:rsid w:val="00F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2022-05-11T04:15:00Z</dcterms:created>
  <dcterms:modified xsi:type="dcterms:W3CDTF">2022-05-11T04:18:00Z</dcterms:modified>
</cp:coreProperties>
</file>