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E" w:rsidRDefault="002352EE" w:rsidP="002352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2352EE" w:rsidRDefault="002352EE" w:rsidP="002352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2352EE" w:rsidRDefault="002352EE" w:rsidP="002352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352EE" w:rsidRDefault="002352EE" w:rsidP="002352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2EE" w:rsidRDefault="002352EE" w:rsidP="002352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2EE" w:rsidRDefault="002352EE" w:rsidP="0023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2EE" w:rsidRDefault="002352EE" w:rsidP="0023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17</w:t>
      </w:r>
    </w:p>
    <w:p w:rsidR="002352EE" w:rsidRDefault="002352EE" w:rsidP="0023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2352EE" w:rsidRDefault="002352EE" w:rsidP="0023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 гражданк</w:t>
      </w:r>
      <w:r>
        <w:rPr>
          <w:rFonts w:ascii="Times New Roman" w:hAnsi="Times New Roman" w:cs="Times New Roman"/>
          <w:b/>
          <w:sz w:val="28"/>
          <w:szCs w:val="28"/>
        </w:rPr>
        <w:t>е Борщевской Татьяне Сергеевне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352EE" w:rsidRDefault="002352EE" w:rsidP="0023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поданного заявления и на основании Жилищного кодекса Российской Федерации:</w:t>
      </w:r>
    </w:p>
    <w:p w:rsidR="002352EE" w:rsidRDefault="002352EE" w:rsidP="00235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1.Предоставить жилое помещение гражданк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352EE">
        <w:rPr>
          <w:rFonts w:ascii="Times New Roman" w:hAnsi="Times New Roman" w:cs="Times New Roman"/>
          <w:sz w:val="28"/>
          <w:szCs w:val="28"/>
        </w:rPr>
        <w:t>Борщевской Татьяне Сергеевне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адресу: п.</w:t>
      </w:r>
      <w:r>
        <w:rPr>
          <w:rFonts w:ascii="Times New Roman" w:hAnsi="Times New Roman" w:cs="Times New Roman"/>
          <w:sz w:val="28"/>
          <w:szCs w:val="28"/>
        </w:rPr>
        <w:t xml:space="preserve"> Ленинск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496A">
        <w:rPr>
          <w:rFonts w:ascii="Times New Roman" w:hAnsi="Times New Roman" w:cs="Times New Roman"/>
          <w:sz w:val="28"/>
          <w:szCs w:val="28"/>
        </w:rPr>
        <w:t xml:space="preserve">  Забайкальский край </w:t>
      </w:r>
      <w:proofErr w:type="spellStart"/>
      <w:r w:rsidR="005E496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E49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E496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5E496A">
        <w:rPr>
          <w:rFonts w:ascii="Times New Roman" w:hAnsi="Times New Roman" w:cs="Times New Roman"/>
          <w:sz w:val="28"/>
          <w:szCs w:val="28"/>
        </w:rPr>
        <w:t>, д.10</w:t>
      </w:r>
      <w:r>
        <w:rPr>
          <w:rFonts w:ascii="Times New Roman" w:hAnsi="Times New Roman" w:cs="Times New Roman"/>
          <w:sz w:val="28"/>
          <w:szCs w:val="28"/>
        </w:rPr>
        <w:t xml:space="preserve">, кв.1. </w:t>
      </w:r>
    </w:p>
    <w:p w:rsidR="005E496A" w:rsidRDefault="002352EE" w:rsidP="005E4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2.Заключить с гражданкой  </w:t>
      </w:r>
      <w:r w:rsidR="005E496A">
        <w:rPr>
          <w:rFonts w:ascii="Times New Roman" w:hAnsi="Times New Roman" w:cs="Times New Roman"/>
          <w:sz w:val="28"/>
          <w:szCs w:val="28"/>
        </w:rPr>
        <w:t>Борщевской Татьяной Сергеевной</w:t>
      </w:r>
      <w:r w:rsidR="005E496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352EE" w:rsidRDefault="002352EE" w:rsidP="00235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социального </w:t>
      </w:r>
      <w:r w:rsidR="005E496A">
        <w:rPr>
          <w:rFonts w:ascii="Times New Roman" w:hAnsi="Times New Roman" w:cs="Times New Roman"/>
          <w:sz w:val="28"/>
          <w:szCs w:val="28"/>
        </w:rPr>
        <w:t>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найма жилого помещения.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2EE" w:rsidRDefault="002352EE" w:rsidP="0023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EE" w:rsidRDefault="002352EE" w:rsidP="002352EE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2352EE" w:rsidRDefault="002352EE" w:rsidP="002352EE"/>
    <w:p w:rsidR="002352EE" w:rsidRDefault="002352EE" w:rsidP="002352EE"/>
    <w:p w:rsidR="002352EE" w:rsidRDefault="002352EE" w:rsidP="002352EE"/>
    <w:p w:rsidR="001A7253" w:rsidRDefault="001A7253"/>
    <w:sectPr w:rsidR="001A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51"/>
    <w:rsid w:val="001A7253"/>
    <w:rsid w:val="002352EE"/>
    <w:rsid w:val="005E496A"/>
    <w:rsid w:val="006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2022-06-22T04:57:00Z</dcterms:created>
  <dcterms:modified xsi:type="dcterms:W3CDTF">2022-06-22T05:18:00Z</dcterms:modified>
</cp:coreProperties>
</file>