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2992"/>
        <w:gridCol w:w="944"/>
        <w:gridCol w:w="2996"/>
        <w:gridCol w:w="2532"/>
      </w:tblGrid>
      <w:tr w:rsidR="00BD74DF" w:rsidTr="00756B3C">
        <w:trPr>
          <w:trHeight w:val="1420"/>
        </w:trPr>
        <w:tc>
          <w:tcPr>
            <w:tcW w:w="2992" w:type="dxa"/>
          </w:tcPr>
          <w:p w:rsidR="00BD74DF" w:rsidRDefault="00BD74DF">
            <w:pPr>
              <w:rPr>
                <w:lang w:val="en-US"/>
              </w:rPr>
            </w:pPr>
          </w:p>
        </w:tc>
        <w:tc>
          <w:tcPr>
            <w:tcW w:w="3940" w:type="dxa"/>
            <w:gridSpan w:val="2"/>
          </w:tcPr>
          <w:p w:rsidR="00BD74DF" w:rsidRDefault="00BD74DF">
            <w:pPr>
              <w:jc w:val="center"/>
            </w:pPr>
          </w:p>
          <w:p w:rsidR="00BD74DF" w:rsidRDefault="00BD74D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2DBBC12" wp14:editId="02CADFC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dxa"/>
          </w:tcPr>
          <w:p w:rsidR="00BD74DF" w:rsidRDefault="00BD74DF">
            <w:pPr>
              <w:rPr>
                <w:lang w:val="en-US"/>
              </w:rPr>
            </w:pPr>
          </w:p>
        </w:tc>
      </w:tr>
      <w:tr w:rsidR="00BD74DF" w:rsidTr="00756B3C">
        <w:tc>
          <w:tcPr>
            <w:tcW w:w="9464" w:type="dxa"/>
            <w:gridSpan w:val="4"/>
          </w:tcPr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4DF" w:rsidTr="00756B3C">
        <w:tc>
          <w:tcPr>
            <w:tcW w:w="9464" w:type="dxa"/>
            <w:gridSpan w:val="4"/>
            <w:hideMark/>
          </w:tcPr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BD74DF" w:rsidRDefault="00BD74DF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BD74DF" w:rsidTr="00756B3C">
        <w:tc>
          <w:tcPr>
            <w:tcW w:w="9464" w:type="dxa"/>
            <w:gridSpan w:val="4"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</w:p>
        </w:tc>
      </w:tr>
      <w:tr w:rsidR="00BD74DF" w:rsidTr="00756B3C">
        <w:tc>
          <w:tcPr>
            <w:tcW w:w="3936" w:type="dxa"/>
            <w:gridSpan w:val="2"/>
            <w:hideMark/>
          </w:tcPr>
          <w:p w:rsidR="00BD74DF" w:rsidRDefault="00BD74DF" w:rsidP="005D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0BEA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>»</w:t>
            </w:r>
            <w:r w:rsidR="003A47DF">
              <w:rPr>
                <w:sz w:val="28"/>
                <w:szCs w:val="28"/>
              </w:rPr>
              <w:t xml:space="preserve"> сентября</w:t>
            </w:r>
            <w:r w:rsidR="00714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D773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96" w:type="dxa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  <w:hideMark/>
          </w:tcPr>
          <w:p w:rsidR="00BD74DF" w:rsidRDefault="00BD74DF" w:rsidP="005D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D0BEA">
              <w:rPr>
                <w:sz w:val="28"/>
                <w:szCs w:val="28"/>
                <w:u w:val="single"/>
              </w:rPr>
              <w:t>321</w:t>
            </w:r>
            <w:r w:rsidR="00714E11">
              <w:rPr>
                <w:sz w:val="28"/>
                <w:szCs w:val="28"/>
              </w:rPr>
              <w:t>/н</w:t>
            </w:r>
          </w:p>
        </w:tc>
      </w:tr>
      <w:tr w:rsidR="00BD74DF" w:rsidTr="00756B3C">
        <w:tc>
          <w:tcPr>
            <w:tcW w:w="3936" w:type="dxa"/>
            <w:gridSpan w:val="2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  <w:hideMark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2532" w:type="dxa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</w:tr>
      <w:tr w:rsidR="00BD74DF" w:rsidTr="00756B3C">
        <w:tc>
          <w:tcPr>
            <w:tcW w:w="3936" w:type="dxa"/>
            <w:gridSpan w:val="2"/>
          </w:tcPr>
          <w:p w:rsidR="00BD74DF" w:rsidRDefault="00BD74DF">
            <w:pPr>
              <w:rPr>
                <w:lang w:val="en-US"/>
              </w:rPr>
            </w:pPr>
          </w:p>
        </w:tc>
        <w:tc>
          <w:tcPr>
            <w:tcW w:w="2996" w:type="dxa"/>
          </w:tcPr>
          <w:p w:rsidR="00BD74DF" w:rsidRDefault="00BD74DF">
            <w:pPr>
              <w:jc w:val="center"/>
            </w:pPr>
          </w:p>
        </w:tc>
        <w:tc>
          <w:tcPr>
            <w:tcW w:w="2532" w:type="dxa"/>
          </w:tcPr>
          <w:p w:rsidR="00BD74DF" w:rsidRDefault="00BD74DF">
            <w:pPr>
              <w:rPr>
                <w:lang w:val="en-US"/>
              </w:rPr>
            </w:pPr>
          </w:p>
        </w:tc>
      </w:tr>
    </w:tbl>
    <w:p w:rsidR="00BD74DF" w:rsidRDefault="00BD74DF" w:rsidP="00BD7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одобрении прогноза социально-экономического развития муниципального района </w:t>
      </w:r>
      <w:r w:rsidR="00714E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Улётовский район</w:t>
      </w:r>
      <w:r w:rsidR="00714E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Забайкальского края на 202</w:t>
      </w:r>
      <w:r w:rsidR="00D773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D773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773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D74DF" w:rsidRDefault="00BD74DF" w:rsidP="00BD74DF">
      <w:pPr>
        <w:jc w:val="both"/>
        <w:rPr>
          <w:sz w:val="28"/>
          <w:szCs w:val="28"/>
        </w:rPr>
      </w:pPr>
    </w:p>
    <w:p w:rsidR="00714E11" w:rsidRDefault="00714E11" w:rsidP="00BD74DF">
      <w:pPr>
        <w:jc w:val="both"/>
        <w:rPr>
          <w:sz w:val="28"/>
          <w:szCs w:val="28"/>
        </w:rPr>
      </w:pPr>
    </w:p>
    <w:p w:rsidR="00BD74DF" w:rsidRDefault="00714E11" w:rsidP="00BD7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D74DF">
        <w:rPr>
          <w:sz w:val="28"/>
          <w:szCs w:val="28"/>
        </w:rPr>
        <w:t xml:space="preserve">Уставом муниципального района </w:t>
      </w:r>
      <w:r>
        <w:rPr>
          <w:sz w:val="28"/>
          <w:szCs w:val="28"/>
        </w:rPr>
        <w:t>"</w:t>
      </w:r>
      <w:r w:rsidR="00BD74DF">
        <w:rPr>
          <w:sz w:val="28"/>
          <w:szCs w:val="28"/>
        </w:rPr>
        <w:t>Улётовский район” Забайкальского края,</w:t>
      </w:r>
      <w:r w:rsidR="00BD74DF">
        <w:rPr>
          <w:color w:val="000000"/>
          <w:sz w:val="28"/>
          <w:szCs w:val="28"/>
          <w:shd w:val="clear" w:color="auto" w:fill="FFFFFF"/>
        </w:rPr>
        <w:t xml:space="preserve"> ст. 173 Бюджетного кодекса Российской Федерации</w:t>
      </w:r>
      <w:r w:rsidR="00BD74DF">
        <w:rPr>
          <w:sz w:val="28"/>
          <w:szCs w:val="28"/>
        </w:rPr>
        <w:t>:</w:t>
      </w:r>
    </w:p>
    <w:p w:rsidR="00BD74DF" w:rsidRDefault="00BD74DF" w:rsidP="00BD7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E11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 прогноз социально-экономического развития муниципального района “Улётовский район” Забайкальского края на 202</w:t>
      </w:r>
      <w:r w:rsidR="00D773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D773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773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(Приложения 1,2).</w:t>
      </w:r>
    </w:p>
    <w:p w:rsidR="00714E11" w:rsidRDefault="00BD74DF" w:rsidP="00714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E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прогноз социально-экономического развития муниципального района “Улётовский район” Забайкальского края на 202</w:t>
      </w:r>
      <w:r w:rsidR="00D773AF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D773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773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Совет муниципального района “Улётовский район” Забайкальского края одновременно с проектом бюджета  муниципального района “Улётовский район” Забайкальского края  на 202</w:t>
      </w:r>
      <w:r w:rsidR="00D773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D773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773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BD74DF" w:rsidRDefault="00BD74DF" w:rsidP="00714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официально опубликовать путем размещения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8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rStyle w:val="a3"/>
          <w:sz w:val="28"/>
          <w:szCs w:val="28"/>
        </w:rPr>
        <w:t>.</w:t>
      </w:r>
    </w:p>
    <w:p w:rsidR="00BD74DF" w:rsidRDefault="00BD74DF" w:rsidP="00BD74DF">
      <w:pPr>
        <w:jc w:val="both"/>
        <w:rPr>
          <w:sz w:val="28"/>
          <w:szCs w:val="28"/>
        </w:rPr>
      </w:pPr>
    </w:p>
    <w:p w:rsidR="00BD74DF" w:rsidRDefault="00BD74DF" w:rsidP="00BD74DF">
      <w:pPr>
        <w:jc w:val="both"/>
        <w:rPr>
          <w:sz w:val="28"/>
          <w:szCs w:val="28"/>
        </w:rPr>
      </w:pPr>
    </w:p>
    <w:p w:rsidR="00714E11" w:rsidRDefault="00714E11" w:rsidP="00BD74DF">
      <w:pPr>
        <w:jc w:val="both"/>
        <w:rPr>
          <w:sz w:val="28"/>
          <w:szCs w:val="28"/>
        </w:rPr>
      </w:pPr>
    </w:p>
    <w:p w:rsidR="00BD74DF" w:rsidRDefault="00D021CF" w:rsidP="00BD74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74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74DF">
        <w:rPr>
          <w:sz w:val="28"/>
          <w:szCs w:val="28"/>
        </w:rPr>
        <w:t xml:space="preserve"> муниципального района </w:t>
      </w:r>
    </w:p>
    <w:p w:rsidR="00BD74DF" w:rsidRDefault="00BD74DF" w:rsidP="00BD74DF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                                                         </w:t>
      </w:r>
      <w:r w:rsidR="00756B3C">
        <w:rPr>
          <w:sz w:val="28"/>
          <w:szCs w:val="28"/>
        </w:rPr>
        <w:t xml:space="preserve">          </w:t>
      </w:r>
      <w:proofErr w:type="spellStart"/>
      <w:r w:rsidR="00D021CF">
        <w:rPr>
          <w:sz w:val="28"/>
          <w:szCs w:val="28"/>
        </w:rPr>
        <w:t>В.А.Гор</w:t>
      </w:r>
      <w:r w:rsidR="00437177">
        <w:rPr>
          <w:sz w:val="28"/>
          <w:szCs w:val="28"/>
        </w:rPr>
        <w:t>к</w:t>
      </w:r>
      <w:r w:rsidR="00D021CF">
        <w:rPr>
          <w:sz w:val="28"/>
          <w:szCs w:val="28"/>
        </w:rPr>
        <w:t>овенко</w:t>
      </w:r>
      <w:proofErr w:type="spellEnd"/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4DF" w:rsidRDefault="00BD74DF" w:rsidP="00BD74DF">
      <w:r>
        <w:t xml:space="preserve">                                                                                             </w:t>
      </w:r>
    </w:p>
    <w:p w:rsidR="002E0492" w:rsidRDefault="002E0492"/>
    <w:p w:rsidR="00BD74DF" w:rsidRDefault="00BD74DF"/>
    <w:p w:rsidR="00BD74DF" w:rsidRDefault="00BD74DF"/>
    <w:p w:rsidR="00BD74DF" w:rsidRDefault="00BD74DF">
      <w:pPr>
        <w:sectPr w:rsidR="00BD7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4DF" w:rsidRDefault="00BD74DF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268"/>
        <w:gridCol w:w="35"/>
        <w:gridCol w:w="1276"/>
        <w:gridCol w:w="425"/>
        <w:gridCol w:w="319"/>
        <w:gridCol w:w="673"/>
        <w:gridCol w:w="461"/>
        <w:gridCol w:w="284"/>
        <w:gridCol w:w="247"/>
        <w:gridCol w:w="462"/>
        <w:gridCol w:w="495"/>
        <w:gridCol w:w="1225"/>
        <w:gridCol w:w="1133"/>
        <w:gridCol w:w="139"/>
        <w:gridCol w:w="97"/>
        <w:gridCol w:w="1223"/>
        <w:gridCol w:w="72"/>
        <w:gridCol w:w="25"/>
        <w:gridCol w:w="236"/>
      </w:tblGrid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>
            <w:bookmarkStart w:id="0" w:name="RANGE!A1:L182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714E11">
            <w:pPr>
              <w:jc w:val="center"/>
            </w:pPr>
            <w:r w:rsidRPr="00BD74DF">
              <w:t>Приложение 1</w:t>
            </w:r>
          </w:p>
        </w:tc>
      </w:tr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1A669C">
            <w:pPr>
              <w:jc w:val="center"/>
            </w:pPr>
            <w:r w:rsidRPr="00BD74DF">
              <w:t>к распоряжению администрации</w:t>
            </w:r>
          </w:p>
        </w:tc>
      </w:tr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258C" w:rsidRDefault="00BD74DF" w:rsidP="001A669C">
            <w:pPr>
              <w:jc w:val="center"/>
            </w:pPr>
            <w:r w:rsidRPr="00BD74DF">
              <w:t>муниципального района</w:t>
            </w:r>
          </w:p>
          <w:p w:rsidR="00BD74DF" w:rsidRPr="00BD74DF" w:rsidRDefault="00BD74DF" w:rsidP="001A669C">
            <w:pPr>
              <w:jc w:val="center"/>
            </w:pPr>
            <w:r w:rsidRPr="00BD74DF">
              <w:t xml:space="preserve"> "Улётовский район"</w:t>
            </w:r>
          </w:p>
        </w:tc>
      </w:tr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Default="00583718" w:rsidP="001A669C">
            <w:pPr>
              <w:jc w:val="center"/>
            </w:pPr>
            <w:r>
              <w:t>о</w:t>
            </w:r>
            <w:r w:rsidR="00BD74DF" w:rsidRPr="00BD74DF">
              <w:t>т</w:t>
            </w:r>
            <w:r>
              <w:t xml:space="preserve"> </w:t>
            </w:r>
            <w:r w:rsidR="005D0BEA">
              <w:rPr>
                <w:u w:val="single"/>
              </w:rPr>
              <w:t>22</w:t>
            </w:r>
            <w:r w:rsidR="00714E11">
              <w:t xml:space="preserve"> </w:t>
            </w:r>
            <w:r w:rsidR="00191ACD">
              <w:t>сен</w:t>
            </w:r>
            <w:r w:rsidR="00BD74DF" w:rsidRPr="00BD74DF">
              <w:t>тября 202</w:t>
            </w:r>
            <w:r w:rsidR="00191ACD">
              <w:t>2</w:t>
            </w:r>
            <w:bookmarkStart w:id="1" w:name="_GoBack"/>
            <w:bookmarkEnd w:id="1"/>
            <w:r w:rsidR="00BD74DF" w:rsidRPr="00BD74DF">
              <w:t>г</w:t>
            </w:r>
            <w:r>
              <w:t xml:space="preserve"> </w:t>
            </w:r>
            <w:r w:rsidR="00BD74DF" w:rsidRPr="00BD74DF">
              <w:t>№</w:t>
            </w:r>
            <w:r w:rsidR="005D0BEA">
              <w:rPr>
                <w:u w:val="single"/>
              </w:rPr>
              <w:t>321</w:t>
            </w:r>
            <w:r w:rsidR="00714E11">
              <w:t>/н</w:t>
            </w:r>
          </w:p>
          <w:p w:rsidR="00F441E1" w:rsidRPr="00BD74DF" w:rsidRDefault="00F441E1" w:rsidP="001A669C">
            <w:pPr>
              <w:jc w:val="center"/>
            </w:pPr>
          </w:p>
        </w:tc>
      </w:tr>
      <w:tr w:rsidR="00D11D00" w:rsidRPr="00BD74DF" w:rsidTr="008438B0">
        <w:trPr>
          <w:trHeight w:val="1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</w:tr>
      <w:tr w:rsidR="00BD74DF" w:rsidRPr="00BD74DF" w:rsidTr="008438B0">
        <w:trPr>
          <w:gridAfter w:val="3"/>
          <w:wAfter w:w="333" w:type="dxa"/>
          <w:trHeight w:val="499"/>
        </w:trPr>
        <w:tc>
          <w:tcPr>
            <w:tcW w:w="15265" w:type="dxa"/>
            <w:gridSpan w:val="18"/>
            <w:hideMark/>
          </w:tcPr>
          <w:p w:rsidR="00BD74DF" w:rsidRPr="00F441E1" w:rsidRDefault="00BD74DF" w:rsidP="002B4F13">
            <w:pPr>
              <w:rPr>
                <w:b/>
                <w:bCs/>
                <w:sz w:val="28"/>
                <w:szCs w:val="28"/>
              </w:rPr>
            </w:pPr>
            <w:r w:rsidRPr="00F441E1">
              <w:rPr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муниципального района "Улетовский район" Забайкальского края на среднесрочный период 202</w:t>
            </w:r>
            <w:r w:rsidR="00191ACD">
              <w:rPr>
                <w:b/>
                <w:bCs/>
                <w:sz w:val="28"/>
                <w:szCs w:val="28"/>
              </w:rPr>
              <w:t>3</w:t>
            </w:r>
            <w:r w:rsidRPr="00F441E1">
              <w:rPr>
                <w:b/>
                <w:bCs/>
                <w:sz w:val="28"/>
                <w:szCs w:val="28"/>
              </w:rPr>
              <w:t>-202</w:t>
            </w:r>
            <w:r w:rsidR="00191ACD">
              <w:rPr>
                <w:b/>
                <w:bCs/>
                <w:sz w:val="28"/>
                <w:szCs w:val="28"/>
              </w:rPr>
              <w:t>5</w:t>
            </w:r>
            <w:r w:rsidRPr="00F441E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438B0" w:rsidRPr="00BD74DF" w:rsidTr="00714E11">
        <w:trPr>
          <w:gridAfter w:val="3"/>
          <w:wAfter w:w="333" w:type="dxa"/>
          <w:trHeight w:val="90"/>
        </w:trPr>
        <w:tc>
          <w:tcPr>
            <w:tcW w:w="1101" w:type="dxa"/>
            <w:vMerge w:val="restart"/>
            <w:noWrap/>
          </w:tcPr>
          <w:p w:rsidR="008438B0" w:rsidRPr="00BD74DF" w:rsidRDefault="008438B0" w:rsidP="00BD74DF"/>
        </w:tc>
        <w:tc>
          <w:tcPr>
            <w:tcW w:w="5670" w:type="dxa"/>
            <w:gridSpan w:val="2"/>
            <w:vMerge w:val="restart"/>
            <w:noWrap/>
          </w:tcPr>
          <w:p w:rsidR="008438B0" w:rsidRPr="00BD74DF" w:rsidRDefault="008438B0">
            <w:pPr>
              <w:rPr>
                <w:b/>
                <w:bCs/>
              </w:rPr>
            </w:pPr>
            <w:r w:rsidRPr="00BD74DF">
              <w:t>Показатели</w:t>
            </w:r>
          </w:p>
        </w:tc>
        <w:tc>
          <w:tcPr>
            <w:tcW w:w="1736" w:type="dxa"/>
            <w:gridSpan w:val="3"/>
            <w:vMerge w:val="restart"/>
            <w:noWrap/>
          </w:tcPr>
          <w:p w:rsidR="008438B0" w:rsidRPr="00BD74DF" w:rsidRDefault="008438B0" w:rsidP="00BD74DF">
            <w:r w:rsidRPr="00BD74DF"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noWrap/>
          </w:tcPr>
          <w:p w:rsidR="008438B0" w:rsidRPr="00BD74DF" w:rsidRDefault="008438B0" w:rsidP="008438B0">
            <w:r w:rsidRPr="00BD74DF">
              <w:t xml:space="preserve">отчет </w:t>
            </w:r>
          </w:p>
          <w:p w:rsidR="008438B0" w:rsidRPr="00BD74DF" w:rsidRDefault="008438B0" w:rsidP="008438B0">
            <w:r w:rsidRPr="00BD74DF">
              <w:t>20</w:t>
            </w:r>
            <w:r>
              <w:t>20 г.</w:t>
            </w:r>
          </w:p>
        </w:tc>
        <w:tc>
          <w:tcPr>
            <w:tcW w:w="992" w:type="dxa"/>
            <w:gridSpan w:val="3"/>
            <w:vMerge w:val="restart"/>
            <w:noWrap/>
          </w:tcPr>
          <w:p w:rsidR="008438B0" w:rsidRPr="00BD74DF" w:rsidRDefault="008438B0" w:rsidP="008438B0">
            <w:r w:rsidRPr="00BD74DF">
              <w:t xml:space="preserve">отчет </w:t>
            </w:r>
          </w:p>
          <w:p w:rsidR="008438B0" w:rsidRPr="00BD74DF" w:rsidRDefault="008438B0" w:rsidP="008438B0">
            <w:r w:rsidRPr="00BD74DF">
              <w:t>202</w:t>
            </w:r>
            <w:r>
              <w:t>1 г.</w:t>
            </w:r>
          </w:p>
        </w:tc>
        <w:tc>
          <w:tcPr>
            <w:tcW w:w="957" w:type="dxa"/>
            <w:gridSpan w:val="2"/>
            <w:vMerge w:val="restart"/>
            <w:noWrap/>
          </w:tcPr>
          <w:p w:rsidR="008438B0" w:rsidRPr="00BD74DF" w:rsidRDefault="008438B0" w:rsidP="00BD74DF">
            <w:r w:rsidRPr="00BD74DF">
              <w:t>оценка 202</w:t>
            </w:r>
            <w:r>
              <w:t>2 г.</w:t>
            </w:r>
          </w:p>
        </w:tc>
        <w:tc>
          <w:tcPr>
            <w:tcW w:w="3817" w:type="dxa"/>
            <w:gridSpan w:val="5"/>
            <w:noWrap/>
          </w:tcPr>
          <w:p w:rsidR="008438B0" w:rsidRPr="00BD74DF" w:rsidRDefault="008438B0" w:rsidP="00BD74DF">
            <w:r>
              <w:t xml:space="preserve">                     Прогноз</w:t>
            </w:r>
          </w:p>
        </w:tc>
      </w:tr>
      <w:tr w:rsidR="008438B0" w:rsidRPr="00BD74DF" w:rsidTr="00714E11">
        <w:trPr>
          <w:gridAfter w:val="3"/>
          <w:wAfter w:w="333" w:type="dxa"/>
          <w:trHeight w:val="90"/>
        </w:trPr>
        <w:tc>
          <w:tcPr>
            <w:tcW w:w="1101" w:type="dxa"/>
            <w:vMerge/>
            <w:noWrap/>
          </w:tcPr>
          <w:p w:rsidR="008438B0" w:rsidRPr="00BD74DF" w:rsidRDefault="008438B0" w:rsidP="00BD74DF"/>
        </w:tc>
        <w:tc>
          <w:tcPr>
            <w:tcW w:w="5670" w:type="dxa"/>
            <w:gridSpan w:val="2"/>
            <w:vMerge/>
            <w:noWrap/>
          </w:tcPr>
          <w:p w:rsidR="008438B0" w:rsidRPr="00BD74DF" w:rsidRDefault="008438B0">
            <w:pPr>
              <w:rPr>
                <w:b/>
                <w:bCs/>
              </w:rPr>
            </w:pPr>
          </w:p>
        </w:tc>
        <w:tc>
          <w:tcPr>
            <w:tcW w:w="1736" w:type="dxa"/>
            <w:gridSpan w:val="3"/>
            <w:vMerge/>
            <w:noWrap/>
          </w:tcPr>
          <w:p w:rsidR="008438B0" w:rsidRPr="00BD74DF" w:rsidRDefault="008438B0" w:rsidP="00BD74DF"/>
        </w:tc>
        <w:tc>
          <w:tcPr>
            <w:tcW w:w="992" w:type="dxa"/>
            <w:gridSpan w:val="2"/>
            <w:vMerge/>
            <w:noWrap/>
          </w:tcPr>
          <w:p w:rsidR="008438B0" w:rsidRPr="00BD74DF" w:rsidRDefault="008438B0" w:rsidP="00BD74DF"/>
        </w:tc>
        <w:tc>
          <w:tcPr>
            <w:tcW w:w="992" w:type="dxa"/>
            <w:gridSpan w:val="3"/>
            <w:vMerge/>
            <w:noWrap/>
          </w:tcPr>
          <w:p w:rsidR="008438B0" w:rsidRPr="00BD74DF" w:rsidRDefault="008438B0" w:rsidP="00BD74DF"/>
        </w:tc>
        <w:tc>
          <w:tcPr>
            <w:tcW w:w="957" w:type="dxa"/>
            <w:gridSpan w:val="2"/>
            <w:vMerge/>
            <w:noWrap/>
          </w:tcPr>
          <w:p w:rsidR="008438B0" w:rsidRPr="00BD74DF" w:rsidRDefault="008438B0" w:rsidP="00BD74DF"/>
        </w:tc>
        <w:tc>
          <w:tcPr>
            <w:tcW w:w="1225" w:type="dxa"/>
            <w:noWrap/>
          </w:tcPr>
          <w:p w:rsidR="008438B0" w:rsidRPr="00BD74DF" w:rsidRDefault="008438B0" w:rsidP="00BD74DF">
            <w:r>
              <w:t>2023 г.</w:t>
            </w:r>
          </w:p>
        </w:tc>
        <w:tc>
          <w:tcPr>
            <w:tcW w:w="1272" w:type="dxa"/>
            <w:gridSpan w:val="2"/>
            <w:noWrap/>
          </w:tcPr>
          <w:p w:rsidR="008438B0" w:rsidRPr="00BD74DF" w:rsidRDefault="008438B0" w:rsidP="00BD74DF">
            <w:r>
              <w:t>2024 г.</w:t>
            </w:r>
          </w:p>
        </w:tc>
        <w:tc>
          <w:tcPr>
            <w:tcW w:w="1320" w:type="dxa"/>
            <w:gridSpan w:val="2"/>
            <w:noWrap/>
          </w:tcPr>
          <w:p w:rsidR="008438B0" w:rsidRPr="00BD74DF" w:rsidRDefault="008438B0" w:rsidP="00BD74DF">
            <w:r>
              <w:t>2025 г.</w:t>
            </w:r>
          </w:p>
        </w:tc>
      </w:tr>
      <w:tr w:rsidR="00D11D00" w:rsidRPr="00BD74DF" w:rsidTr="00714E11">
        <w:trPr>
          <w:gridAfter w:val="3"/>
          <w:wAfter w:w="333" w:type="dxa"/>
          <w:trHeight w:val="9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D11D00" w:rsidRPr="00BD74DF" w:rsidRDefault="00D11D00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Население</w:t>
            </w:r>
          </w:p>
        </w:tc>
        <w:tc>
          <w:tcPr>
            <w:tcW w:w="1736" w:type="dxa"/>
            <w:gridSpan w:val="3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  <w:p w:rsidR="00D11D00" w:rsidRPr="00BD74DF" w:rsidRDefault="00D11D00" w:rsidP="00BD74DF">
            <w:r w:rsidRPr="00BD74DF">
              <w:t> 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1.1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Численность населения (в среднегодовом исчислении)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18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17,8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4501F" w:rsidP="00BD74DF">
            <w:r>
              <w:t>17,6</w:t>
            </w:r>
          </w:p>
        </w:tc>
        <w:tc>
          <w:tcPr>
            <w:tcW w:w="1225" w:type="dxa"/>
            <w:noWrap/>
          </w:tcPr>
          <w:p w:rsidR="005F7AE1" w:rsidRPr="00BD74DF" w:rsidRDefault="0084501F" w:rsidP="003B71DD">
            <w:r>
              <w:t>17,</w:t>
            </w:r>
            <w:r w:rsidR="003B71DD">
              <w:t>4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3B71DD">
            <w:r>
              <w:t>17,3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17,2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1.2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7C2D5D">
            <w:r w:rsidRPr="00BD74DF">
              <w:t xml:space="preserve">Численность населения (на </w:t>
            </w:r>
            <w:r w:rsidR="007C2D5D">
              <w:t>конец</w:t>
            </w:r>
            <w:r w:rsidRPr="00BD74DF">
              <w:t xml:space="preserve">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18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3B71DD" w:rsidP="003B71DD">
            <w:r>
              <w:t>17,6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17,4</w:t>
            </w:r>
          </w:p>
        </w:tc>
        <w:tc>
          <w:tcPr>
            <w:tcW w:w="1225" w:type="dxa"/>
            <w:noWrap/>
          </w:tcPr>
          <w:p w:rsidR="005F7AE1" w:rsidRPr="00BD74DF" w:rsidRDefault="003B71DD" w:rsidP="002308F7">
            <w:r>
              <w:t>17,3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2308F7">
            <w:r>
              <w:t>17,2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17,2</w:t>
            </w:r>
          </w:p>
        </w:tc>
      </w:tr>
      <w:tr w:rsidR="005F7AE1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1.3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7C2D5D">
            <w:r w:rsidRPr="00BD74DF">
              <w:t>Численность населения трудоспособного возраста</w:t>
            </w:r>
            <w:r>
              <w:t xml:space="preserve"> </w:t>
            </w:r>
            <w:r w:rsidRPr="00BD74DF">
              <w:t xml:space="preserve">(на </w:t>
            </w:r>
            <w:r w:rsidR="007C2D5D">
              <w:t>конец</w:t>
            </w:r>
            <w:r w:rsidRPr="00BD74DF">
              <w:t xml:space="preserve">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3B71DD">
            <w:r w:rsidRPr="00BD74DF">
              <w:t>8,</w:t>
            </w:r>
            <w:r w:rsidR="003B71DD">
              <w:t>8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FA11B0" w:rsidP="003B71DD">
            <w:r>
              <w:t>8,</w:t>
            </w:r>
            <w:r w:rsidR="003B71DD">
              <w:t>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9,1</w:t>
            </w:r>
          </w:p>
        </w:tc>
        <w:tc>
          <w:tcPr>
            <w:tcW w:w="1225" w:type="dxa"/>
            <w:noWrap/>
          </w:tcPr>
          <w:p w:rsidR="005F7AE1" w:rsidRPr="00BD74DF" w:rsidRDefault="003B71DD" w:rsidP="002308F7">
            <w:r>
              <w:t>9,3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2308F7">
            <w:r>
              <w:t>9,5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9,7</w:t>
            </w:r>
          </w:p>
        </w:tc>
      </w:tr>
      <w:tr w:rsidR="005F7AE1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1.4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7C2D5D">
            <w:r w:rsidRPr="00BD74DF">
              <w:t>Численность населения старше трудоспособного возраста</w:t>
            </w:r>
            <w:r w:rsidRPr="00BD74DF">
              <w:br/>
              <w:t xml:space="preserve">(на </w:t>
            </w:r>
            <w:r w:rsidR="007C2D5D">
              <w:t>конец</w:t>
            </w:r>
            <w:r w:rsidRPr="00BD74DF">
              <w:t xml:space="preserve">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4,9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FA11B0" w:rsidP="00BD74DF">
            <w:r>
              <w:t>4,6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4,4</w:t>
            </w:r>
          </w:p>
        </w:tc>
        <w:tc>
          <w:tcPr>
            <w:tcW w:w="1225" w:type="dxa"/>
            <w:noWrap/>
          </w:tcPr>
          <w:p w:rsidR="005F7AE1" w:rsidRPr="00BD74DF" w:rsidRDefault="003B71DD" w:rsidP="002308F7">
            <w:r>
              <w:t>4,2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2308F7">
            <w:r>
              <w:t>4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3,8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1.5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Ожидаемая продолжительность жизни при рождении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число лет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3B71DD" w:rsidP="005F7AE1">
            <w:r>
              <w:t>68,2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3B71DD" w:rsidP="00BD74DF">
            <w:r>
              <w:t>66,8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67,6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69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70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71</w:t>
            </w:r>
          </w:p>
        </w:tc>
      </w:tr>
      <w:tr w:rsidR="005F7AE1" w:rsidRPr="00BD74DF" w:rsidTr="00714E11">
        <w:trPr>
          <w:gridAfter w:val="3"/>
          <w:wAfter w:w="333" w:type="dxa"/>
          <w:trHeight w:val="279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1.6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Общий коэффициент рождаемости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число родившихся живыми</w:t>
            </w:r>
            <w:r w:rsidR="002979DB">
              <w:t xml:space="preserve"> </w:t>
            </w:r>
            <w:r w:rsidRPr="00BD74DF">
              <w:t>на 1000 человек населения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11,5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10,3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11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12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12,5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13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1.8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Общий коэффициент смертности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>число умерших на 1000 человек населения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17,5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21,5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17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16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15,5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15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1.9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Коэффициент естественного прироста населения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на 1000 человек населения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-6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-11,2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-6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-4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-3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-2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lastRenderedPageBreak/>
              <w:t>1.10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Миграционный прирост (убыль)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447BF4">
            <w:r w:rsidRPr="00BD74DF">
              <w:t>-59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447BF4">
            <w:r>
              <w:t>-87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-70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-60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-45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-30</w:t>
            </w:r>
          </w:p>
        </w:tc>
      </w:tr>
      <w:tr w:rsidR="005F7AE1" w:rsidRPr="00BD74DF" w:rsidTr="00714E11">
        <w:trPr>
          <w:gridAfter w:val="3"/>
          <w:wAfter w:w="333" w:type="dxa"/>
          <w:trHeight w:val="234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Валовой региональный продукт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  <w:p w:rsidR="005F7AE1" w:rsidRPr="00BD74DF" w:rsidRDefault="005F7AE1" w:rsidP="00BD74DF">
            <w:r w:rsidRPr="00BD74DF">
              <w:t> 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2.1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Валовой региональный продукт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2979DB" w:rsidP="00BD74DF">
            <w:r>
              <w:t>м</w:t>
            </w:r>
            <w:r w:rsidR="005F7AE1" w:rsidRPr="00BD74DF">
              <w:t>лн</w:t>
            </w:r>
            <w:r>
              <w:t>.</w:t>
            </w:r>
            <w:r w:rsidR="005F7AE1"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2308F7"/>
        </w:tc>
        <w:tc>
          <w:tcPr>
            <w:tcW w:w="1272" w:type="dxa"/>
            <w:gridSpan w:val="2"/>
            <w:noWrap/>
          </w:tcPr>
          <w:p w:rsidR="005F7AE1" w:rsidRPr="00BD74DF" w:rsidRDefault="005F7AE1" w:rsidP="002308F7"/>
        </w:tc>
        <w:tc>
          <w:tcPr>
            <w:tcW w:w="1320" w:type="dxa"/>
            <w:gridSpan w:val="2"/>
            <w:noWrap/>
          </w:tcPr>
          <w:p w:rsidR="005F7AE1" w:rsidRPr="00BD74DF" w:rsidRDefault="005F7AE1" w:rsidP="002308F7"/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BD74DF"/>
        </w:tc>
        <w:tc>
          <w:tcPr>
            <w:tcW w:w="1272" w:type="dxa"/>
            <w:gridSpan w:val="2"/>
            <w:noWrap/>
          </w:tcPr>
          <w:p w:rsidR="005F7AE1" w:rsidRPr="00BD74DF" w:rsidRDefault="005F7AE1" w:rsidP="00BD74DF"/>
        </w:tc>
        <w:tc>
          <w:tcPr>
            <w:tcW w:w="1320" w:type="dxa"/>
            <w:gridSpan w:val="2"/>
            <w:noWrap/>
          </w:tcPr>
          <w:p w:rsidR="005F7AE1" w:rsidRPr="00BD74DF" w:rsidRDefault="005F7AE1" w:rsidP="00BD74DF"/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 w:rsidRPr="00BD74DF">
              <w:t>3.1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r w:rsidRPr="00BD74D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BD74DF">
            <w:r>
              <w:t>2370,5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3054,8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2919,6</w:t>
            </w:r>
          </w:p>
        </w:tc>
        <w:tc>
          <w:tcPr>
            <w:tcW w:w="1225" w:type="dxa"/>
            <w:noWrap/>
          </w:tcPr>
          <w:p w:rsidR="002979DB" w:rsidRPr="00BD74DF" w:rsidRDefault="002979DB" w:rsidP="002308F7">
            <w:r>
              <w:t>3036,2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2308F7">
            <w:r>
              <w:t>3119,1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2308F7">
            <w:r>
              <w:t>3245,2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3.2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промышленного производства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441E1">
            <w:r w:rsidRPr="00BD74DF">
              <w:t>% к предыдущему году</w:t>
            </w:r>
            <w:r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99,9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102,1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94,7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100,2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100,4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Индексы производства по видам экономической деятельности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BD74DF"/>
        </w:tc>
        <w:tc>
          <w:tcPr>
            <w:tcW w:w="1272" w:type="dxa"/>
            <w:gridSpan w:val="2"/>
            <w:noWrap/>
          </w:tcPr>
          <w:p w:rsidR="005F7AE1" w:rsidRPr="00BD74DF" w:rsidRDefault="005F7AE1" w:rsidP="00BD74DF"/>
        </w:tc>
        <w:tc>
          <w:tcPr>
            <w:tcW w:w="1320" w:type="dxa"/>
            <w:gridSpan w:val="2"/>
            <w:noWrap/>
          </w:tcPr>
          <w:p w:rsidR="005F7AE1" w:rsidRPr="00BD74DF" w:rsidRDefault="005F7AE1" w:rsidP="00BD74DF"/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3.3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Добыча полезных ископаемых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104,1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93,5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3.4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r w:rsidRPr="00BD74DF">
              <w:t xml:space="preserve">Добыча угля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 xml:space="preserve">в </w:t>
            </w:r>
            <w:r w:rsidR="002979DB">
              <w:t xml:space="preserve"> </w:t>
            </w:r>
            <w:r w:rsidRPr="00BD74DF">
              <w:t>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>
              <w:t>104,1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CF126B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CF126B">
            <w:r>
              <w:t>93,5</w:t>
            </w:r>
          </w:p>
        </w:tc>
        <w:tc>
          <w:tcPr>
            <w:tcW w:w="1225" w:type="dxa"/>
            <w:noWrap/>
          </w:tcPr>
          <w:p w:rsidR="005F7AE1" w:rsidRPr="00BD74DF" w:rsidRDefault="005F7AE1" w:rsidP="00CF126B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CF126B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CF126B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</w:t>
            </w:r>
            <w:r>
              <w:t>5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Обрабатывающие производства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>% к предыдущему году</w:t>
            </w:r>
            <w:r w:rsidRPr="00BD74DF">
              <w:br w:type="page"/>
              <w:t>в сопоставимых ценах</w:t>
            </w:r>
            <w:r w:rsidR="002979DB">
              <w:t xml:space="preserve"> 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88,5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100,3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101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101,4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101,9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</w:t>
            </w:r>
            <w:r>
              <w:t>6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r w:rsidRPr="00BD74DF">
              <w:t xml:space="preserve">Производство пищевых продуктов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% к предыдущему году</w:t>
            </w:r>
            <w:r w:rsidR="002979DB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101,3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94,8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101,1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100,8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101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101,3</w:t>
            </w:r>
          </w:p>
        </w:tc>
      </w:tr>
      <w:tr w:rsidR="005F7AE1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lastRenderedPageBreak/>
              <w:t>3.</w:t>
            </w:r>
            <w:r>
              <w:t>7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r w:rsidRPr="00BD74DF"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% к предыдущему году</w:t>
            </w:r>
            <w:r w:rsidR="002979DB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85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100,1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101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101,5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102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3.8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r w:rsidRPr="00BD74DF"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% к предыдущему году</w:t>
            </w:r>
            <w:r w:rsidR="002979DB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200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64,3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100,4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100,4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100,5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</w:t>
            </w:r>
            <w:r>
              <w:t>9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Обеспечение электрической энергией, газом и паром;</w:t>
            </w:r>
            <w:r w:rsidRPr="00BD74DF">
              <w:rPr>
                <w:i/>
                <w:iCs/>
              </w:rPr>
              <w:br/>
              <w:t xml:space="preserve">кондиционирование воздуха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76,2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93,3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>
              <w:t>3.10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65,5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96,1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408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Сельское хозяйство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5F7AE1" w:rsidRPr="00BD74DF" w:rsidRDefault="005F7AE1" w:rsidP="002308F7">
            <w:r w:rsidRPr="00BD74DF">
              <w:t> </w:t>
            </w:r>
          </w:p>
          <w:p w:rsidR="005F7AE1" w:rsidRPr="00BD74DF" w:rsidRDefault="005F7AE1" w:rsidP="002308F7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5F7AE1" w:rsidRPr="00BD74DF" w:rsidRDefault="005F7AE1" w:rsidP="002308F7">
            <w:r w:rsidRPr="00BD74DF">
              <w:t> </w:t>
            </w:r>
          </w:p>
          <w:p w:rsidR="005F7AE1" w:rsidRPr="00BD74DF" w:rsidRDefault="005F7AE1" w:rsidP="002308F7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5F7AE1" w:rsidRPr="00BD74DF" w:rsidRDefault="005F7AE1" w:rsidP="002308F7">
            <w:r w:rsidRPr="00BD74DF">
              <w:t> </w:t>
            </w:r>
          </w:p>
          <w:p w:rsidR="005F7AE1" w:rsidRPr="00BD74DF" w:rsidRDefault="005F7AE1" w:rsidP="002308F7">
            <w:r w:rsidRPr="00BD74DF">
              <w:t> 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CF126B">
            <w:r w:rsidRPr="00BD74DF">
              <w:t>4.</w:t>
            </w:r>
            <w:r>
              <w:t>1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производства продукции сельского хозяйства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 w:rsidRPr="00BD74DF">
              <w:t>98,5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100,8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45089E">
            <w:r>
              <w:t>10</w:t>
            </w:r>
            <w:r w:rsidR="0045089E">
              <w:t>1</w:t>
            </w:r>
          </w:p>
        </w:tc>
        <w:tc>
          <w:tcPr>
            <w:tcW w:w="1225" w:type="dxa"/>
            <w:noWrap/>
          </w:tcPr>
          <w:p w:rsidR="005F7AE1" w:rsidRPr="00BD74DF" w:rsidRDefault="0045089E" w:rsidP="002308F7">
            <w:r>
              <w:t>101,1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45089E" w:rsidP="002308F7">
            <w:r>
              <w:t>101,3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45089E" w:rsidP="002308F7">
            <w:r>
              <w:t>101,6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CF126B">
            <w:r w:rsidRPr="00BD74DF">
              <w:t>4.</w:t>
            </w:r>
            <w:r>
              <w:t>2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производства продукции растениеводства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 w:rsidRPr="00BD74DF">
              <w:t>103,2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104,1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4E1D0A">
            <w:r>
              <w:t>102,3</w:t>
            </w:r>
          </w:p>
        </w:tc>
        <w:tc>
          <w:tcPr>
            <w:tcW w:w="1225" w:type="dxa"/>
            <w:noWrap/>
          </w:tcPr>
          <w:p w:rsidR="005F7AE1" w:rsidRPr="00BD74DF" w:rsidRDefault="005F7AE1" w:rsidP="004E1D0A">
            <w:r>
              <w:t>102,5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4E1D0A">
            <w:r>
              <w:t>102,8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4E1D0A">
            <w:r>
              <w:t>103,0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CF126B">
            <w:r w:rsidRPr="00BD74DF">
              <w:t>4.</w:t>
            </w:r>
            <w:r>
              <w:t>3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производства продукции животноводства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 xml:space="preserve">в сопоставимых </w:t>
            </w:r>
            <w:r w:rsidRPr="00BD74DF">
              <w:lastRenderedPageBreak/>
              <w:t>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 w:rsidRPr="00BD74DF">
              <w:lastRenderedPageBreak/>
              <w:t>94,2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97,9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100,2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100,3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100,4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lastRenderedPageBreak/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Строительство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2308F7"/>
        </w:tc>
        <w:tc>
          <w:tcPr>
            <w:tcW w:w="1272" w:type="dxa"/>
            <w:gridSpan w:val="2"/>
            <w:noWrap/>
          </w:tcPr>
          <w:p w:rsidR="005F7AE1" w:rsidRPr="00BD74DF" w:rsidRDefault="005F7AE1" w:rsidP="002308F7"/>
        </w:tc>
        <w:tc>
          <w:tcPr>
            <w:tcW w:w="1320" w:type="dxa"/>
            <w:gridSpan w:val="2"/>
            <w:noWrap/>
          </w:tcPr>
          <w:p w:rsidR="005F7AE1" w:rsidRPr="00BD74DF" w:rsidRDefault="005F7AE1" w:rsidP="002308F7"/>
        </w:tc>
      </w:tr>
      <w:tr w:rsidR="005F7AE1" w:rsidRPr="00BD74DF" w:rsidTr="00714E11">
        <w:trPr>
          <w:gridAfter w:val="3"/>
          <w:wAfter w:w="333" w:type="dxa"/>
          <w:trHeight w:val="555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5.1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>
            <w:r w:rsidRPr="00BD74DF">
              <w:t>Объем работ, выполненных по виду деятельности "Строительство"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 xml:space="preserve">в ценах соответствующих лет; </w:t>
            </w:r>
            <w:proofErr w:type="gramStart"/>
            <w:r w:rsidRPr="00BD74DF">
              <w:t>млн</w:t>
            </w:r>
            <w:proofErr w:type="gramEnd"/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185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B128F1" w:rsidP="00BD74DF">
            <w:r>
              <w:t>80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B128F1" w:rsidP="00BD74DF">
            <w:r>
              <w:t>206</w:t>
            </w:r>
          </w:p>
        </w:tc>
        <w:tc>
          <w:tcPr>
            <w:tcW w:w="1225" w:type="dxa"/>
            <w:noWrap/>
          </w:tcPr>
          <w:p w:rsidR="005F7AE1" w:rsidRPr="00BD74DF" w:rsidRDefault="00B128F1" w:rsidP="002308F7">
            <w:r>
              <w:t>220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B128F1" w:rsidP="002308F7">
            <w:r>
              <w:t>232,5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B128F1" w:rsidP="002308F7">
            <w:r>
              <w:t>244,0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5.2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>
            <w:r w:rsidRPr="00BD74DF"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101,83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B128F1" w:rsidP="00BD74DF">
            <w:r>
              <w:t>41,2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B128F1" w:rsidP="00BD74DF">
            <w:r>
              <w:t>В 2,3 раз</w:t>
            </w:r>
          </w:p>
        </w:tc>
        <w:tc>
          <w:tcPr>
            <w:tcW w:w="1225" w:type="dxa"/>
            <w:noWrap/>
          </w:tcPr>
          <w:p w:rsidR="005F7AE1" w:rsidRPr="00BD74DF" w:rsidRDefault="00B128F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B128F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B128F1" w:rsidP="002308F7">
            <w:r>
              <w:t>100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5.3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Индекс-дефлятор по виду деятельности "Строительство"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103,8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F1175A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F1175A">
            <w:r>
              <w:t>111,4</w:t>
            </w:r>
          </w:p>
        </w:tc>
        <w:tc>
          <w:tcPr>
            <w:tcW w:w="1225" w:type="dxa"/>
            <w:noWrap/>
          </w:tcPr>
          <w:p w:rsidR="00F1175A" w:rsidRPr="00BD74DF" w:rsidRDefault="00F1175A" w:rsidP="00F1175A">
            <w:r>
              <w:t>106,8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F1175A">
            <w:r>
              <w:t>105,3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F1175A">
            <w:r>
              <w:t>104,8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5.4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Ввод в действие жилых домов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тыс. кв. м общей площади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3,05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1,7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1,7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1,7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1,7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2308F7">
            <w:r>
              <w:t>1,7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6.1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>Индекс потребительских цен на товары и услуги, на конец года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714E11">
            <w:r w:rsidRPr="00BD74DF">
              <w:t>% к декабрю</w:t>
            </w:r>
            <w:r w:rsidR="00714E11">
              <w:t xml:space="preserve"> </w:t>
            </w:r>
            <w:r w:rsidRPr="00BD74DF">
              <w:t>предыдущего года</w:t>
            </w:r>
          </w:p>
        </w:tc>
        <w:tc>
          <w:tcPr>
            <w:tcW w:w="992" w:type="dxa"/>
            <w:gridSpan w:val="2"/>
          </w:tcPr>
          <w:p w:rsidR="00F1175A" w:rsidRPr="00BD74DF" w:rsidRDefault="00F1175A" w:rsidP="007E5C84">
            <w:pPr>
              <w:jc w:val="center"/>
            </w:pPr>
            <w:r w:rsidRPr="00BD74DF">
              <w:t>104,9</w:t>
            </w:r>
          </w:p>
        </w:tc>
        <w:tc>
          <w:tcPr>
            <w:tcW w:w="992" w:type="dxa"/>
            <w:gridSpan w:val="3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108,0</w:t>
            </w:r>
          </w:p>
        </w:tc>
        <w:tc>
          <w:tcPr>
            <w:tcW w:w="957" w:type="dxa"/>
            <w:gridSpan w:val="2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118,7</w:t>
            </w:r>
          </w:p>
        </w:tc>
        <w:tc>
          <w:tcPr>
            <w:tcW w:w="1225" w:type="dxa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110,2</w:t>
            </w:r>
          </w:p>
        </w:tc>
        <w:tc>
          <w:tcPr>
            <w:tcW w:w="1272" w:type="dxa"/>
            <w:gridSpan w:val="2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105,0</w:t>
            </w:r>
          </w:p>
        </w:tc>
        <w:tc>
          <w:tcPr>
            <w:tcW w:w="1320" w:type="dxa"/>
            <w:gridSpan w:val="2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104,2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Оборот розничной торговли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proofErr w:type="gramStart"/>
            <w:r w:rsidRPr="00BD74DF">
              <w:t>млн</w:t>
            </w:r>
            <w:proofErr w:type="gramEnd"/>
            <w:r w:rsidRPr="00BD74DF">
              <w:t xml:space="preserve"> рублей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1522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1648,7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1976,6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2178,2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2287,1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2308F7">
            <w:r>
              <w:t>2383,1</w:t>
            </w:r>
          </w:p>
        </w:tc>
      </w:tr>
      <w:tr w:rsidR="00F1175A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6.4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 физического объема оборота розничной торговли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93,1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100,3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45089E">
            <w:r>
              <w:t>101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2308F7">
            <w:r>
              <w:t>100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6.5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F1175A">
            <w:r w:rsidRPr="00BD74DF">
              <w:t>Объем платных услуг населению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F1175A">
            <w:proofErr w:type="gramStart"/>
            <w:r w:rsidRPr="00BD74DF">
              <w:t>млн</w:t>
            </w:r>
            <w:proofErr w:type="gramEnd"/>
            <w:r w:rsidRPr="00BD74DF">
              <w:t xml:space="preserve"> рублей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F1175A">
            <w:r w:rsidRPr="00BD74DF">
              <w:t>201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211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233</w:t>
            </w:r>
          </w:p>
        </w:tc>
        <w:tc>
          <w:tcPr>
            <w:tcW w:w="1225" w:type="dxa"/>
            <w:noWrap/>
          </w:tcPr>
          <w:p w:rsidR="00F1175A" w:rsidRPr="00BD74DF" w:rsidRDefault="001A0CB4" w:rsidP="002308F7">
            <w:r>
              <w:t>249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2308F7">
            <w:r>
              <w:t>261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2308F7">
            <w:r>
              <w:t>275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6.6</w:t>
            </w:r>
          </w:p>
        </w:tc>
        <w:tc>
          <w:tcPr>
            <w:tcW w:w="5670" w:type="dxa"/>
            <w:gridSpan w:val="2"/>
            <w:noWrap/>
          </w:tcPr>
          <w:p w:rsidR="00F1175A" w:rsidRPr="00BD74DF" w:rsidRDefault="00F1175A" w:rsidP="00F1175A">
            <w:r w:rsidRPr="00BD74DF">
              <w:t>Индекс физического объема платных услуг населению</w:t>
            </w:r>
          </w:p>
        </w:tc>
        <w:tc>
          <w:tcPr>
            <w:tcW w:w="1736" w:type="dxa"/>
            <w:gridSpan w:val="3"/>
          </w:tcPr>
          <w:p w:rsidR="00F1175A" w:rsidRPr="00BD74DF" w:rsidRDefault="00F1175A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F1175A">
            <w:r w:rsidRPr="00BD74DF">
              <w:t>89,6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100,1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100,3</w:t>
            </w:r>
          </w:p>
        </w:tc>
        <w:tc>
          <w:tcPr>
            <w:tcW w:w="1225" w:type="dxa"/>
            <w:noWrap/>
          </w:tcPr>
          <w:p w:rsidR="00F1175A" w:rsidRPr="00BD74DF" w:rsidRDefault="001A0CB4" w:rsidP="002308F7">
            <w:r>
              <w:t>100,5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2308F7">
            <w:r>
              <w:t>100,5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2308F7">
            <w:r>
              <w:t>101</w:t>
            </w:r>
          </w:p>
        </w:tc>
      </w:tr>
      <w:tr w:rsidR="00F1175A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6.7</w:t>
            </w:r>
          </w:p>
        </w:tc>
        <w:tc>
          <w:tcPr>
            <w:tcW w:w="5670" w:type="dxa"/>
            <w:gridSpan w:val="2"/>
            <w:noWrap/>
          </w:tcPr>
          <w:p w:rsidR="00F1175A" w:rsidRPr="00BD74DF" w:rsidRDefault="00F1175A" w:rsidP="00F1175A">
            <w:r w:rsidRPr="00BD74DF">
              <w:t>Индекс-дефлятор объема платных услуг населению</w:t>
            </w:r>
          </w:p>
        </w:tc>
        <w:tc>
          <w:tcPr>
            <w:tcW w:w="1736" w:type="dxa"/>
            <w:gridSpan w:val="3"/>
          </w:tcPr>
          <w:p w:rsidR="00F1175A" w:rsidRPr="00BD74DF" w:rsidRDefault="00F1175A" w:rsidP="00F1175A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F1175A">
            <w:r w:rsidRPr="00BD74DF">
              <w:t>103,2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109,9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106,5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104,3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716830" w:rsidP="002308F7">
            <w:r>
              <w:t>104,3</w:t>
            </w:r>
          </w:p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lastRenderedPageBreak/>
              <w:t> 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 xml:space="preserve">Малое и среднее предпринимательство, включая </w:t>
            </w:r>
            <w:proofErr w:type="spellStart"/>
            <w:r w:rsidRPr="00BD74DF">
              <w:rPr>
                <w:b/>
                <w:bCs/>
              </w:rPr>
              <w:t>микропредприятия</w:t>
            </w:r>
            <w:proofErr w:type="spellEnd"/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7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Количество малых и средних предприятий, включая </w:t>
            </w:r>
            <w:proofErr w:type="spellStart"/>
            <w:r w:rsidRPr="00BD74DF">
              <w:t>микропредприятия</w:t>
            </w:r>
            <w:proofErr w:type="spellEnd"/>
            <w:r w:rsidRPr="00BD74DF">
              <w:t xml:space="preserve"> (на конец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единиц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43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43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44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44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45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45</w:t>
            </w:r>
          </w:p>
        </w:tc>
      </w:tr>
      <w:tr w:rsidR="00F1175A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7</w:t>
            </w:r>
            <w:r w:rsidRPr="00BD74DF">
              <w:t>.2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BD74DF">
              <w:t>микропредприятия</w:t>
            </w:r>
            <w:proofErr w:type="spellEnd"/>
            <w:r w:rsidRPr="00BD74DF">
              <w:t>) (без внешних совместителей)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0,36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0,37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0,38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0,38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0,39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0,39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7</w:t>
            </w:r>
            <w:r w:rsidRPr="00BD74DF">
              <w:t>.3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Оборот малых и средних предприятий, включая </w:t>
            </w:r>
            <w:proofErr w:type="spellStart"/>
            <w:r w:rsidRPr="00BD74DF">
              <w:t>микропредприятия</w:t>
            </w:r>
            <w:proofErr w:type="spellEnd"/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proofErr w:type="gramStart"/>
            <w:r w:rsidRPr="00BD74DF">
              <w:t>млрд</w:t>
            </w:r>
            <w:proofErr w:type="gramEnd"/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0,3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0,35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0,37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0,4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BD74DF">
            <w:r>
              <w:t>0,4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0,4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Инвестиции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8</w:t>
            </w:r>
            <w:r w:rsidRPr="00BD74DF">
              <w:t>.1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Инвестиции в основной капитал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proofErr w:type="gramStart"/>
            <w:r w:rsidRPr="00BD74DF">
              <w:t>млн</w:t>
            </w:r>
            <w:proofErr w:type="gramEnd"/>
            <w:r w:rsidRPr="00BD74DF">
              <w:t xml:space="preserve"> рублей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450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459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515,6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551,6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583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611,6</w:t>
            </w:r>
          </w:p>
        </w:tc>
      </w:tr>
      <w:tr w:rsidR="00F1175A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8</w:t>
            </w:r>
            <w:r w:rsidRPr="00BD74DF">
              <w:t>.2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 физического объема инвестиций в основной капитал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98,91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97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100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100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8</w:t>
            </w:r>
            <w:r w:rsidRPr="00BD74DF">
              <w:t>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Индекс-дефлятор инвестиций в основной капитал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105,6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111,4</w:t>
            </w:r>
          </w:p>
        </w:tc>
        <w:tc>
          <w:tcPr>
            <w:tcW w:w="1225" w:type="dxa"/>
            <w:noWrap/>
          </w:tcPr>
          <w:p w:rsidR="00F1175A" w:rsidRPr="00BD74DF" w:rsidRDefault="00F1175A" w:rsidP="0053720A">
            <w:r>
              <w:t>106,8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53720A">
            <w:r>
              <w:t>105,3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53720A">
            <w:r>
              <w:t>104,8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53720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 xml:space="preserve">Консолидированный бюджет </w:t>
            </w:r>
            <w:r>
              <w:rPr>
                <w:b/>
                <w:bCs/>
              </w:rPr>
              <w:t>муниципального района «Улётовский район»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Доходы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816,9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790,9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829,9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602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592,5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592,5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Налоговые и неналоговые доходы, всего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200,3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211,8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212,3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223,5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237,2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237,2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.3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Налоговые доходы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  <w:r>
              <w:rPr>
                <w:bCs/>
                <w:i/>
              </w:rPr>
              <w:t xml:space="preserve"> </w:t>
            </w:r>
            <w:r w:rsidRPr="0053720A">
              <w:rPr>
                <w:i/>
                <w:iCs/>
              </w:rPr>
              <w:t>всего</w:t>
            </w:r>
            <w:r w:rsidRPr="00BD74DF">
              <w:rPr>
                <w:i/>
                <w:iCs/>
              </w:rPr>
              <w:t>, в том числе: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174,7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189,9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195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207,6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221,2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221,2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.3.1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прибыль организаций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/>
        </w:tc>
        <w:tc>
          <w:tcPr>
            <w:tcW w:w="957" w:type="dxa"/>
            <w:gridSpan w:val="2"/>
            <w:noWrap/>
          </w:tcPr>
          <w:p w:rsidR="002979DB" w:rsidRPr="00BD74DF" w:rsidRDefault="002979DB" w:rsidP="00BD74DF"/>
        </w:tc>
        <w:tc>
          <w:tcPr>
            <w:tcW w:w="1225" w:type="dxa"/>
            <w:noWrap/>
          </w:tcPr>
          <w:p w:rsidR="002979DB" w:rsidRPr="00BD74DF" w:rsidRDefault="002979DB" w:rsidP="00BD74DF"/>
        </w:tc>
        <w:tc>
          <w:tcPr>
            <w:tcW w:w="1272" w:type="dxa"/>
            <w:gridSpan w:val="2"/>
            <w:noWrap/>
          </w:tcPr>
          <w:p w:rsidR="002979DB" w:rsidRPr="00BD74DF" w:rsidRDefault="002979DB" w:rsidP="00BD74DF"/>
        </w:tc>
        <w:tc>
          <w:tcPr>
            <w:tcW w:w="1320" w:type="dxa"/>
            <w:gridSpan w:val="2"/>
            <w:noWrap/>
          </w:tcPr>
          <w:p w:rsidR="002979DB" w:rsidRPr="00BD74DF" w:rsidRDefault="002979DB" w:rsidP="00BD74DF"/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9</w:t>
            </w:r>
            <w:r w:rsidRPr="00BD74DF">
              <w:t>.3.2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доходы физических лиц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130,2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136,2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141,6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153,5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166,7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166,7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9</w:t>
            </w:r>
            <w:r w:rsidRPr="00BD74DF">
              <w:t>.3.3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добычу полезных ископаемых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/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7,9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6,4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6,4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6,4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6,4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D10275">
            <w:r>
              <w:t>9</w:t>
            </w:r>
            <w:r w:rsidRPr="00BD74DF">
              <w:t>.3.4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 w:rsidP="00BD74DF">
            <w:r w:rsidRPr="00BD74DF">
              <w:t>налог, взимаемый в связи с применением упрощенной системы налогообложения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3,8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9,1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9,4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9,7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10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10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9.3.5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имущество физических лиц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3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3,1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3,3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3,3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3,3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3,3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9.3.6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земельный налог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8,9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8,5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9,3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9,3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9,3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9,3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.4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Неналоговые доходы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25,6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21,9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17,2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15,9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15,9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15,9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.5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E09D9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Безвозмездные поступления всего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616,6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578,8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617,4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378,5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355,4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355,4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lastRenderedPageBreak/>
              <w:t>9</w:t>
            </w:r>
            <w:r w:rsidRPr="00BD74DF">
              <w:t>.6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Расходы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  <w:r>
              <w:rPr>
                <w:b/>
                <w:bCs/>
              </w:rPr>
              <w:t xml:space="preserve"> </w:t>
            </w:r>
            <w:r w:rsidRPr="00BD74DF">
              <w:rPr>
                <w:i/>
                <w:iCs/>
              </w:rPr>
              <w:t>всего, в том числе по направлениям: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819,3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782,5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841,8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600,9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591,5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591,5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общегосударственные вопросы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94,4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101,6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88,2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85,2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85,2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85,2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национальная оборона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1,4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1,5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.6.3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 w:rsidP="00BD74DF">
            <w:r w:rsidRPr="00BD74DF">
              <w:t>национальная безопасность и правоохранительная деятельность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3,9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2,6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1,9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.6.4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национальная экономика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45,9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43,8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47,7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39,9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23,4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23,4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.6.5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жилищно-коммунальное хозяйство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58,4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36,7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39,6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12,3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3,4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.6.6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охрана окружающей среды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21,1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0,5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0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0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0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0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.6.7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образование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493,1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463,8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523,2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371,8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378,8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378,8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.6.8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культура, кинематография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55,4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60,6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66,8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52,1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47,7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47,7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.6.9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здравоохранение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/>
        </w:tc>
        <w:tc>
          <w:tcPr>
            <w:tcW w:w="957" w:type="dxa"/>
            <w:gridSpan w:val="2"/>
            <w:noWrap/>
          </w:tcPr>
          <w:p w:rsidR="002979DB" w:rsidRPr="00BD74DF" w:rsidRDefault="002979DB" w:rsidP="00BD74DF"/>
        </w:tc>
        <w:tc>
          <w:tcPr>
            <w:tcW w:w="1225" w:type="dxa"/>
            <w:noWrap/>
          </w:tcPr>
          <w:p w:rsidR="002979DB" w:rsidRPr="00BD74DF" w:rsidRDefault="002979DB" w:rsidP="00BD74DF"/>
        </w:tc>
        <w:tc>
          <w:tcPr>
            <w:tcW w:w="1272" w:type="dxa"/>
            <w:gridSpan w:val="2"/>
            <w:noWrap/>
          </w:tcPr>
          <w:p w:rsidR="002979DB" w:rsidRPr="00BD74DF" w:rsidRDefault="002979DB" w:rsidP="00BD74DF"/>
        </w:tc>
        <w:tc>
          <w:tcPr>
            <w:tcW w:w="1320" w:type="dxa"/>
            <w:gridSpan w:val="2"/>
            <w:noWrap/>
          </w:tcPr>
          <w:p w:rsidR="002979DB" w:rsidRPr="00BD74DF" w:rsidRDefault="002979DB" w:rsidP="00BD74DF"/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.6.10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социальная политика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17,7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20,6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18,5</w:t>
            </w:r>
          </w:p>
        </w:tc>
        <w:tc>
          <w:tcPr>
            <w:tcW w:w="1225" w:type="dxa"/>
            <w:noWrap/>
          </w:tcPr>
          <w:p w:rsidR="002979DB" w:rsidRPr="00BD74DF" w:rsidRDefault="002979DB" w:rsidP="00DB4928">
            <w:r>
              <w:t>14,7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DB4928">
            <w:r>
              <w:t>13,5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DB4928">
            <w:r>
              <w:t>13,5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.6.11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физическая культура и спорт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0,7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0,4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0,8</w:t>
            </w:r>
          </w:p>
        </w:tc>
        <w:tc>
          <w:tcPr>
            <w:tcW w:w="1225" w:type="dxa"/>
            <w:noWrap/>
          </w:tcPr>
          <w:p w:rsidR="002979DB" w:rsidRPr="00BD74DF" w:rsidRDefault="002979DB" w:rsidP="00DB4928">
            <w:r>
              <w:t>0,7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DB4928">
            <w:r>
              <w:t>0,6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DB4928">
            <w:r>
              <w:t>0,6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средства массовой информации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1,2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1,7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1,5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0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0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0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.7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Дефици</w:t>
            </w:r>
            <w:proofErr w:type="gramStart"/>
            <w:r w:rsidRPr="00BD74DF">
              <w:rPr>
                <w:i/>
                <w:iCs/>
              </w:rPr>
              <w:t>т(</w:t>
            </w:r>
            <w:proofErr w:type="gramEnd"/>
            <w:r w:rsidRPr="00BD74DF">
              <w:rPr>
                <w:i/>
                <w:iCs/>
              </w:rPr>
              <w:t xml:space="preserve">-), профицит(+)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  <w:r w:rsidRPr="0053720A">
              <w:rPr>
                <w:i/>
                <w:iCs/>
              </w:rPr>
              <w:t>,</w:t>
            </w:r>
            <w:r w:rsidRPr="00BD74DF">
              <w:rPr>
                <w:i/>
                <w:iCs/>
              </w:rPr>
              <w:t xml:space="preserve"> млн рублей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-2,4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8,3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12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1,1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1,1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1,1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9</w:t>
            </w:r>
            <w:r w:rsidRPr="00BD74DF">
              <w:t>.</w:t>
            </w:r>
            <w:r>
              <w:t>8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r w:rsidRPr="00BD74DF"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16,9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15,9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14,8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13,7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12,7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.1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Реальные располагаемые денежные доходы населения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87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E51CF9" w:rsidP="00BD74DF">
            <w:r>
              <w:t>85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51CF9" w:rsidP="00BD74DF">
            <w:r>
              <w:t>87</w:t>
            </w:r>
          </w:p>
        </w:tc>
        <w:tc>
          <w:tcPr>
            <w:tcW w:w="1225" w:type="dxa"/>
            <w:noWrap/>
          </w:tcPr>
          <w:p w:rsidR="00F1175A" w:rsidRPr="00BD74DF" w:rsidRDefault="00E51CF9" w:rsidP="00BD74DF">
            <w:r>
              <w:t>88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51CF9" w:rsidP="00BD74DF">
            <w:r>
              <w:t>90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51CF9" w:rsidP="00BD74DF">
            <w:r>
              <w:t>90</w:t>
            </w:r>
          </w:p>
        </w:tc>
      </w:tr>
      <w:tr w:rsidR="00F1175A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13186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837C74">
            <w:r>
              <w:t>13613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16286</w:t>
            </w:r>
          </w:p>
        </w:tc>
        <w:tc>
          <w:tcPr>
            <w:tcW w:w="1225" w:type="dxa"/>
            <w:noWrap/>
          </w:tcPr>
          <w:p w:rsidR="00F1175A" w:rsidRPr="00BD74DF" w:rsidRDefault="00E00AC6" w:rsidP="00E00AC6">
            <w:r>
              <w:t>17100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17955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18853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.2.1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трудоспособного населения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13698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BD74DF">
            <w:r>
              <w:t>14146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17751</w:t>
            </w:r>
          </w:p>
        </w:tc>
        <w:tc>
          <w:tcPr>
            <w:tcW w:w="1225" w:type="dxa"/>
            <w:noWrap/>
          </w:tcPr>
          <w:p w:rsidR="00F1175A" w:rsidRPr="00BD74DF" w:rsidRDefault="00E00AC6" w:rsidP="00BD74DF">
            <w:r>
              <w:t>18639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19571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20550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.2.2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пенсионеров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10396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BD74DF">
            <w:r>
              <w:t>11256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14005</w:t>
            </w:r>
          </w:p>
        </w:tc>
        <w:tc>
          <w:tcPr>
            <w:tcW w:w="1225" w:type="dxa"/>
            <w:noWrap/>
          </w:tcPr>
          <w:p w:rsidR="00F1175A" w:rsidRPr="00BD74DF" w:rsidRDefault="00E00AC6" w:rsidP="00BD74DF">
            <w:r>
              <w:t>14705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15440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16212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детей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13949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BD74DF">
            <w:r>
              <w:t>14428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17236</w:t>
            </w:r>
          </w:p>
        </w:tc>
        <w:tc>
          <w:tcPr>
            <w:tcW w:w="1225" w:type="dxa"/>
            <w:noWrap/>
          </w:tcPr>
          <w:p w:rsidR="00F1175A" w:rsidRPr="00BD74DF" w:rsidRDefault="00E00AC6" w:rsidP="00BD74DF">
            <w:r>
              <w:t>18098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19003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19953</w:t>
            </w:r>
          </w:p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10.4.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Численность населения с денежными доходами </w:t>
            </w:r>
            <w:proofErr w:type="gramStart"/>
            <w:r w:rsidRPr="00BD74DF"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%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25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E72D3" w:rsidP="00BD74DF">
            <w:r>
              <w:t>25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8E72D3" w:rsidP="00BD74DF">
            <w:r>
              <w:t>24</w:t>
            </w:r>
          </w:p>
        </w:tc>
        <w:tc>
          <w:tcPr>
            <w:tcW w:w="1225" w:type="dxa"/>
            <w:noWrap/>
          </w:tcPr>
          <w:p w:rsidR="00F1175A" w:rsidRPr="00BD74DF" w:rsidRDefault="008E72D3" w:rsidP="009D7BCA">
            <w:r>
              <w:t>24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8E72D3" w:rsidP="009D7BCA">
            <w:r>
              <w:t>23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8E72D3" w:rsidP="009D7BCA">
            <w:r>
              <w:t>23</w:t>
            </w:r>
          </w:p>
        </w:tc>
      </w:tr>
      <w:tr w:rsidR="00F1175A" w:rsidRPr="00BD74DF" w:rsidTr="00714E11">
        <w:trPr>
          <w:gridAfter w:val="3"/>
          <w:wAfter w:w="333" w:type="dxa"/>
          <w:trHeight w:val="3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Труд и занятость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  <w:p w:rsidR="00F1175A" w:rsidRPr="00BD74DF" w:rsidRDefault="00F1175A" w:rsidP="00BD74DF">
            <w:r w:rsidRPr="00BD74DF">
              <w:t> </w:t>
            </w:r>
          </w:p>
        </w:tc>
      </w:tr>
      <w:tr w:rsidR="00E00AC6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E00AC6" w:rsidRPr="00BD74DF" w:rsidRDefault="00E00AC6" w:rsidP="00D24845">
            <w:r w:rsidRPr="00BD74DF">
              <w:t>1</w:t>
            </w:r>
            <w:r>
              <w:t>1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E00AC6" w:rsidRPr="00BD74DF" w:rsidRDefault="00191ACD" w:rsidP="00191ACD">
            <w:r w:rsidRPr="00BD74DF">
              <w:t xml:space="preserve">Численность трудовых ресурсов </w:t>
            </w:r>
          </w:p>
        </w:tc>
        <w:tc>
          <w:tcPr>
            <w:tcW w:w="1736" w:type="dxa"/>
            <w:gridSpan w:val="3"/>
            <w:hideMark/>
          </w:tcPr>
          <w:p w:rsidR="00E00AC6" w:rsidRPr="00BD74DF" w:rsidRDefault="00E00AC6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E00AC6" w:rsidRPr="00BD74DF" w:rsidRDefault="00E00AC6" w:rsidP="005F7AE1">
            <w:r w:rsidRPr="00BD74DF">
              <w:t>9,3</w:t>
            </w:r>
          </w:p>
        </w:tc>
        <w:tc>
          <w:tcPr>
            <w:tcW w:w="992" w:type="dxa"/>
            <w:gridSpan w:val="3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957" w:type="dxa"/>
            <w:gridSpan w:val="2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1225" w:type="dxa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1272" w:type="dxa"/>
            <w:gridSpan w:val="2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1320" w:type="dxa"/>
            <w:gridSpan w:val="2"/>
            <w:noWrap/>
          </w:tcPr>
          <w:p w:rsidR="00E00AC6" w:rsidRPr="00BD74DF" w:rsidRDefault="00E00AC6" w:rsidP="00FA11B0">
            <w:r w:rsidRPr="00BD74DF">
              <w:t>9,3</w:t>
            </w:r>
          </w:p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hideMark/>
          </w:tcPr>
          <w:p w:rsidR="00F1175A" w:rsidRPr="00BD74DF" w:rsidRDefault="00F1175A" w:rsidP="00191ACD">
            <w:r w:rsidRPr="00BD74DF">
              <w:lastRenderedPageBreak/>
              <w:t>1</w:t>
            </w:r>
            <w:r>
              <w:t>1</w:t>
            </w:r>
            <w:r w:rsidRPr="00BD74DF">
              <w:t>.</w:t>
            </w:r>
            <w:r w:rsidR="00191ACD">
              <w:t>2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660F67">
            <w:r w:rsidRPr="00BD74DF">
              <w:t xml:space="preserve">Численность </w:t>
            </w:r>
            <w:proofErr w:type="gramStart"/>
            <w:r w:rsidRPr="00BD74DF">
              <w:t>занятых</w:t>
            </w:r>
            <w:proofErr w:type="gramEnd"/>
            <w:r w:rsidRPr="00BD74DF">
              <w:t xml:space="preserve"> в экономике – всего, в том числе по </w:t>
            </w:r>
            <w:r w:rsidR="00660F67">
              <w:t>основным видам деятельности</w:t>
            </w:r>
            <w:r w:rsidRPr="00BD74DF">
              <w:t>: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3,8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660F67" w:rsidP="00BD74DF">
            <w:r>
              <w:t>3,82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660F67" w:rsidP="00BD74DF">
            <w:r>
              <w:t>3,84</w:t>
            </w:r>
          </w:p>
        </w:tc>
        <w:tc>
          <w:tcPr>
            <w:tcW w:w="1225" w:type="dxa"/>
            <w:noWrap/>
          </w:tcPr>
          <w:p w:rsidR="00F1175A" w:rsidRPr="00BD74DF" w:rsidRDefault="00660F67" w:rsidP="0033494A">
            <w:r>
              <w:t>3,8</w:t>
            </w:r>
            <w:r w:rsidR="0033494A">
              <w:t>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660F67" w:rsidP="009D7BCA">
            <w:r>
              <w:t>3,88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660F67" w:rsidP="009D7BCA">
            <w:r>
              <w:t>3,9</w:t>
            </w:r>
          </w:p>
        </w:tc>
      </w:tr>
      <w:tr w:rsidR="00F1175A" w:rsidRPr="00BD74DF" w:rsidTr="00714E11">
        <w:trPr>
          <w:gridAfter w:val="3"/>
          <w:wAfter w:w="333" w:type="dxa"/>
          <w:trHeight w:val="330"/>
        </w:trPr>
        <w:tc>
          <w:tcPr>
            <w:tcW w:w="1101" w:type="dxa"/>
            <w:hideMark/>
          </w:tcPr>
          <w:p w:rsidR="00F1175A" w:rsidRPr="00BD74DF" w:rsidRDefault="00F1175A" w:rsidP="00191ACD">
            <w:r w:rsidRPr="00BD74DF">
              <w:t>1</w:t>
            </w:r>
            <w:r>
              <w:t>1</w:t>
            </w:r>
            <w:r w:rsidRPr="00BD74DF">
              <w:t>.</w:t>
            </w:r>
            <w:r w:rsidR="00191ACD">
              <w:t>2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BD74DF">
            <w:r w:rsidRPr="00BD74DF">
              <w:t>сельское, лесное хозяйство, охота, рыболовство и рыбоводство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0,18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21A2A" w:rsidP="00BD74DF">
            <w:r>
              <w:t>0,19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21A2A" w:rsidP="00BD74DF">
            <w:r>
              <w:t>0,2</w:t>
            </w:r>
          </w:p>
        </w:tc>
        <w:tc>
          <w:tcPr>
            <w:tcW w:w="1225" w:type="dxa"/>
            <w:noWrap/>
          </w:tcPr>
          <w:p w:rsidR="00F1175A" w:rsidRPr="00BD74DF" w:rsidRDefault="00F21A2A" w:rsidP="009D7BCA">
            <w:r>
              <w:t>0,21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21A2A" w:rsidP="009D7BCA">
            <w:r>
              <w:t>0,22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21A2A" w:rsidP="009D7BCA">
            <w:r>
              <w:t>0,24</w:t>
            </w:r>
          </w:p>
        </w:tc>
      </w:tr>
      <w:tr w:rsidR="00660F67" w:rsidRPr="00BD74DF" w:rsidTr="00714E11">
        <w:trPr>
          <w:gridAfter w:val="3"/>
          <w:wAfter w:w="333" w:type="dxa"/>
          <w:trHeight w:val="225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.2</w:t>
            </w:r>
          </w:p>
        </w:tc>
        <w:tc>
          <w:tcPr>
            <w:tcW w:w="5670" w:type="dxa"/>
            <w:gridSpan w:val="2"/>
            <w:hideMark/>
          </w:tcPr>
          <w:p w:rsidR="00660F67" w:rsidRPr="00BD74DF" w:rsidRDefault="00660F67" w:rsidP="00BD74DF">
            <w:r w:rsidRPr="00BD74DF">
              <w:t>добыча полезных ископаемых</w:t>
            </w:r>
          </w:p>
        </w:tc>
        <w:tc>
          <w:tcPr>
            <w:tcW w:w="1736" w:type="dxa"/>
            <w:gridSpan w:val="3"/>
            <w:hideMark/>
          </w:tcPr>
          <w:p w:rsidR="00660F67" w:rsidRPr="00BD74DF" w:rsidRDefault="00660F67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5F7AE1">
            <w:r w:rsidRPr="00BD74DF">
              <w:t>0,3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 w:rsidRPr="00BD74DF">
              <w:t>0,3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 w:rsidRPr="00BD74DF">
              <w:t>0,3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 w:rsidRPr="00BD74DF">
              <w:t>0,3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 w:rsidRPr="00BD74DF">
              <w:t>0,3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 w:rsidRPr="00BD74DF">
              <w:t>0,3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hideMark/>
          </w:tcPr>
          <w:p w:rsidR="00F1175A" w:rsidRPr="00BD74DF" w:rsidRDefault="00F1175A" w:rsidP="00191ACD">
            <w:r w:rsidRPr="00BD74DF">
              <w:t>1</w:t>
            </w:r>
            <w:r>
              <w:t>1</w:t>
            </w:r>
            <w:r w:rsidRPr="00BD74DF">
              <w:t>.</w:t>
            </w:r>
            <w:r w:rsidR="00191ACD">
              <w:t>2</w:t>
            </w:r>
            <w:r w:rsidRPr="00BD74DF">
              <w:t>.3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BD74DF">
            <w:r w:rsidRPr="00BD74DF">
              <w:t>обрабатывающие производства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0,24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21A2A" w:rsidP="00BD74DF">
            <w:r>
              <w:t>0,24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21A2A" w:rsidP="00BD74DF">
            <w:r>
              <w:t>0,25</w:t>
            </w:r>
          </w:p>
        </w:tc>
        <w:tc>
          <w:tcPr>
            <w:tcW w:w="1225" w:type="dxa"/>
            <w:noWrap/>
          </w:tcPr>
          <w:p w:rsidR="00F1175A" w:rsidRPr="00BD74DF" w:rsidRDefault="00F21A2A" w:rsidP="009D7BCA">
            <w:r>
              <w:t>0,25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21A2A" w:rsidP="009D7BCA">
            <w:r>
              <w:t>0,25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21A2A" w:rsidP="009D7BCA">
            <w:r>
              <w:t>0,25</w:t>
            </w:r>
          </w:p>
        </w:tc>
      </w:tr>
      <w:tr w:rsidR="00F21A2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hideMark/>
          </w:tcPr>
          <w:p w:rsidR="00F21A2A" w:rsidRPr="00BD74DF" w:rsidRDefault="00F21A2A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.4</w:t>
            </w:r>
          </w:p>
        </w:tc>
        <w:tc>
          <w:tcPr>
            <w:tcW w:w="5670" w:type="dxa"/>
            <w:gridSpan w:val="2"/>
          </w:tcPr>
          <w:p w:rsidR="00F21A2A" w:rsidRPr="00BD74DF" w:rsidRDefault="00F21A2A" w:rsidP="00756B3C">
            <w:r w:rsidRPr="00BD74DF">
              <w:t>торговля оптовая и розничная; ремонт автотранспортных средств и мотоциклов</w:t>
            </w:r>
          </w:p>
        </w:tc>
        <w:tc>
          <w:tcPr>
            <w:tcW w:w="1736" w:type="dxa"/>
            <w:gridSpan w:val="3"/>
          </w:tcPr>
          <w:p w:rsidR="00F21A2A" w:rsidRPr="00BD74DF" w:rsidRDefault="00F21A2A" w:rsidP="00756B3C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21A2A" w:rsidRPr="00BD74DF" w:rsidRDefault="00F21A2A" w:rsidP="00756B3C">
            <w:r w:rsidRPr="00BD74DF">
              <w:t>0,3</w:t>
            </w:r>
          </w:p>
        </w:tc>
        <w:tc>
          <w:tcPr>
            <w:tcW w:w="992" w:type="dxa"/>
            <w:gridSpan w:val="3"/>
            <w:noWrap/>
          </w:tcPr>
          <w:p w:rsidR="00F21A2A" w:rsidRPr="00BD74DF" w:rsidRDefault="00F21A2A" w:rsidP="00756B3C">
            <w:r w:rsidRPr="00BD74DF">
              <w:t>0,3</w:t>
            </w:r>
          </w:p>
        </w:tc>
        <w:tc>
          <w:tcPr>
            <w:tcW w:w="957" w:type="dxa"/>
            <w:gridSpan w:val="2"/>
            <w:noWrap/>
          </w:tcPr>
          <w:p w:rsidR="00F21A2A" w:rsidRPr="00BD74DF" w:rsidRDefault="00F21A2A" w:rsidP="00756B3C">
            <w:r w:rsidRPr="00BD74DF">
              <w:t>0,3</w:t>
            </w:r>
          </w:p>
        </w:tc>
        <w:tc>
          <w:tcPr>
            <w:tcW w:w="1225" w:type="dxa"/>
            <w:noWrap/>
          </w:tcPr>
          <w:p w:rsidR="00F21A2A" w:rsidRPr="00BD74DF" w:rsidRDefault="00F21A2A" w:rsidP="00756B3C">
            <w:r w:rsidRPr="00BD74DF">
              <w:t>0,3</w:t>
            </w:r>
          </w:p>
        </w:tc>
        <w:tc>
          <w:tcPr>
            <w:tcW w:w="1272" w:type="dxa"/>
            <w:gridSpan w:val="2"/>
            <w:noWrap/>
          </w:tcPr>
          <w:p w:rsidR="00F21A2A" w:rsidRPr="00BD74DF" w:rsidRDefault="00F21A2A" w:rsidP="00756B3C">
            <w:r w:rsidRPr="00BD74DF">
              <w:t>0,3</w:t>
            </w:r>
          </w:p>
        </w:tc>
        <w:tc>
          <w:tcPr>
            <w:tcW w:w="1320" w:type="dxa"/>
            <w:gridSpan w:val="2"/>
            <w:noWrap/>
          </w:tcPr>
          <w:p w:rsidR="00F21A2A" w:rsidRPr="00BD74DF" w:rsidRDefault="00F21A2A" w:rsidP="00756B3C">
            <w:r w:rsidRPr="00BD74DF">
              <w:t>0,3</w:t>
            </w:r>
          </w:p>
        </w:tc>
      </w:tr>
      <w:tr w:rsidR="00660F67" w:rsidRPr="00BD74DF" w:rsidTr="00714E11">
        <w:trPr>
          <w:gridAfter w:val="3"/>
          <w:wAfter w:w="333" w:type="dxa"/>
          <w:trHeight w:val="51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.5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образование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756B3C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0,74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F21A2A" w:rsidP="0033494A">
            <w:r>
              <w:t>0,7</w:t>
            </w:r>
            <w:r w:rsidR="0033494A">
              <w:t>5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F21A2A" w:rsidP="00BD74DF">
            <w:r>
              <w:t>0,75</w:t>
            </w:r>
          </w:p>
        </w:tc>
        <w:tc>
          <w:tcPr>
            <w:tcW w:w="1225" w:type="dxa"/>
            <w:noWrap/>
          </w:tcPr>
          <w:p w:rsidR="00660F67" w:rsidRPr="00BD74DF" w:rsidRDefault="00F21A2A" w:rsidP="009D7BCA">
            <w:r>
              <w:t>0,75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F21A2A" w:rsidP="009D7BCA">
            <w:r>
              <w:t>0,76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F21A2A" w:rsidP="009D7BCA">
            <w:r>
              <w:t>0,76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.6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деятельность в области здравоохранения и социальных услуг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756B3C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0,67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F21A2A" w:rsidP="00BD74DF">
            <w:r>
              <w:t>0,67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F21A2A" w:rsidP="00BD74DF">
            <w:r>
              <w:t>0,68</w:t>
            </w:r>
          </w:p>
        </w:tc>
        <w:tc>
          <w:tcPr>
            <w:tcW w:w="1225" w:type="dxa"/>
            <w:noWrap/>
          </w:tcPr>
          <w:p w:rsidR="00660F67" w:rsidRPr="00BD74DF" w:rsidRDefault="00F21A2A" w:rsidP="009D7BCA">
            <w:r>
              <w:t>0,68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F21A2A" w:rsidP="009D7BCA">
            <w:r>
              <w:t>0,68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F21A2A" w:rsidP="009D7BCA">
            <w:r>
              <w:t>0,69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.7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деятельность в области культуры, спорта, организации досуга и развлечений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756B3C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0,1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 w:rsidRPr="00BD74DF">
              <w:t>0,1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 w:rsidRPr="00BD74DF">
              <w:t>0,1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 w:rsidRPr="00BD74DF">
              <w:t>0,1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 w:rsidRPr="00BD74DF">
              <w:t>0,1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 w:rsidRPr="00BD74DF">
              <w:t>0,1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.8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прочие виды экономической деятельности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756B3C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33494A" w:rsidP="00756B3C">
            <w:r>
              <w:t>1,27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1225" w:type="dxa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33494A" w:rsidP="0033494A">
            <w:r>
              <w:t>1,2</w:t>
            </w:r>
            <w:r w:rsidR="007C664A">
              <w:t>8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</w:tcPr>
          <w:p w:rsidR="00660F67" w:rsidRPr="00BD74DF" w:rsidRDefault="00660F67" w:rsidP="00D24845">
            <w:r>
              <w:t>11.3.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>рублей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35438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37893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41938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45615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49561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53028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1.4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105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106,9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110,7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108,8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108,7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107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1.5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>рублей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18195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19105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20060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21264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22539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24117</w:t>
            </w:r>
          </w:p>
        </w:tc>
      </w:tr>
      <w:tr w:rsidR="00660F67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1.6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107,5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105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105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106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106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107</w:t>
            </w:r>
          </w:p>
        </w:tc>
      </w:tr>
      <w:tr w:rsidR="00660F67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</w:tcPr>
          <w:p w:rsidR="00660F67" w:rsidRPr="00BD74DF" w:rsidRDefault="00660F67" w:rsidP="00D24845">
            <w:r>
              <w:t>11.7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Реальная заработная плата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97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96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94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95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97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97</w:t>
            </w:r>
          </w:p>
        </w:tc>
      </w:tr>
      <w:tr w:rsidR="00660F67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</w:t>
            </w:r>
            <w:r w:rsidRPr="00BD74DF">
              <w:t>.8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756B3C">
            <w:r w:rsidRPr="00BD74DF">
              <w:t>Уровень зарегистрированной безработицы (на конец года)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>%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5,3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1,6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1,6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1,5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1,5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1,4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</w:t>
            </w:r>
            <w:r w:rsidRPr="00BD74DF">
              <w:t>.9</w:t>
            </w:r>
          </w:p>
        </w:tc>
        <w:tc>
          <w:tcPr>
            <w:tcW w:w="5670" w:type="dxa"/>
            <w:gridSpan w:val="2"/>
            <w:noWrap/>
          </w:tcPr>
          <w:p w:rsidR="00660F67" w:rsidRPr="00BD74DF" w:rsidRDefault="00660F67" w:rsidP="00756B3C">
            <w:r w:rsidRPr="00BD74DF">
              <w:t>Общая численность безработных (по методологии МОТ)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>
              <w:t>0,4</w:t>
            </w:r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0,2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0,2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0,1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0,1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0,1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lastRenderedPageBreak/>
              <w:t>1</w:t>
            </w:r>
            <w:r>
              <w:t>1</w:t>
            </w:r>
            <w:r w:rsidRPr="00BD74DF">
              <w:t>.1</w:t>
            </w:r>
            <w:r>
              <w:t>0</w:t>
            </w:r>
          </w:p>
        </w:tc>
        <w:tc>
          <w:tcPr>
            <w:tcW w:w="5670" w:type="dxa"/>
            <w:gridSpan w:val="2"/>
            <w:noWrap/>
          </w:tcPr>
          <w:p w:rsidR="00660F67" w:rsidRPr="00BD74DF" w:rsidRDefault="00660F67" w:rsidP="00756B3C">
            <w:r w:rsidRPr="00BD74DF"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756B3C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756B3C">
            <w:r w:rsidRPr="00BD74DF">
              <w:t>0,5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756B3C">
            <w:r>
              <w:t>0,1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756B3C">
            <w:r>
              <w:t>0,1</w:t>
            </w:r>
          </w:p>
        </w:tc>
        <w:tc>
          <w:tcPr>
            <w:tcW w:w="1225" w:type="dxa"/>
            <w:noWrap/>
          </w:tcPr>
          <w:p w:rsidR="00660F67" w:rsidRPr="00BD74DF" w:rsidRDefault="00660F67" w:rsidP="00756B3C">
            <w:r>
              <w:t>0,1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756B3C">
            <w:r>
              <w:t>0,1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756B3C">
            <w:r>
              <w:t>0,1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 w:rsidRPr="00BD74DF">
              <w:t>1</w:t>
            </w:r>
            <w:r>
              <w:t>1</w:t>
            </w:r>
            <w:r w:rsidRPr="00BD74DF">
              <w:t>.1</w:t>
            </w:r>
            <w:r>
              <w:t>1</w:t>
            </w:r>
          </w:p>
        </w:tc>
        <w:tc>
          <w:tcPr>
            <w:tcW w:w="5670" w:type="dxa"/>
            <w:gridSpan w:val="2"/>
            <w:noWrap/>
          </w:tcPr>
          <w:p w:rsidR="002979DB" w:rsidRPr="00BD74DF" w:rsidRDefault="002979DB" w:rsidP="00756B3C">
            <w:r w:rsidRPr="00BD74DF">
              <w:t>Фонд заработной платы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2979DB" w:rsidRPr="00BD74DF" w:rsidRDefault="002979DB" w:rsidP="00756B3C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756B3C">
            <w:r w:rsidRPr="00BD74DF">
              <w:t>1330,2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756B3C">
            <w:r>
              <w:t>1404,6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756B3C">
            <w:r>
              <w:t>1563,1</w:t>
            </w:r>
          </w:p>
        </w:tc>
        <w:tc>
          <w:tcPr>
            <w:tcW w:w="1225" w:type="dxa"/>
            <w:noWrap/>
          </w:tcPr>
          <w:p w:rsidR="002979DB" w:rsidRPr="00BD74DF" w:rsidRDefault="002979DB" w:rsidP="00756B3C">
            <w:r>
              <w:t>1712,2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756B3C">
            <w:r>
              <w:t>1863,9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756B3C">
            <w:r>
              <w:t>1996,2</w:t>
            </w:r>
          </w:p>
        </w:tc>
      </w:tr>
      <w:tr w:rsidR="002979DB" w:rsidRPr="00BD74DF" w:rsidTr="00714E11">
        <w:trPr>
          <w:gridAfter w:val="3"/>
          <w:wAfter w:w="333" w:type="dxa"/>
          <w:trHeight w:val="60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11.</w:t>
            </w:r>
            <w:r w:rsidRPr="00BD74DF">
              <w:t>12</w:t>
            </w:r>
          </w:p>
        </w:tc>
        <w:tc>
          <w:tcPr>
            <w:tcW w:w="5670" w:type="dxa"/>
            <w:gridSpan w:val="2"/>
          </w:tcPr>
          <w:p w:rsidR="002979DB" w:rsidRPr="00BD74DF" w:rsidRDefault="002979DB" w:rsidP="00756B3C">
            <w:r w:rsidRPr="00BD74DF">
              <w:t>Темп роста фонда заработной платы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2979DB" w:rsidRPr="00BD74DF" w:rsidRDefault="002979DB" w:rsidP="00756B3C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756B3C">
            <w:r w:rsidRPr="00BD74DF">
              <w:t>102,6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756B3C">
            <w:r>
              <w:t>105,6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756B3C">
            <w:r>
              <w:t>111,3</w:t>
            </w:r>
          </w:p>
        </w:tc>
        <w:tc>
          <w:tcPr>
            <w:tcW w:w="1225" w:type="dxa"/>
            <w:noWrap/>
          </w:tcPr>
          <w:p w:rsidR="002979DB" w:rsidRPr="00BD74DF" w:rsidRDefault="002979DB" w:rsidP="00756B3C">
            <w:r>
              <w:t>109,5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756B3C">
            <w:r>
              <w:t>108,9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756B3C">
            <w:r>
              <w:t>107,1</w:t>
            </w:r>
          </w:p>
        </w:tc>
      </w:tr>
    </w:tbl>
    <w:p w:rsidR="00714E11" w:rsidRDefault="00714E11">
      <w:pPr>
        <w:sectPr w:rsidR="00714E11" w:rsidSect="00714E11">
          <w:pgSz w:w="16838" w:h="11906" w:orient="landscape"/>
          <w:pgMar w:top="426" w:right="1134" w:bottom="1274" w:left="426" w:header="709" w:footer="709" w:gutter="0"/>
          <w:cols w:space="708"/>
          <w:docGrid w:linePitch="360"/>
        </w:sectPr>
      </w:pPr>
    </w:p>
    <w:p w:rsidR="008464EA" w:rsidRDefault="002979DB" w:rsidP="008464EA">
      <w:pPr>
        <w:tabs>
          <w:tab w:val="left" w:pos="80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8464EA">
        <w:t xml:space="preserve">   </w:t>
      </w:r>
      <w:r w:rsidR="0078258C">
        <w:t xml:space="preserve"> </w:t>
      </w:r>
      <w:r w:rsidR="008464EA" w:rsidRPr="00016E33">
        <w:t>Приложение 2</w:t>
      </w:r>
      <w:r w:rsidR="008464EA">
        <w:t xml:space="preserve"> </w:t>
      </w:r>
    </w:p>
    <w:p w:rsidR="008464EA" w:rsidRDefault="008464EA" w:rsidP="008464EA">
      <w:pPr>
        <w:tabs>
          <w:tab w:val="left" w:pos="80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78258C">
        <w:t xml:space="preserve">      </w:t>
      </w:r>
      <w:r>
        <w:t xml:space="preserve"> к распоряжению администрации</w:t>
      </w:r>
    </w:p>
    <w:p w:rsidR="008464EA" w:rsidRDefault="008464EA" w:rsidP="008464EA">
      <w:pPr>
        <w:tabs>
          <w:tab w:val="left" w:pos="8006"/>
        </w:tabs>
        <w:jc w:val="right"/>
      </w:pPr>
      <w:r>
        <w:t>муниципального района "Улётовский район"</w:t>
      </w:r>
    </w:p>
    <w:p w:rsidR="008464EA" w:rsidRDefault="008464EA" w:rsidP="008464E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78258C">
        <w:t xml:space="preserve"> </w:t>
      </w:r>
      <w:r>
        <w:t xml:space="preserve"> от </w:t>
      </w:r>
      <w:r w:rsidR="005D0BEA">
        <w:rPr>
          <w:u w:val="single"/>
        </w:rPr>
        <w:t>22</w:t>
      </w:r>
      <w:r w:rsidR="007E5C84">
        <w:t>сен</w:t>
      </w:r>
      <w:r>
        <w:t>тября 202</w:t>
      </w:r>
      <w:r w:rsidR="007E5C84">
        <w:t xml:space="preserve">2 </w:t>
      </w:r>
      <w:r>
        <w:t>г</w:t>
      </w:r>
      <w:r w:rsidR="007E5C84">
        <w:t>.</w:t>
      </w:r>
      <w:r>
        <w:t xml:space="preserve"> №</w:t>
      </w:r>
      <w:r w:rsidR="005D0BEA">
        <w:rPr>
          <w:u w:val="single"/>
        </w:rPr>
        <w:t>321</w:t>
      </w:r>
      <w:r w:rsidR="00714E11">
        <w:t>/н</w:t>
      </w:r>
    </w:p>
    <w:p w:rsidR="008464EA" w:rsidRDefault="008464EA" w:rsidP="008464EA">
      <w:pPr>
        <w:jc w:val="center"/>
        <w:rPr>
          <w:b/>
        </w:rPr>
      </w:pPr>
    </w:p>
    <w:p w:rsidR="008464EA" w:rsidRDefault="008464EA" w:rsidP="008464EA">
      <w:pPr>
        <w:jc w:val="center"/>
        <w:rPr>
          <w:b/>
        </w:rPr>
      </w:pPr>
      <w:r w:rsidRPr="002822EB">
        <w:rPr>
          <w:b/>
        </w:rPr>
        <w:t>СПРАВКА</w:t>
      </w:r>
    </w:p>
    <w:p w:rsidR="008464EA" w:rsidRPr="002822EB" w:rsidRDefault="008464EA" w:rsidP="008464EA">
      <w:pPr>
        <w:jc w:val="center"/>
        <w:rPr>
          <w:b/>
        </w:rPr>
      </w:pPr>
      <w:r w:rsidRPr="002822EB">
        <w:rPr>
          <w:b/>
        </w:rPr>
        <w:t>основные показатели социально-экономического развития</w:t>
      </w:r>
      <w:r>
        <w:rPr>
          <w:b/>
        </w:rPr>
        <w:t xml:space="preserve"> для обоснования бюджета на 202</w:t>
      </w:r>
      <w:r w:rsidR="0078258C">
        <w:rPr>
          <w:b/>
        </w:rPr>
        <w:t>3</w:t>
      </w:r>
      <w:r w:rsidRPr="002822EB">
        <w:rPr>
          <w:b/>
        </w:rPr>
        <w:t xml:space="preserve"> год и плановый период 20</w:t>
      </w:r>
      <w:r>
        <w:rPr>
          <w:b/>
        </w:rPr>
        <w:t>2</w:t>
      </w:r>
      <w:r w:rsidR="0078258C">
        <w:rPr>
          <w:b/>
        </w:rPr>
        <w:t>4</w:t>
      </w:r>
      <w:r w:rsidRPr="002822EB">
        <w:rPr>
          <w:b/>
        </w:rPr>
        <w:t xml:space="preserve"> и 20</w:t>
      </w:r>
      <w:r>
        <w:rPr>
          <w:b/>
        </w:rPr>
        <w:t>2</w:t>
      </w:r>
      <w:r w:rsidR="0078258C">
        <w:rPr>
          <w:b/>
        </w:rPr>
        <w:t>5</w:t>
      </w:r>
      <w:r w:rsidRPr="002822EB">
        <w:rPr>
          <w:b/>
        </w:rPr>
        <w:t xml:space="preserve"> годов </w:t>
      </w:r>
    </w:p>
    <w:p w:rsidR="008464EA" w:rsidRDefault="008464EA" w:rsidP="008464EA">
      <w:pPr>
        <w:jc w:val="center"/>
        <w:rPr>
          <w:b/>
        </w:rPr>
      </w:pPr>
      <w:r w:rsidRPr="0078258C">
        <w:rPr>
          <w:b/>
        </w:rPr>
        <w:t>по муниципальному району «Улётовский район»</w:t>
      </w:r>
    </w:p>
    <w:p w:rsidR="00714E11" w:rsidRPr="0078258C" w:rsidRDefault="00714E11" w:rsidP="008464EA">
      <w:pPr>
        <w:jc w:val="center"/>
        <w:rPr>
          <w:b/>
        </w:rPr>
      </w:pPr>
    </w:p>
    <w:tbl>
      <w:tblPr>
        <w:tblW w:w="157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"/>
        <w:gridCol w:w="4252"/>
        <w:gridCol w:w="123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8464EA" w:rsidRPr="00A01D67" w:rsidTr="00714E11">
        <w:trPr>
          <w:trHeight w:val="344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22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22E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Ед</w:t>
            </w:r>
            <w:r>
              <w:rPr>
                <w:b/>
                <w:bCs/>
                <w:color w:val="000000"/>
                <w:sz w:val="20"/>
                <w:szCs w:val="20"/>
              </w:rPr>
              <w:t>иницы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изм</w:t>
            </w:r>
            <w:r>
              <w:rPr>
                <w:b/>
                <w:bCs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521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521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521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прогноз</w:t>
            </w:r>
          </w:p>
        </w:tc>
      </w:tr>
      <w:tr w:rsidR="008464EA" w:rsidRPr="00A01D67" w:rsidTr="00714E11">
        <w:trPr>
          <w:trHeight w:val="2149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муниципального района,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округа, 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Минэкономразвития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муниципального района,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округа, 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Минэкономразвития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муниципального района,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округа, 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Минэкономразвития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</w:tr>
      <w:tr w:rsidR="008464EA" w:rsidRPr="00A01D67" w:rsidTr="00714E11">
        <w:trPr>
          <w:trHeight w:val="6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4EA" w:rsidRPr="00A01D67" w:rsidTr="00714E11">
        <w:trPr>
          <w:trHeight w:val="5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2979DB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8464EA"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="008464EA" w:rsidRPr="002822EB">
              <w:rPr>
                <w:color w:val="000000"/>
                <w:sz w:val="20"/>
                <w:szCs w:val="20"/>
              </w:rPr>
              <w:t xml:space="preserve"> руб</w:t>
            </w:r>
            <w:r w:rsidR="008464EA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3245,2</w:t>
            </w:r>
          </w:p>
        </w:tc>
      </w:tr>
      <w:tr w:rsidR="008464EA" w:rsidRPr="00A01D67" w:rsidTr="00714E11">
        <w:trPr>
          <w:trHeight w:val="5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52140B" w:rsidRPr="00A01D67" w:rsidTr="00714E11">
        <w:trPr>
          <w:trHeight w:val="5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Объем выполненных работ по виду деятельности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822EB">
              <w:rPr>
                <w:color w:val="000000"/>
                <w:sz w:val="20"/>
                <w:szCs w:val="20"/>
              </w:rPr>
              <w:t>строительство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40B" w:rsidRPr="00A01D67" w:rsidTr="00714E11">
        <w:trPr>
          <w:trHeight w:val="56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9035CC" w:rsidRDefault="0052140B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</w:tr>
      <w:tr w:rsidR="0052140B" w:rsidRPr="00A01D67" w:rsidTr="00714E1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9035CC" w:rsidRDefault="0052140B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621A55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2,3 раза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4336" w:rsidRPr="00A01D67" w:rsidTr="00714E11">
        <w:trPr>
          <w:trHeight w:val="6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9035CC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</w:tr>
      <w:tr w:rsidR="007D4336" w:rsidRPr="00A01D67" w:rsidTr="00714E11">
        <w:trPr>
          <w:trHeight w:val="8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9035CC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Фонд заработной платы работников организаций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9035CC" w:rsidRDefault="007D4336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35C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1996,2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 xml:space="preserve">Среднесписочная численность работников организации*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53028</w:t>
            </w:r>
          </w:p>
        </w:tc>
      </w:tr>
      <w:tr w:rsidR="007D4336" w:rsidRPr="00A01D67" w:rsidTr="00714E11">
        <w:trPr>
          <w:trHeight w:val="5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336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Объем добычи полезных ископаемых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52140B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 уголь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</w:t>
            </w:r>
          </w:p>
          <w:p w:rsidR="007D4336" w:rsidRPr="002822EB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 уголь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2474,2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находящихся в собственности муниципальных образований на 20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2822EB">
              <w:rPr>
                <w:color w:val="000000"/>
                <w:sz w:val="20"/>
                <w:szCs w:val="20"/>
              </w:rPr>
              <w:t xml:space="preserve"> год и плановый период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23–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24 </w:t>
            </w:r>
            <w:r w:rsidRPr="002822EB"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9035CC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7231" w:rsidRPr="00A01D67" w:rsidTr="00714E11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1" w:rsidRPr="002822EB" w:rsidRDefault="00F57231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231" w:rsidRPr="002822EB" w:rsidRDefault="00F57231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231" w:rsidRPr="002822EB" w:rsidRDefault="00F57231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Pr="002822EB" w:rsidRDefault="00F57231" w:rsidP="00F5723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</w:tr>
    </w:tbl>
    <w:p w:rsidR="008464EA" w:rsidRDefault="008464EA" w:rsidP="008464EA">
      <w:pPr>
        <w:jc w:val="both"/>
        <w:rPr>
          <w:sz w:val="20"/>
          <w:szCs w:val="20"/>
        </w:rPr>
      </w:pP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 - не включает численность занятых в домашнем хозяйстве (в том числе в личном подсобном хозяйстве), производством товаров и услуг для реализации, в крестьянских (фермерских) хозяйствах (в том числе наемных работников), занятых индивидуальным трудом и по найму у отдельных граждан</w:t>
      </w: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** - информация представляется для служебного пользования</w:t>
      </w: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*** - в случае добычи других видов полезных ископаемых на месторождениях Забайкальского края</w:t>
      </w:r>
    </w:p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9"/>
        <w:gridCol w:w="5315"/>
      </w:tblGrid>
      <w:tr w:rsidR="00016E33" w:rsidTr="00F85998">
        <w:trPr>
          <w:trHeight w:val="1611"/>
        </w:trPr>
        <w:tc>
          <w:tcPr>
            <w:tcW w:w="10669" w:type="dxa"/>
          </w:tcPr>
          <w:p w:rsidR="00016E33" w:rsidRDefault="00016E33" w:rsidP="00084B81">
            <w:pPr>
              <w:jc w:val="right"/>
            </w:pPr>
          </w:p>
        </w:tc>
        <w:tc>
          <w:tcPr>
            <w:tcW w:w="5315" w:type="dxa"/>
          </w:tcPr>
          <w:p w:rsidR="00016E33" w:rsidRDefault="00016E33" w:rsidP="00016E33">
            <w:pPr>
              <w:jc w:val="center"/>
            </w:pPr>
          </w:p>
        </w:tc>
      </w:tr>
    </w:tbl>
    <w:p w:rsidR="00084B81" w:rsidRPr="00BD74DF" w:rsidRDefault="00084B81" w:rsidP="000E5792">
      <w:pPr>
        <w:jc w:val="both"/>
      </w:pPr>
    </w:p>
    <w:sectPr w:rsidR="00084B81" w:rsidRPr="00BD74DF" w:rsidSect="00714E11">
      <w:pgSz w:w="16838" w:h="11906" w:orient="landscape"/>
      <w:pgMar w:top="426" w:right="1134" w:bottom="127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2E" w:rsidRDefault="0049292E" w:rsidP="00084B81">
      <w:r>
        <w:separator/>
      </w:r>
    </w:p>
  </w:endnote>
  <w:endnote w:type="continuationSeparator" w:id="0">
    <w:p w:rsidR="0049292E" w:rsidRDefault="0049292E" w:rsidP="000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2E" w:rsidRDefault="0049292E" w:rsidP="00084B81">
      <w:r>
        <w:separator/>
      </w:r>
    </w:p>
  </w:footnote>
  <w:footnote w:type="continuationSeparator" w:id="0">
    <w:p w:rsidR="0049292E" w:rsidRDefault="0049292E" w:rsidP="000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9"/>
    <w:rsid w:val="00016E33"/>
    <w:rsid w:val="00075704"/>
    <w:rsid w:val="00082163"/>
    <w:rsid w:val="00084B81"/>
    <w:rsid w:val="000C52D1"/>
    <w:rsid w:val="000E5792"/>
    <w:rsid w:val="001658EA"/>
    <w:rsid w:val="001745F7"/>
    <w:rsid w:val="00174E6B"/>
    <w:rsid w:val="00191ACD"/>
    <w:rsid w:val="001A0CB4"/>
    <w:rsid w:val="001A669C"/>
    <w:rsid w:val="001D45B7"/>
    <w:rsid w:val="002308F7"/>
    <w:rsid w:val="002342C0"/>
    <w:rsid w:val="002424CC"/>
    <w:rsid w:val="002979DB"/>
    <w:rsid w:val="002A2F6D"/>
    <w:rsid w:val="002B4F13"/>
    <w:rsid w:val="002E0492"/>
    <w:rsid w:val="0033494A"/>
    <w:rsid w:val="00354D56"/>
    <w:rsid w:val="003A47DF"/>
    <w:rsid w:val="003B71DD"/>
    <w:rsid w:val="003D74F7"/>
    <w:rsid w:val="003E193F"/>
    <w:rsid w:val="003F0686"/>
    <w:rsid w:val="0040137F"/>
    <w:rsid w:val="004275D6"/>
    <w:rsid w:val="00437177"/>
    <w:rsid w:val="00447BF4"/>
    <w:rsid w:val="0045089E"/>
    <w:rsid w:val="0049292E"/>
    <w:rsid w:val="004E1D0A"/>
    <w:rsid w:val="004F54AC"/>
    <w:rsid w:val="00505ABC"/>
    <w:rsid w:val="0052140B"/>
    <w:rsid w:val="0053720A"/>
    <w:rsid w:val="00583718"/>
    <w:rsid w:val="005D0BEA"/>
    <w:rsid w:val="005F7AE1"/>
    <w:rsid w:val="00621A55"/>
    <w:rsid w:val="00660F67"/>
    <w:rsid w:val="006C0266"/>
    <w:rsid w:val="006F0D32"/>
    <w:rsid w:val="00714E11"/>
    <w:rsid w:val="00716830"/>
    <w:rsid w:val="007454C1"/>
    <w:rsid w:val="00745714"/>
    <w:rsid w:val="00756B3C"/>
    <w:rsid w:val="0078258C"/>
    <w:rsid w:val="007914D9"/>
    <w:rsid w:val="007A6BFE"/>
    <w:rsid w:val="007C2D5D"/>
    <w:rsid w:val="007C664A"/>
    <w:rsid w:val="007D1D41"/>
    <w:rsid w:val="007D4336"/>
    <w:rsid w:val="007E5C84"/>
    <w:rsid w:val="00822B01"/>
    <w:rsid w:val="00837C74"/>
    <w:rsid w:val="008438B0"/>
    <w:rsid w:val="0084501F"/>
    <w:rsid w:val="008464EA"/>
    <w:rsid w:val="008B28CC"/>
    <w:rsid w:val="008E72D3"/>
    <w:rsid w:val="008F4D97"/>
    <w:rsid w:val="00901534"/>
    <w:rsid w:val="00904F85"/>
    <w:rsid w:val="00923D0B"/>
    <w:rsid w:val="009614B5"/>
    <w:rsid w:val="00970B09"/>
    <w:rsid w:val="009B3B7A"/>
    <w:rsid w:val="009D7BCA"/>
    <w:rsid w:val="00A778BC"/>
    <w:rsid w:val="00A87D17"/>
    <w:rsid w:val="00AF2E8C"/>
    <w:rsid w:val="00AF7C21"/>
    <w:rsid w:val="00B128F1"/>
    <w:rsid w:val="00BA7C38"/>
    <w:rsid w:val="00BD125A"/>
    <w:rsid w:val="00BD74DF"/>
    <w:rsid w:val="00BE09D9"/>
    <w:rsid w:val="00CF126B"/>
    <w:rsid w:val="00D021CF"/>
    <w:rsid w:val="00D10275"/>
    <w:rsid w:val="00D11D00"/>
    <w:rsid w:val="00D24845"/>
    <w:rsid w:val="00D30EED"/>
    <w:rsid w:val="00D432E7"/>
    <w:rsid w:val="00D66992"/>
    <w:rsid w:val="00D773AF"/>
    <w:rsid w:val="00DB4928"/>
    <w:rsid w:val="00E00AC6"/>
    <w:rsid w:val="00E06A97"/>
    <w:rsid w:val="00E17881"/>
    <w:rsid w:val="00E4589D"/>
    <w:rsid w:val="00E51CF9"/>
    <w:rsid w:val="00E53926"/>
    <w:rsid w:val="00F1175A"/>
    <w:rsid w:val="00F21A2A"/>
    <w:rsid w:val="00F441E1"/>
    <w:rsid w:val="00F57231"/>
    <w:rsid w:val="00F85998"/>
    <w:rsid w:val="00FA11B0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DF"/>
    <w:rPr>
      <w:color w:val="0000FF"/>
      <w:u w:val="single"/>
    </w:rPr>
  </w:style>
  <w:style w:type="paragraph" w:styleId="a4">
    <w:name w:val="No Spacing"/>
    <w:uiPriority w:val="1"/>
    <w:qFormat/>
    <w:rsid w:val="00BD74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DF"/>
    <w:rPr>
      <w:color w:val="0000FF"/>
      <w:u w:val="single"/>
    </w:rPr>
  </w:style>
  <w:style w:type="paragraph" w:styleId="a4">
    <w:name w:val="No Spacing"/>
    <w:uiPriority w:val="1"/>
    <w:qFormat/>
    <w:rsid w:val="00BD74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2022-09-21T05:57:00Z</cp:lastPrinted>
  <dcterms:created xsi:type="dcterms:W3CDTF">2022-09-21T05:37:00Z</dcterms:created>
  <dcterms:modified xsi:type="dcterms:W3CDTF">2022-09-22T02:09:00Z</dcterms:modified>
</cp:coreProperties>
</file>