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02" w:rsidRPr="009223EF" w:rsidRDefault="00D71E02" w:rsidP="00834B7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СЕЛЬСКОГО ПОСЕЛЕНИЯ «ЛЕНИНСКОЕ»</w:t>
      </w:r>
    </w:p>
    <w:p w:rsidR="00834B77" w:rsidRDefault="00D71E02" w:rsidP="00D71E0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«</w:t>
      </w:r>
      <w:r w:rsidRPr="009223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УЛЕТОВСКИЙ РАЙОН</w:t>
      </w:r>
      <w:r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D71E02" w:rsidRPr="009223EF" w:rsidRDefault="00D71E02" w:rsidP="00D71E0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ЗАБА</w:t>
      </w:r>
      <w:r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Й</w:t>
      </w:r>
      <w:r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КАЛЬСКОГО КРАЯ</w:t>
      </w:r>
    </w:p>
    <w:p w:rsidR="00D71E02" w:rsidRPr="009223EF" w:rsidRDefault="00D71E02" w:rsidP="00D71E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71E02" w:rsidRPr="009223EF" w:rsidRDefault="00D71E02" w:rsidP="00D71E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D71E02" w:rsidRPr="009223EF" w:rsidRDefault="00D71E02" w:rsidP="00D71E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71E02" w:rsidRPr="009223EF" w:rsidRDefault="00D87901" w:rsidP="00D71E0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«21» ноября</w:t>
      </w:r>
      <w:r w:rsidR="00D71E02"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года                                                          </w:t>
      </w:r>
      <w:r w:rsidR="0083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    </w:t>
      </w:r>
      <w:r w:rsidR="00F65A24"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№ 37</w:t>
      </w:r>
    </w:p>
    <w:p w:rsidR="00D71E02" w:rsidRPr="009223EF" w:rsidRDefault="00D71E02" w:rsidP="00D71E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71E02" w:rsidRPr="009223EF" w:rsidRDefault="00E87C47" w:rsidP="00D71E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="00D71E02"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Ленинск</w:t>
      </w:r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</w:p>
    <w:p w:rsidR="00D71E02" w:rsidRPr="009223EF" w:rsidRDefault="00D71E02" w:rsidP="00D71E0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223EF" w:rsidRPr="009223EF" w:rsidRDefault="00D71E02" w:rsidP="00D71E0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 внесении изменений в решение Совета сельского поселения «</w:t>
      </w:r>
      <w:r w:rsidR="009E759C"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Лени</w:t>
      </w:r>
      <w:r w:rsidR="009E759C"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="009E759C"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ское</w:t>
      </w:r>
      <w:r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от </w:t>
      </w:r>
      <w:r w:rsidR="009E759C"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10.09.2021 № 149</w:t>
      </w:r>
      <w:r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9E759C"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</w:t>
      </w:r>
      <w:r w:rsidR="005E3E08"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ии изменений в решение Совета сельского поселения</w:t>
      </w:r>
      <w:r w:rsidR="009E759C"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«Ленинское» от 22.12.2017 № 42 «</w:t>
      </w:r>
      <w:r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перечня должност</w:t>
      </w:r>
      <w:r w:rsidR="005E3E08"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ных лиц администрации сельского поселения </w:t>
      </w:r>
      <w:r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B17DBD"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</w:t>
      </w:r>
      <w:r w:rsidR="00B17DBD"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B17DBD"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нинское</w:t>
      </w:r>
      <w:r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», уполномоченных составлять протоколы административных </w:t>
      </w:r>
    </w:p>
    <w:p w:rsidR="00D71E02" w:rsidRPr="009223EF" w:rsidRDefault="00D71E02" w:rsidP="00D71E0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правонаруш</w:t>
      </w:r>
      <w:r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5E3E08"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ний по сельскому поселению</w:t>
      </w:r>
      <w:r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B17DBD"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Ленинское</w:t>
      </w:r>
      <w:r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D71E02" w:rsidRPr="009223EF" w:rsidRDefault="00D71E02" w:rsidP="00D71E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71E02" w:rsidRPr="009223EF" w:rsidRDefault="00D71E02" w:rsidP="00D71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23E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9223EF">
        <w:rPr>
          <w:rFonts w:ascii="Times New Roman" w:hAnsi="Times New Roman"/>
          <w:sz w:val="28"/>
          <w:szCs w:val="28"/>
        </w:rPr>
        <w:t>е</w:t>
      </w:r>
      <w:r w:rsidRPr="009223EF">
        <w:rPr>
          <w:rFonts w:ascii="Times New Roman" w:hAnsi="Times New Roman"/>
          <w:sz w:val="28"/>
          <w:szCs w:val="28"/>
        </w:rPr>
        <w:t>дерации», Законом Забайкальского края от 02.07.2009 № 198-ЗЗК «Об адм</w:t>
      </w:r>
      <w:r w:rsidRPr="009223EF">
        <w:rPr>
          <w:rFonts w:ascii="Times New Roman" w:hAnsi="Times New Roman"/>
          <w:sz w:val="28"/>
          <w:szCs w:val="28"/>
        </w:rPr>
        <w:t>и</w:t>
      </w:r>
      <w:r w:rsidRPr="009223EF">
        <w:rPr>
          <w:rFonts w:ascii="Times New Roman" w:hAnsi="Times New Roman"/>
          <w:sz w:val="28"/>
          <w:szCs w:val="28"/>
        </w:rPr>
        <w:t>нистративных правонарушениях», Законом Забайкальского края от 04.05.2010 № 366-ЗЗК «О наделении органов местного самоуправления г</w:t>
      </w:r>
      <w:r w:rsidRPr="009223EF">
        <w:rPr>
          <w:rFonts w:ascii="Times New Roman" w:hAnsi="Times New Roman"/>
          <w:sz w:val="28"/>
          <w:szCs w:val="28"/>
        </w:rPr>
        <w:t>о</w:t>
      </w:r>
      <w:r w:rsidRPr="009223EF">
        <w:rPr>
          <w:rFonts w:ascii="Times New Roman" w:hAnsi="Times New Roman"/>
          <w:sz w:val="28"/>
          <w:szCs w:val="28"/>
        </w:rPr>
        <w:t>родских и сельских поселений, городских округов государственным полн</w:t>
      </w:r>
      <w:r w:rsidRPr="009223EF">
        <w:rPr>
          <w:rFonts w:ascii="Times New Roman" w:hAnsi="Times New Roman"/>
          <w:sz w:val="28"/>
          <w:szCs w:val="28"/>
        </w:rPr>
        <w:t>о</w:t>
      </w:r>
      <w:r w:rsidRPr="009223EF">
        <w:rPr>
          <w:rFonts w:ascii="Times New Roman" w:hAnsi="Times New Roman"/>
          <w:sz w:val="28"/>
          <w:szCs w:val="28"/>
        </w:rPr>
        <w:t>мочием по определению перечня должностных лиц органов местного сам</w:t>
      </w:r>
      <w:r w:rsidRPr="009223EF">
        <w:rPr>
          <w:rFonts w:ascii="Times New Roman" w:hAnsi="Times New Roman"/>
          <w:sz w:val="28"/>
          <w:szCs w:val="28"/>
        </w:rPr>
        <w:t>о</w:t>
      </w:r>
      <w:r w:rsidRPr="009223EF">
        <w:rPr>
          <w:rFonts w:ascii="Times New Roman" w:hAnsi="Times New Roman"/>
          <w:sz w:val="28"/>
          <w:szCs w:val="28"/>
        </w:rPr>
        <w:t>управления, уполномоченных составлять протоколы об административных правонарушениях, предусмотренных</w:t>
      </w:r>
      <w:proofErr w:type="gramEnd"/>
      <w:r w:rsidRPr="009223EF">
        <w:rPr>
          <w:rFonts w:ascii="Times New Roman" w:hAnsi="Times New Roman"/>
          <w:sz w:val="28"/>
          <w:szCs w:val="28"/>
        </w:rPr>
        <w:t xml:space="preserve"> Законом Забайкальского края «Об а</w:t>
      </w:r>
      <w:r w:rsidRPr="009223EF">
        <w:rPr>
          <w:rFonts w:ascii="Times New Roman" w:hAnsi="Times New Roman"/>
          <w:sz w:val="28"/>
          <w:szCs w:val="28"/>
        </w:rPr>
        <w:t>д</w:t>
      </w:r>
      <w:r w:rsidRPr="009223EF">
        <w:rPr>
          <w:rFonts w:ascii="Times New Roman" w:hAnsi="Times New Roman"/>
          <w:sz w:val="28"/>
          <w:szCs w:val="28"/>
        </w:rPr>
        <w:t>министративных правонарушениях»</w:t>
      </w:r>
      <w:r w:rsidRPr="009223EF">
        <w:rPr>
          <w:rFonts w:ascii="Times New Roman" w:eastAsia="Times New Roman" w:hAnsi="Times New Roman"/>
          <w:sz w:val="28"/>
          <w:szCs w:val="28"/>
          <w:lang w:eastAsia="ru-RU"/>
        </w:rPr>
        <w:t>, совет сельского поселения «</w:t>
      </w:r>
      <w:r w:rsidR="00E47B49" w:rsidRPr="009223EF">
        <w:rPr>
          <w:rFonts w:ascii="Times New Roman" w:eastAsia="Times New Roman" w:hAnsi="Times New Roman"/>
          <w:sz w:val="28"/>
          <w:szCs w:val="28"/>
          <w:lang w:eastAsia="ru-RU"/>
        </w:rPr>
        <w:t>Ленинское</w:t>
      </w:r>
      <w:r w:rsidRPr="009223EF">
        <w:rPr>
          <w:rFonts w:ascii="Times New Roman" w:eastAsia="Times New Roman" w:hAnsi="Times New Roman"/>
          <w:sz w:val="28"/>
          <w:szCs w:val="28"/>
          <w:lang w:eastAsia="ru-RU"/>
        </w:rPr>
        <w:t>» решил:</w:t>
      </w:r>
    </w:p>
    <w:p w:rsidR="00D71E02" w:rsidRPr="009223EF" w:rsidRDefault="00D71E02" w:rsidP="00D71E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3E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71E02" w:rsidRPr="009223EF" w:rsidRDefault="00D71E02" w:rsidP="00D71E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Приложение к решению Совета сельского поселения </w:t>
      </w:r>
      <w:r w:rsidRPr="009223E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17DBD" w:rsidRPr="009223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Ленинское</w:t>
      </w:r>
      <w:r w:rsidRPr="009223E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223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477B8" w:rsidRPr="009223EF">
        <w:rPr>
          <w:rFonts w:ascii="Times New Roman" w:eastAsia="Times New Roman" w:hAnsi="Times New Roman"/>
          <w:sz w:val="28"/>
          <w:szCs w:val="28"/>
          <w:lang w:eastAsia="ru-RU"/>
        </w:rPr>
        <w:t>от 21.11.2022 г. № 37</w:t>
      </w:r>
      <w:r w:rsidRPr="00922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23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утверждении перечня должностных лиц администр</w:t>
      </w:r>
      <w:r w:rsidRPr="009223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9223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ции сельского поселения </w:t>
      </w:r>
      <w:r w:rsidRPr="009223E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17DBD" w:rsidRPr="009223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Ленинское</w:t>
      </w:r>
      <w:r w:rsidRPr="009223E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223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уполномоченных составлять прот</w:t>
      </w:r>
      <w:r w:rsidRPr="009223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9223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колы об административных правонарушениях</w:t>
      </w:r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уполномоченных составлять протоколы об административных правонарушениях» изложить в следующей редакции: </w:t>
      </w:r>
      <w:proofErr w:type="gramStart"/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«Протоколы об административных правонарушениях, предусмо</w:t>
      </w:r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ренных </w:t>
      </w:r>
      <w:r w:rsidRPr="009223E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ст</w:t>
      </w:r>
      <w:r w:rsidRPr="009223E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</w:t>
      </w:r>
      <w:r w:rsidRPr="009223E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тьями 5(5), 7, 13, 13(1), 15 - 17.2, 17.2.2, 17(4), 18, 18(2) - 18(10), 23, 24, 29, 36(2), 41 - 43, 44 (за нарушения установленных маршрута рег</w:t>
      </w:r>
      <w:r w:rsidRPr="009223E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у</w:t>
      </w:r>
      <w:r w:rsidRPr="009223E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лярных пер</w:t>
      </w:r>
      <w:r w:rsidRPr="009223E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</w:t>
      </w:r>
      <w:r w:rsidRPr="009223E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возок и расписания движения транспорта общего пользования в городском и пригородном сообщении), 46(2), 46(3) и 51 Закона Забайкал</w:t>
      </w:r>
      <w:r w:rsidRPr="009223E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ь</w:t>
      </w:r>
      <w:r w:rsidRPr="009223E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ского края «Об административных правонарушениях»</w:t>
      </w:r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вправе</w:t>
      </w:r>
      <w:proofErr w:type="gramEnd"/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составлять глава сел</w:t>
      </w:r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поселения </w:t>
      </w:r>
      <w:r w:rsidRPr="009223E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17DBD" w:rsidRPr="009223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Ленинское</w:t>
      </w:r>
      <w:r w:rsidRPr="009223E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71E02" w:rsidRPr="009223EF" w:rsidRDefault="00D71E02" w:rsidP="00D71E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D71E02" w:rsidRPr="009223EF" w:rsidRDefault="00D71E02" w:rsidP="00D71E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4B77" w:rsidRDefault="00D71E02" w:rsidP="00834B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71E02" w:rsidRPr="009223EF" w:rsidRDefault="00D71E02" w:rsidP="00834B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="00B17DBD" w:rsidRPr="00922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17DBD" w:rsidRPr="009223EF">
        <w:rPr>
          <w:rFonts w:ascii="Times New Roman" w:eastAsia="Times New Roman" w:hAnsi="Times New Roman"/>
          <w:sz w:val="28"/>
          <w:szCs w:val="28"/>
          <w:lang w:eastAsia="ru-RU"/>
        </w:rPr>
        <w:t>Ленинское</w:t>
      </w:r>
      <w:proofErr w:type="gramEnd"/>
      <w:r w:rsidRPr="009223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8B5D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922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7DBD" w:rsidRPr="009223EF">
        <w:rPr>
          <w:rFonts w:ascii="Times New Roman" w:eastAsia="Times New Roman" w:hAnsi="Times New Roman"/>
          <w:sz w:val="28"/>
          <w:szCs w:val="28"/>
          <w:lang w:eastAsia="ru-RU"/>
        </w:rPr>
        <w:t xml:space="preserve">  Т.И. Ром</w:t>
      </w:r>
      <w:r w:rsidR="00B17DBD" w:rsidRPr="009223E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17DBD" w:rsidRPr="009223EF">
        <w:rPr>
          <w:rFonts w:ascii="Times New Roman" w:eastAsia="Times New Roman" w:hAnsi="Times New Roman"/>
          <w:sz w:val="28"/>
          <w:szCs w:val="28"/>
          <w:lang w:eastAsia="ru-RU"/>
        </w:rPr>
        <w:t>нова</w:t>
      </w:r>
    </w:p>
    <w:p w:rsidR="001477B8" w:rsidRPr="009223EF" w:rsidRDefault="001477B8" w:rsidP="00D71E0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7B8" w:rsidRDefault="001477B8" w:rsidP="001477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Приложение</w:t>
      </w:r>
    </w:p>
    <w:p w:rsidR="001477B8" w:rsidRDefault="001477B8" w:rsidP="001477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Утверждено Советом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сельского</w:t>
      </w:r>
      <w:proofErr w:type="gramEnd"/>
    </w:p>
    <w:p w:rsidR="001477B8" w:rsidRDefault="001477B8" w:rsidP="001477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поселения «Ленинское»</w:t>
      </w:r>
    </w:p>
    <w:p w:rsidR="001477B8" w:rsidRDefault="001477B8" w:rsidP="001477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22.12.2017г.№ 42</w:t>
      </w:r>
    </w:p>
    <w:p w:rsidR="001477B8" w:rsidRDefault="00E80811" w:rsidP="001477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редакции решения № 37 от 21.11.2022</w:t>
      </w:r>
    </w:p>
    <w:p w:rsidR="001477B8" w:rsidRDefault="001477B8" w:rsidP="001477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477B8" w:rsidRDefault="001477B8" w:rsidP="001477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477B8" w:rsidRDefault="001477B8" w:rsidP="001477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477B8" w:rsidRPr="00C7553F" w:rsidRDefault="001477B8" w:rsidP="001477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755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должностных лиц органов местного самоуправления, уполн</w:t>
      </w:r>
      <w:r w:rsidRPr="00C755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C755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моченных составлять протоколы об административных правонаруш</w:t>
      </w:r>
      <w:r w:rsidRPr="00C755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C755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ниях по сельскому поселению «Ленинское» </w:t>
      </w:r>
    </w:p>
    <w:p w:rsidR="001477B8" w:rsidRDefault="001477B8" w:rsidP="001477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1477B8" w:rsidRDefault="001477B8" w:rsidP="001477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1477B8" w:rsidRDefault="001477B8" w:rsidP="001477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proofErr w:type="gramStart"/>
      <w:r w:rsidRPr="00B67B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Протоколы об административных правонару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шениях, предусмотренных</w:t>
      </w:r>
      <w:r w:rsidRPr="00B67B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статьями</w:t>
      </w:r>
      <w:r w:rsidRPr="00C6395E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78773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5(5), 7, 13, 13 (1), статьями 15 - 17.2, статьями 17.2.2, 17.4, 18,</w:t>
      </w:r>
      <w:r w:rsidR="00547CBB" w:rsidRPr="00547CB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47CB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18(2) - 18(10), </w:t>
      </w:r>
      <w:r w:rsidRPr="0078773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23, 24, 29, 36 (2), 41-</w:t>
      </w:r>
      <w:bookmarkStart w:id="0" w:name="_GoBack"/>
      <w:bookmarkEnd w:id="0"/>
      <w:r w:rsidRPr="0078773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 (2), 46(3) и 51 З</w:t>
      </w:r>
      <w:r w:rsidRPr="0078773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78773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кона Забайкальского края «Об ад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министративных правонарушениях»</w:t>
      </w:r>
      <w:r w:rsidRPr="00B67B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впр</w:t>
      </w:r>
      <w:r w:rsidRPr="00B67B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B67B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</w:t>
      </w:r>
      <w:proofErr w:type="gramEnd"/>
      <w:r w:rsidRPr="00B67B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составлять глава сельского поселения</w:t>
      </w:r>
      <w:r w:rsidRPr="00F405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40586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Ленинское</w:t>
      </w:r>
      <w:r w:rsidRPr="00F40586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F405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1477B8" w:rsidRDefault="001477B8" w:rsidP="001477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477B8" w:rsidRDefault="001477B8" w:rsidP="00D71E02"/>
    <w:p w:rsidR="009649D0" w:rsidRDefault="009649D0"/>
    <w:sectPr w:rsidR="009649D0" w:rsidSect="00834B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02"/>
    <w:rsid w:val="001477B8"/>
    <w:rsid w:val="00547CBB"/>
    <w:rsid w:val="005E3E08"/>
    <w:rsid w:val="00834B77"/>
    <w:rsid w:val="008B5DD1"/>
    <w:rsid w:val="009223EF"/>
    <w:rsid w:val="009649D0"/>
    <w:rsid w:val="009E759C"/>
    <w:rsid w:val="00A80F78"/>
    <w:rsid w:val="00B17DBD"/>
    <w:rsid w:val="00BB62E5"/>
    <w:rsid w:val="00CF3B1D"/>
    <w:rsid w:val="00D71E02"/>
    <w:rsid w:val="00D87901"/>
    <w:rsid w:val="00E47B49"/>
    <w:rsid w:val="00E80811"/>
    <w:rsid w:val="00E87C47"/>
    <w:rsid w:val="00F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Полуэктова Александра Витальевна</dc:creator>
  <cp:keywords/>
  <dc:description/>
  <cp:lastModifiedBy>PC</cp:lastModifiedBy>
  <cp:revision>21</cp:revision>
  <dcterms:created xsi:type="dcterms:W3CDTF">2022-11-17T08:54:00Z</dcterms:created>
  <dcterms:modified xsi:type="dcterms:W3CDTF">2022-11-22T03:14:00Z</dcterms:modified>
</cp:coreProperties>
</file>