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2FA" w:rsidRPr="00D51A83" w:rsidRDefault="00B112FA" w:rsidP="00B112FA">
      <w:pPr>
        <w:spacing w:after="0"/>
        <w:jc w:val="center"/>
        <w:rPr>
          <w:rFonts w:ascii="Times New Roman" w:eastAsia="Calibri" w:hAnsi="Times New Roman" w:cs="Times New Roman"/>
          <w:b/>
          <w:sz w:val="28"/>
          <w:szCs w:val="28"/>
          <w:lang w:val="ru-RU"/>
        </w:rPr>
      </w:pPr>
      <w:r w:rsidRPr="00D51A83">
        <w:rPr>
          <w:rFonts w:ascii="Times New Roman" w:eastAsia="Calibri" w:hAnsi="Times New Roman" w:cs="Times New Roman"/>
          <w:b/>
          <w:sz w:val="28"/>
          <w:szCs w:val="28"/>
          <w:lang w:val="ru-RU"/>
        </w:rPr>
        <w:t>СОВЕТ СЕЛЬСКОГО ПОСЕЛЕНИЯ «ЛЕНИНСКОЕ»</w:t>
      </w:r>
    </w:p>
    <w:p w:rsidR="00B112FA" w:rsidRPr="00D51A83" w:rsidRDefault="00B112FA" w:rsidP="00B112FA">
      <w:pPr>
        <w:spacing w:after="0"/>
        <w:jc w:val="center"/>
        <w:rPr>
          <w:rFonts w:ascii="Times New Roman" w:eastAsia="Calibri" w:hAnsi="Times New Roman" w:cs="Times New Roman"/>
          <w:b/>
          <w:sz w:val="28"/>
          <w:szCs w:val="28"/>
          <w:lang w:val="ru-RU"/>
        </w:rPr>
      </w:pPr>
      <w:r w:rsidRPr="00D51A83">
        <w:rPr>
          <w:rFonts w:ascii="Times New Roman" w:eastAsia="Calibri" w:hAnsi="Times New Roman" w:cs="Times New Roman"/>
          <w:b/>
          <w:sz w:val="28"/>
          <w:szCs w:val="28"/>
          <w:lang w:val="ru-RU"/>
        </w:rPr>
        <w:t>МУНИЦИПАЛЬНОГО РАЙОНА «УЛЁТОВСКИЙ РАЙОН»</w:t>
      </w:r>
    </w:p>
    <w:p w:rsidR="00B112FA" w:rsidRPr="00D51A83" w:rsidRDefault="00B112FA" w:rsidP="00B112FA">
      <w:pPr>
        <w:spacing w:after="0"/>
        <w:jc w:val="center"/>
        <w:rPr>
          <w:rFonts w:ascii="Times New Roman" w:eastAsia="Calibri" w:hAnsi="Times New Roman" w:cs="Times New Roman"/>
          <w:b/>
          <w:sz w:val="28"/>
          <w:szCs w:val="28"/>
          <w:lang w:val="ru-RU"/>
        </w:rPr>
      </w:pPr>
      <w:r w:rsidRPr="00D51A83">
        <w:rPr>
          <w:rFonts w:ascii="Times New Roman" w:eastAsia="Calibri" w:hAnsi="Times New Roman" w:cs="Times New Roman"/>
          <w:b/>
          <w:sz w:val="28"/>
          <w:szCs w:val="28"/>
          <w:lang w:val="ru-RU"/>
        </w:rPr>
        <w:t>ЗАБАЙКАЛЬСКОГО КРАЯ</w:t>
      </w:r>
    </w:p>
    <w:p w:rsidR="00B112FA" w:rsidRPr="00D51A83" w:rsidRDefault="00B112FA" w:rsidP="00B112FA">
      <w:pPr>
        <w:shd w:val="clear" w:color="auto" w:fill="FFFFFF"/>
        <w:spacing w:after="0"/>
        <w:ind w:left="480"/>
        <w:jc w:val="center"/>
        <w:rPr>
          <w:rFonts w:ascii="Times New Roman" w:hAnsi="Times New Roman" w:cs="Times New Roman"/>
          <w:sz w:val="28"/>
          <w:szCs w:val="28"/>
          <w:lang w:val="ru-RU"/>
        </w:rPr>
      </w:pPr>
    </w:p>
    <w:p w:rsidR="00B112FA" w:rsidRPr="00D51A83" w:rsidRDefault="00B112FA" w:rsidP="00B112FA">
      <w:pPr>
        <w:shd w:val="clear" w:color="auto" w:fill="FFFFFF"/>
        <w:spacing w:after="0"/>
        <w:ind w:left="4219"/>
        <w:rPr>
          <w:rFonts w:ascii="Times New Roman" w:hAnsi="Times New Roman" w:cs="Times New Roman"/>
          <w:b/>
          <w:bCs/>
          <w:color w:val="000000"/>
          <w:spacing w:val="-3"/>
          <w:sz w:val="28"/>
          <w:szCs w:val="28"/>
          <w:lang w:val="ru-RU"/>
        </w:rPr>
      </w:pPr>
      <w:r w:rsidRPr="00D51A83">
        <w:rPr>
          <w:rFonts w:ascii="Times New Roman" w:hAnsi="Times New Roman" w:cs="Times New Roman"/>
          <w:b/>
          <w:bCs/>
          <w:color w:val="000000"/>
          <w:spacing w:val="-3"/>
          <w:sz w:val="28"/>
          <w:szCs w:val="28"/>
          <w:lang w:val="ru-RU"/>
        </w:rPr>
        <w:t>РЕШЕНИЕ</w:t>
      </w:r>
    </w:p>
    <w:p w:rsidR="00B112FA" w:rsidRPr="00D51A83" w:rsidRDefault="00B112FA" w:rsidP="00B112FA">
      <w:pPr>
        <w:shd w:val="clear" w:color="auto" w:fill="FFFFFF"/>
        <w:spacing w:after="0"/>
        <w:ind w:left="4219"/>
        <w:rPr>
          <w:rFonts w:ascii="Times New Roman" w:hAnsi="Times New Roman" w:cs="Times New Roman"/>
          <w:sz w:val="28"/>
          <w:szCs w:val="28"/>
          <w:lang w:val="ru-RU"/>
        </w:rPr>
      </w:pPr>
    </w:p>
    <w:p w:rsidR="001E0EF9" w:rsidRPr="00D51A83" w:rsidRDefault="00B112FA" w:rsidP="006A693B">
      <w:pPr>
        <w:ind w:right="-365"/>
        <w:rPr>
          <w:rFonts w:ascii="Times New Roman" w:hAnsi="Times New Roman" w:cs="Times New Roman"/>
          <w:sz w:val="28"/>
          <w:szCs w:val="28"/>
          <w:lang w:val="ru-RU"/>
        </w:rPr>
      </w:pPr>
      <w:r w:rsidRPr="00D51A83">
        <w:rPr>
          <w:rFonts w:ascii="Times New Roman" w:hAnsi="Times New Roman" w:cs="Times New Roman"/>
          <w:spacing w:val="6"/>
          <w:sz w:val="28"/>
          <w:szCs w:val="28"/>
          <w:lang w:val="ru-RU"/>
        </w:rPr>
        <w:t>29 ноября 2022</w:t>
      </w:r>
      <w:r w:rsidR="006A693B">
        <w:rPr>
          <w:rFonts w:ascii="Times New Roman" w:hAnsi="Times New Roman" w:cs="Times New Roman"/>
          <w:spacing w:val="6"/>
          <w:sz w:val="28"/>
          <w:szCs w:val="28"/>
          <w:lang w:val="ru-RU"/>
        </w:rPr>
        <w:t xml:space="preserve"> года</w:t>
      </w:r>
      <w:r w:rsidRPr="00D51A83">
        <w:rPr>
          <w:rFonts w:ascii="Times New Roman" w:hAnsi="Times New Roman" w:cs="Times New Roman"/>
          <w:spacing w:val="6"/>
          <w:sz w:val="28"/>
          <w:szCs w:val="28"/>
          <w:lang w:val="ru-RU"/>
        </w:rPr>
        <w:t xml:space="preserve">                                      </w:t>
      </w:r>
      <w:r w:rsidR="006A693B">
        <w:rPr>
          <w:rFonts w:ascii="Times New Roman" w:hAnsi="Times New Roman" w:cs="Times New Roman"/>
          <w:spacing w:val="6"/>
          <w:sz w:val="28"/>
          <w:szCs w:val="28"/>
          <w:lang w:val="ru-RU"/>
        </w:rPr>
        <w:t xml:space="preserve">                                      </w:t>
      </w:r>
      <w:bookmarkStart w:id="0" w:name="_GoBack"/>
      <w:bookmarkEnd w:id="0"/>
      <w:r w:rsidR="006A693B">
        <w:rPr>
          <w:rFonts w:ascii="Times New Roman" w:hAnsi="Times New Roman" w:cs="Times New Roman"/>
          <w:spacing w:val="6"/>
          <w:sz w:val="28"/>
          <w:szCs w:val="28"/>
          <w:lang w:val="ru-RU"/>
        </w:rPr>
        <w:t xml:space="preserve">   </w:t>
      </w:r>
      <w:r w:rsidRPr="00D51A83">
        <w:rPr>
          <w:rFonts w:ascii="Times New Roman" w:hAnsi="Times New Roman" w:cs="Times New Roman"/>
          <w:spacing w:val="6"/>
          <w:sz w:val="28"/>
          <w:szCs w:val="28"/>
          <w:lang w:val="ru-RU"/>
        </w:rPr>
        <w:t xml:space="preserve">  № 40                                  </w:t>
      </w:r>
    </w:p>
    <w:p w:rsidR="001E0EF9" w:rsidRPr="00D51A83" w:rsidRDefault="001E0EF9" w:rsidP="001E0EF9">
      <w:pPr>
        <w:pStyle w:val="Compact"/>
        <w:jc w:val="both"/>
        <w:rPr>
          <w:rFonts w:ascii="Times New Roman" w:hAnsi="Times New Roman" w:cs="Times New Roman"/>
          <w:b/>
          <w:sz w:val="28"/>
          <w:szCs w:val="28"/>
          <w:lang w:val="ru-RU"/>
        </w:rPr>
      </w:pPr>
      <w:r w:rsidRPr="00D51A83">
        <w:rPr>
          <w:rFonts w:ascii="Times New Roman" w:hAnsi="Times New Roman" w:cs="Times New Roman"/>
          <w:b/>
          <w:sz w:val="28"/>
          <w:szCs w:val="28"/>
          <w:lang w:val="ru-RU"/>
        </w:rPr>
        <w:t>О назначении публичных слушаний по проекту решения Совета с</w:t>
      </w:r>
      <w:r w:rsidR="00B112FA" w:rsidRPr="00D51A83">
        <w:rPr>
          <w:rFonts w:ascii="Times New Roman" w:hAnsi="Times New Roman" w:cs="Times New Roman"/>
          <w:b/>
          <w:sz w:val="28"/>
          <w:szCs w:val="28"/>
          <w:lang w:val="ru-RU"/>
        </w:rPr>
        <w:t>ельского поселения «Ленинское</w:t>
      </w:r>
      <w:r w:rsidRPr="00D51A83">
        <w:rPr>
          <w:rFonts w:ascii="Times New Roman" w:hAnsi="Times New Roman" w:cs="Times New Roman"/>
          <w:b/>
          <w:sz w:val="28"/>
          <w:szCs w:val="28"/>
          <w:lang w:val="ru-RU"/>
        </w:rPr>
        <w:t>» муниципального района «</w:t>
      </w:r>
      <w:proofErr w:type="spellStart"/>
      <w:r w:rsidRPr="00D51A83">
        <w:rPr>
          <w:rFonts w:ascii="Times New Roman" w:hAnsi="Times New Roman" w:cs="Times New Roman"/>
          <w:b/>
          <w:sz w:val="28"/>
          <w:szCs w:val="28"/>
          <w:lang w:val="ru-RU"/>
        </w:rPr>
        <w:t>Улётовский</w:t>
      </w:r>
      <w:proofErr w:type="spellEnd"/>
      <w:r w:rsidRPr="00D51A83">
        <w:rPr>
          <w:rFonts w:ascii="Times New Roman" w:hAnsi="Times New Roman" w:cs="Times New Roman"/>
          <w:b/>
          <w:sz w:val="28"/>
          <w:szCs w:val="28"/>
          <w:lang w:val="ru-RU"/>
        </w:rPr>
        <w:t xml:space="preserve">» «Об утверждении Правил благоустройства территории сельского поселения </w:t>
      </w:r>
      <w:r w:rsidR="00B112FA" w:rsidRPr="00D51A83">
        <w:rPr>
          <w:rFonts w:ascii="Times New Roman" w:hAnsi="Times New Roman" w:cs="Times New Roman"/>
          <w:b/>
          <w:sz w:val="28"/>
          <w:szCs w:val="28"/>
          <w:lang w:val="ru-RU"/>
        </w:rPr>
        <w:t>«Ленинское</w:t>
      </w:r>
      <w:r w:rsidRPr="00D51A83">
        <w:rPr>
          <w:rFonts w:ascii="Times New Roman" w:hAnsi="Times New Roman" w:cs="Times New Roman"/>
          <w:b/>
          <w:sz w:val="28"/>
          <w:szCs w:val="28"/>
          <w:lang w:val="ru-RU"/>
        </w:rPr>
        <w:t>» муниципального района «</w:t>
      </w:r>
      <w:proofErr w:type="spellStart"/>
      <w:r w:rsidRPr="00D51A83">
        <w:rPr>
          <w:rFonts w:ascii="Times New Roman" w:hAnsi="Times New Roman" w:cs="Times New Roman"/>
          <w:b/>
          <w:sz w:val="28"/>
          <w:szCs w:val="28"/>
          <w:lang w:val="ru-RU"/>
        </w:rPr>
        <w:t>Улётовский</w:t>
      </w:r>
      <w:proofErr w:type="spellEnd"/>
      <w:r w:rsidRPr="00D51A83">
        <w:rPr>
          <w:rFonts w:ascii="Times New Roman" w:hAnsi="Times New Roman" w:cs="Times New Roman"/>
          <w:b/>
          <w:sz w:val="28"/>
          <w:szCs w:val="28"/>
          <w:lang w:val="ru-RU"/>
        </w:rPr>
        <w:t xml:space="preserve"> район» Забайкальского края»</w:t>
      </w:r>
    </w:p>
    <w:p w:rsidR="001E0EF9" w:rsidRPr="00D51A83" w:rsidRDefault="001E0EF9" w:rsidP="001E0EF9">
      <w:pPr>
        <w:pStyle w:val="Compact"/>
        <w:jc w:val="both"/>
        <w:rPr>
          <w:rFonts w:ascii="Times New Roman" w:hAnsi="Times New Roman" w:cs="Times New Roman"/>
          <w:b/>
          <w:sz w:val="28"/>
          <w:szCs w:val="28"/>
          <w:lang w:val="ru-RU"/>
        </w:rPr>
      </w:pPr>
    </w:p>
    <w:p w:rsidR="001E0EF9" w:rsidRPr="00D51A83" w:rsidRDefault="001E0EF9" w:rsidP="001E0EF9">
      <w:pPr>
        <w:pStyle w:val="Compact"/>
        <w:jc w:val="both"/>
        <w:rPr>
          <w:rFonts w:ascii="Times New Roman" w:hAnsi="Times New Roman" w:cs="Times New Roman"/>
          <w:b/>
          <w:sz w:val="28"/>
          <w:szCs w:val="28"/>
          <w:lang w:val="ru-RU"/>
        </w:rPr>
      </w:pPr>
    </w:p>
    <w:p w:rsidR="001E0EF9" w:rsidRPr="00D51A83" w:rsidRDefault="001E0EF9" w:rsidP="001E0EF9">
      <w:pPr>
        <w:pStyle w:val="a3"/>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     На основании статьи 20 Устава </w:t>
      </w:r>
      <w:r w:rsidR="00B112FA" w:rsidRPr="00D51A83">
        <w:rPr>
          <w:rFonts w:ascii="Times New Roman" w:hAnsi="Times New Roman" w:cs="Times New Roman"/>
          <w:sz w:val="28"/>
          <w:szCs w:val="28"/>
          <w:lang w:val="ru-RU"/>
        </w:rPr>
        <w:t>сельского поселения «Ленинское</w:t>
      </w:r>
      <w:r w:rsidRPr="00D51A83">
        <w:rPr>
          <w:rFonts w:ascii="Times New Roman" w:hAnsi="Times New Roman" w:cs="Times New Roman"/>
          <w:sz w:val="28"/>
          <w:szCs w:val="28"/>
          <w:lang w:val="ru-RU"/>
        </w:rPr>
        <w:t xml:space="preserve">», в целях соблюдения прав жителей </w:t>
      </w:r>
      <w:r w:rsidR="00B112FA" w:rsidRPr="00D51A83">
        <w:rPr>
          <w:rFonts w:ascii="Times New Roman" w:hAnsi="Times New Roman" w:cs="Times New Roman"/>
          <w:sz w:val="28"/>
          <w:szCs w:val="28"/>
          <w:lang w:val="ru-RU"/>
        </w:rPr>
        <w:t>сельского поселения «Ленинское</w:t>
      </w:r>
      <w:r w:rsidRPr="00D51A83">
        <w:rPr>
          <w:rFonts w:ascii="Times New Roman" w:hAnsi="Times New Roman" w:cs="Times New Roman"/>
          <w:sz w:val="28"/>
          <w:szCs w:val="28"/>
          <w:lang w:val="ru-RU"/>
        </w:rPr>
        <w:t xml:space="preserve">» на участие в обсуждении проекта Правил благоустройства </w:t>
      </w:r>
      <w:r w:rsidR="00B112FA" w:rsidRPr="00D51A83">
        <w:rPr>
          <w:rFonts w:ascii="Times New Roman" w:hAnsi="Times New Roman" w:cs="Times New Roman"/>
          <w:sz w:val="28"/>
          <w:szCs w:val="28"/>
          <w:lang w:val="ru-RU"/>
        </w:rPr>
        <w:t>сельского поселения «Ленинское</w:t>
      </w:r>
      <w:r w:rsidRPr="00D51A83">
        <w:rPr>
          <w:rFonts w:ascii="Times New Roman" w:hAnsi="Times New Roman" w:cs="Times New Roman"/>
          <w:sz w:val="28"/>
          <w:szCs w:val="28"/>
          <w:lang w:val="ru-RU"/>
        </w:rPr>
        <w:t>»</w:t>
      </w:r>
      <w:r w:rsidR="00554D7D" w:rsidRPr="00D51A83">
        <w:rPr>
          <w:rFonts w:ascii="Times New Roman" w:hAnsi="Times New Roman" w:cs="Times New Roman"/>
          <w:sz w:val="28"/>
          <w:szCs w:val="28"/>
          <w:lang w:val="ru-RU"/>
        </w:rPr>
        <w:t>, Совет сельского поселения «Ленинское» решил</w:t>
      </w:r>
      <w:r w:rsidRPr="00D51A83">
        <w:rPr>
          <w:rFonts w:ascii="Times New Roman" w:hAnsi="Times New Roman" w:cs="Times New Roman"/>
          <w:sz w:val="28"/>
          <w:szCs w:val="28"/>
          <w:lang w:val="ru-RU"/>
        </w:rPr>
        <w:t>:</w:t>
      </w:r>
    </w:p>
    <w:p w:rsidR="001E0EF9" w:rsidRPr="00D51A83" w:rsidRDefault="001E0EF9" w:rsidP="001E0EF9">
      <w:pPr>
        <w:numPr>
          <w:ilvl w:val="0"/>
          <w:numId w:val="1"/>
        </w:numPr>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Провести публичные слушания по проекту решения Совета </w:t>
      </w:r>
      <w:r w:rsidR="00554D7D" w:rsidRPr="00D51A83">
        <w:rPr>
          <w:rFonts w:ascii="Times New Roman" w:hAnsi="Times New Roman" w:cs="Times New Roman"/>
          <w:sz w:val="28"/>
          <w:szCs w:val="28"/>
          <w:lang w:val="ru-RU"/>
        </w:rPr>
        <w:t>сельского поселения «Ленинское</w:t>
      </w:r>
      <w:r w:rsidRPr="00D51A83">
        <w:rPr>
          <w:rFonts w:ascii="Times New Roman" w:hAnsi="Times New Roman" w:cs="Times New Roman"/>
          <w:sz w:val="28"/>
          <w:szCs w:val="28"/>
          <w:lang w:val="ru-RU"/>
        </w:rPr>
        <w:t>» «Об утверждении Правил благоустройства территории</w:t>
      </w:r>
      <w:r w:rsidR="00554D7D" w:rsidRPr="00D51A83">
        <w:rPr>
          <w:rFonts w:ascii="Times New Roman" w:hAnsi="Times New Roman" w:cs="Times New Roman"/>
          <w:sz w:val="28"/>
          <w:szCs w:val="28"/>
          <w:lang w:val="ru-RU"/>
        </w:rPr>
        <w:t xml:space="preserve"> сельского поселения «Ленинское</w:t>
      </w:r>
      <w:r w:rsidRPr="00D51A83">
        <w:rPr>
          <w:rFonts w:ascii="Times New Roman" w:hAnsi="Times New Roman" w:cs="Times New Roman"/>
          <w:sz w:val="28"/>
          <w:szCs w:val="28"/>
          <w:lang w:val="ru-RU"/>
        </w:rPr>
        <w:t>»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 (далее — проект решения Совета).</w:t>
      </w:r>
    </w:p>
    <w:p w:rsidR="001E0EF9" w:rsidRPr="00D51A83" w:rsidRDefault="001E0EF9" w:rsidP="001E0EF9">
      <w:pPr>
        <w:numPr>
          <w:ilvl w:val="0"/>
          <w:numId w:val="1"/>
        </w:numPr>
        <w:jc w:val="both"/>
        <w:rPr>
          <w:rFonts w:ascii="Times New Roman" w:hAnsi="Times New Roman" w:cs="Times New Roman"/>
          <w:sz w:val="28"/>
          <w:szCs w:val="28"/>
        </w:rPr>
      </w:pPr>
      <w:proofErr w:type="spellStart"/>
      <w:r w:rsidRPr="00D51A83">
        <w:rPr>
          <w:rFonts w:ascii="Times New Roman" w:hAnsi="Times New Roman" w:cs="Times New Roman"/>
          <w:sz w:val="28"/>
          <w:szCs w:val="28"/>
        </w:rPr>
        <w:t>Определить</w:t>
      </w:r>
      <w:proofErr w:type="spellEnd"/>
      <w:r w:rsidR="00A34E62" w:rsidRPr="00D51A83">
        <w:rPr>
          <w:rFonts w:ascii="Times New Roman" w:hAnsi="Times New Roman" w:cs="Times New Roman"/>
          <w:sz w:val="28"/>
          <w:szCs w:val="28"/>
          <w:lang w:val="ru-RU"/>
        </w:rPr>
        <w:t xml:space="preserve"> </w:t>
      </w:r>
      <w:r w:rsidRPr="00D51A83">
        <w:rPr>
          <w:rFonts w:ascii="Times New Roman" w:hAnsi="Times New Roman" w:cs="Times New Roman"/>
          <w:sz w:val="28"/>
          <w:szCs w:val="28"/>
        </w:rPr>
        <w:t>:</w:t>
      </w:r>
    </w:p>
    <w:p w:rsidR="001E0EF9" w:rsidRPr="00D51A83" w:rsidRDefault="001E0EF9" w:rsidP="001E0EF9">
      <w:pPr>
        <w:pStyle w:val="FirstParagraph"/>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 организатора проведения публичных слушаний </w:t>
      </w:r>
      <w:proofErr w:type="gramStart"/>
      <w:r w:rsidRPr="00D51A83">
        <w:rPr>
          <w:rFonts w:ascii="Times New Roman" w:hAnsi="Times New Roman" w:cs="Times New Roman"/>
          <w:sz w:val="28"/>
          <w:szCs w:val="28"/>
          <w:lang w:val="ru-RU"/>
        </w:rPr>
        <w:t>–А</w:t>
      </w:r>
      <w:proofErr w:type="gramEnd"/>
      <w:r w:rsidRPr="00D51A83">
        <w:rPr>
          <w:rFonts w:ascii="Times New Roman" w:hAnsi="Times New Roman" w:cs="Times New Roman"/>
          <w:sz w:val="28"/>
          <w:szCs w:val="28"/>
          <w:lang w:val="ru-RU"/>
        </w:rPr>
        <w:t>дминистрацию</w:t>
      </w:r>
      <w:r w:rsidR="00554D7D" w:rsidRPr="00D51A83">
        <w:rPr>
          <w:rFonts w:ascii="Times New Roman" w:hAnsi="Times New Roman" w:cs="Times New Roman"/>
          <w:sz w:val="28"/>
          <w:szCs w:val="28"/>
          <w:lang w:val="ru-RU"/>
        </w:rPr>
        <w:t xml:space="preserve"> сельского поселения «Ленинское</w:t>
      </w:r>
      <w:r w:rsidRPr="00D51A83">
        <w:rPr>
          <w:rFonts w:ascii="Times New Roman" w:hAnsi="Times New Roman" w:cs="Times New Roman"/>
          <w:sz w:val="28"/>
          <w:szCs w:val="28"/>
          <w:lang w:val="ru-RU"/>
        </w:rPr>
        <w:t>»;</w:t>
      </w:r>
    </w:p>
    <w:p w:rsidR="001E0EF9" w:rsidRPr="00D51A83" w:rsidRDefault="001E0EF9" w:rsidP="001E0EF9">
      <w:pPr>
        <w:pStyle w:val="a3"/>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 дату и время проведения публичных слушаний </w:t>
      </w:r>
      <w:r w:rsidR="00554D7D" w:rsidRPr="00D51A83">
        <w:rPr>
          <w:rFonts w:ascii="Times New Roman" w:hAnsi="Times New Roman" w:cs="Times New Roman"/>
          <w:sz w:val="28"/>
          <w:szCs w:val="28"/>
          <w:lang w:val="ru-RU"/>
        </w:rPr>
        <w:t>–30 декабря 2022</w:t>
      </w:r>
      <w:r w:rsidRPr="00D51A83">
        <w:rPr>
          <w:rFonts w:ascii="Times New Roman" w:hAnsi="Times New Roman" w:cs="Times New Roman"/>
          <w:sz w:val="28"/>
          <w:szCs w:val="28"/>
          <w:lang w:val="ru-RU"/>
        </w:rPr>
        <w:t xml:space="preserve"> года, 13.00 часов;</w:t>
      </w:r>
    </w:p>
    <w:p w:rsidR="001E0EF9" w:rsidRPr="00D51A83" w:rsidRDefault="001E0EF9" w:rsidP="001E0EF9">
      <w:pPr>
        <w:pStyle w:val="a3"/>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2.3. место проведения публичных слушаний – Забайкальский край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w:t>
      </w:r>
      <w:proofErr w:type="spellStart"/>
      <w:r w:rsidR="00554D7D" w:rsidRPr="00D51A83">
        <w:rPr>
          <w:rFonts w:ascii="Times New Roman" w:hAnsi="Times New Roman" w:cs="Times New Roman"/>
          <w:sz w:val="28"/>
          <w:szCs w:val="28"/>
          <w:lang w:val="ru-RU"/>
        </w:rPr>
        <w:t>п</w:t>
      </w:r>
      <w:proofErr w:type="gramStart"/>
      <w:r w:rsidR="00554D7D" w:rsidRPr="00D51A83">
        <w:rPr>
          <w:rFonts w:ascii="Times New Roman" w:hAnsi="Times New Roman" w:cs="Times New Roman"/>
          <w:sz w:val="28"/>
          <w:szCs w:val="28"/>
          <w:lang w:val="ru-RU"/>
        </w:rPr>
        <w:t>.Л</w:t>
      </w:r>
      <w:proofErr w:type="gramEnd"/>
      <w:r w:rsidR="00554D7D" w:rsidRPr="00D51A83">
        <w:rPr>
          <w:rFonts w:ascii="Times New Roman" w:hAnsi="Times New Roman" w:cs="Times New Roman"/>
          <w:sz w:val="28"/>
          <w:szCs w:val="28"/>
          <w:lang w:val="ru-RU"/>
        </w:rPr>
        <w:t>енинский</w:t>
      </w:r>
      <w:proofErr w:type="spellEnd"/>
      <w:r w:rsidRPr="00D51A83">
        <w:rPr>
          <w:rFonts w:ascii="Times New Roman" w:hAnsi="Times New Roman" w:cs="Times New Roman"/>
          <w:sz w:val="28"/>
          <w:szCs w:val="28"/>
          <w:lang w:val="ru-RU"/>
        </w:rPr>
        <w:t xml:space="preserve">, ул. </w:t>
      </w:r>
      <w:r w:rsidR="00A34E62" w:rsidRPr="00D51A83">
        <w:rPr>
          <w:rFonts w:ascii="Times New Roman" w:hAnsi="Times New Roman" w:cs="Times New Roman"/>
          <w:sz w:val="28"/>
          <w:szCs w:val="28"/>
          <w:lang w:val="ru-RU"/>
        </w:rPr>
        <w:t>Ленина 2-я, д.6</w:t>
      </w:r>
      <w:r w:rsidRPr="00D51A83">
        <w:rPr>
          <w:rFonts w:ascii="Times New Roman" w:hAnsi="Times New Roman" w:cs="Times New Roman"/>
          <w:sz w:val="28"/>
          <w:szCs w:val="28"/>
          <w:lang w:val="ru-RU"/>
        </w:rPr>
        <w:t>;</w:t>
      </w:r>
    </w:p>
    <w:p w:rsidR="001E0EF9" w:rsidRPr="00D51A83" w:rsidRDefault="001E0EF9" w:rsidP="001E0EF9">
      <w:pPr>
        <w:pStyle w:val="a3"/>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 адрес, по которому могут представляться письменные предложения и замечания по проекту решения Совета с указанием фамилии, имени, отчества, года рождения, адреса места жительства автора - Забайкальски</w:t>
      </w:r>
      <w:r w:rsidR="00554D7D" w:rsidRPr="00D51A83">
        <w:rPr>
          <w:rFonts w:ascii="Times New Roman" w:hAnsi="Times New Roman" w:cs="Times New Roman"/>
          <w:sz w:val="28"/>
          <w:szCs w:val="28"/>
          <w:lang w:val="ru-RU"/>
        </w:rPr>
        <w:t xml:space="preserve">й край </w:t>
      </w:r>
      <w:proofErr w:type="spellStart"/>
      <w:r w:rsidR="00554D7D" w:rsidRPr="00D51A83">
        <w:rPr>
          <w:rFonts w:ascii="Times New Roman" w:hAnsi="Times New Roman" w:cs="Times New Roman"/>
          <w:sz w:val="28"/>
          <w:szCs w:val="28"/>
          <w:lang w:val="ru-RU"/>
        </w:rPr>
        <w:t>Улётовский</w:t>
      </w:r>
      <w:proofErr w:type="spellEnd"/>
      <w:r w:rsidR="00554D7D" w:rsidRPr="00D51A83">
        <w:rPr>
          <w:rFonts w:ascii="Times New Roman" w:hAnsi="Times New Roman" w:cs="Times New Roman"/>
          <w:sz w:val="28"/>
          <w:szCs w:val="28"/>
          <w:lang w:val="ru-RU"/>
        </w:rPr>
        <w:t xml:space="preserve"> район </w:t>
      </w:r>
      <w:proofErr w:type="spellStart"/>
      <w:r w:rsidR="00554D7D" w:rsidRPr="00D51A83">
        <w:rPr>
          <w:rFonts w:ascii="Times New Roman" w:hAnsi="Times New Roman" w:cs="Times New Roman"/>
          <w:sz w:val="28"/>
          <w:szCs w:val="28"/>
          <w:lang w:val="ru-RU"/>
        </w:rPr>
        <w:t>п</w:t>
      </w:r>
      <w:proofErr w:type="gramStart"/>
      <w:r w:rsidR="00554D7D" w:rsidRPr="00D51A83">
        <w:rPr>
          <w:rFonts w:ascii="Times New Roman" w:hAnsi="Times New Roman" w:cs="Times New Roman"/>
          <w:sz w:val="28"/>
          <w:szCs w:val="28"/>
          <w:lang w:val="ru-RU"/>
        </w:rPr>
        <w:t>.Л</w:t>
      </w:r>
      <w:proofErr w:type="gramEnd"/>
      <w:r w:rsidR="00554D7D" w:rsidRPr="00D51A83">
        <w:rPr>
          <w:rFonts w:ascii="Times New Roman" w:hAnsi="Times New Roman" w:cs="Times New Roman"/>
          <w:sz w:val="28"/>
          <w:szCs w:val="28"/>
          <w:lang w:val="ru-RU"/>
        </w:rPr>
        <w:t>енинский</w:t>
      </w:r>
      <w:proofErr w:type="spellEnd"/>
      <w:r w:rsidRPr="00D51A83">
        <w:rPr>
          <w:rFonts w:ascii="Times New Roman" w:hAnsi="Times New Roman" w:cs="Times New Roman"/>
          <w:sz w:val="28"/>
          <w:szCs w:val="28"/>
          <w:lang w:val="ru-RU"/>
        </w:rPr>
        <w:t xml:space="preserve">, ул. </w:t>
      </w:r>
      <w:r w:rsidR="00554D7D" w:rsidRPr="00D51A83">
        <w:rPr>
          <w:rFonts w:ascii="Times New Roman" w:hAnsi="Times New Roman" w:cs="Times New Roman"/>
          <w:sz w:val="28"/>
          <w:szCs w:val="28"/>
          <w:lang w:val="ru-RU"/>
        </w:rPr>
        <w:t>Ленина 2-я, д.</w:t>
      </w:r>
      <w:r w:rsidRPr="00D51A83">
        <w:rPr>
          <w:rFonts w:ascii="Times New Roman" w:hAnsi="Times New Roman" w:cs="Times New Roman"/>
          <w:sz w:val="28"/>
          <w:szCs w:val="28"/>
          <w:lang w:val="ru-RU"/>
        </w:rPr>
        <w:t xml:space="preserve">6, </w:t>
      </w:r>
      <w:proofErr w:type="spellStart"/>
      <w:r w:rsidRPr="00D51A83">
        <w:rPr>
          <w:rFonts w:ascii="Times New Roman" w:hAnsi="Times New Roman" w:cs="Times New Roman"/>
          <w:sz w:val="28"/>
          <w:szCs w:val="28"/>
          <w:lang w:val="ru-RU"/>
        </w:rPr>
        <w:t>каб</w:t>
      </w:r>
      <w:proofErr w:type="spellEnd"/>
      <w:r w:rsidRPr="00D51A83">
        <w:rPr>
          <w:rFonts w:ascii="Times New Roman" w:hAnsi="Times New Roman" w:cs="Times New Roman"/>
          <w:sz w:val="28"/>
          <w:szCs w:val="28"/>
          <w:lang w:val="ru-RU"/>
        </w:rPr>
        <w:t>. № 2 Администрация</w:t>
      </w:r>
      <w:r w:rsidR="00554D7D" w:rsidRPr="00D51A83">
        <w:rPr>
          <w:rFonts w:ascii="Times New Roman" w:hAnsi="Times New Roman" w:cs="Times New Roman"/>
          <w:sz w:val="28"/>
          <w:szCs w:val="28"/>
          <w:lang w:val="ru-RU"/>
        </w:rPr>
        <w:t xml:space="preserve"> сельского поселения «Ленинское</w:t>
      </w:r>
      <w:r w:rsidRPr="00D51A83">
        <w:rPr>
          <w:rFonts w:ascii="Times New Roman" w:hAnsi="Times New Roman" w:cs="Times New Roman"/>
          <w:sz w:val="28"/>
          <w:szCs w:val="28"/>
          <w:lang w:val="ru-RU"/>
        </w:rPr>
        <w:t>»;</w:t>
      </w:r>
    </w:p>
    <w:p w:rsidR="001E0EF9" w:rsidRPr="00D51A83" w:rsidRDefault="001E0EF9" w:rsidP="001E0EF9">
      <w:pPr>
        <w:pStyle w:val="a3"/>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      3. по итогам проведения публичных слушаний представить в Совет </w:t>
      </w:r>
      <w:r w:rsidR="00554D7D" w:rsidRPr="00D51A83">
        <w:rPr>
          <w:rFonts w:ascii="Times New Roman" w:hAnsi="Times New Roman" w:cs="Times New Roman"/>
          <w:sz w:val="28"/>
          <w:szCs w:val="28"/>
          <w:lang w:val="ru-RU"/>
        </w:rPr>
        <w:t>сельского поселения «Ленинско</w:t>
      </w:r>
      <w:r w:rsidRPr="00D51A83">
        <w:rPr>
          <w:rFonts w:ascii="Times New Roman" w:hAnsi="Times New Roman" w:cs="Times New Roman"/>
          <w:sz w:val="28"/>
          <w:szCs w:val="28"/>
          <w:lang w:val="ru-RU"/>
        </w:rPr>
        <w:t xml:space="preserve">» протокол публичных слушаний, рекомендации публичных слушаний, заключение по результатам публичных </w:t>
      </w:r>
      <w:r w:rsidRPr="00D51A83">
        <w:rPr>
          <w:rFonts w:ascii="Times New Roman" w:hAnsi="Times New Roman" w:cs="Times New Roman"/>
          <w:sz w:val="28"/>
          <w:szCs w:val="28"/>
          <w:lang w:val="ru-RU"/>
        </w:rPr>
        <w:lastRenderedPageBreak/>
        <w:t>слушаний, а также доработанный (в случае внесения изменений) проект решения Совета;</w:t>
      </w:r>
    </w:p>
    <w:p w:rsidR="001E0EF9" w:rsidRPr="00D51A83" w:rsidRDefault="00554D7D" w:rsidP="00554D7D">
      <w:pPr>
        <w:jc w:val="both"/>
        <w:rPr>
          <w:rFonts w:ascii="Times New Roman" w:hAnsi="Times New Roman" w:cs="Times New Roman"/>
          <w:sz w:val="28"/>
          <w:szCs w:val="28"/>
          <w:lang w:val="ru-RU"/>
        </w:rPr>
      </w:pPr>
      <w:r w:rsidRPr="00D51A83">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4F3A594C" wp14:editId="0C809BD1">
                <wp:simplePos x="0" y="0"/>
                <wp:positionH relativeFrom="column">
                  <wp:posOffset>2331805</wp:posOffset>
                </wp:positionH>
                <wp:positionV relativeFrom="paragraph">
                  <wp:posOffset>926664</wp:posOffset>
                </wp:positionV>
                <wp:extent cx="156950" cy="0"/>
                <wp:effectExtent l="0" t="76200" r="14605" b="114300"/>
                <wp:wrapNone/>
                <wp:docPr id="1" name="Прямая со стрелкой 1"/>
                <wp:cNvGraphicFramePr/>
                <a:graphic xmlns:a="http://schemas.openxmlformats.org/drawingml/2006/main">
                  <a:graphicData uri="http://schemas.microsoft.com/office/word/2010/wordprocessingShape">
                    <wps:wsp>
                      <wps:cNvCnPr/>
                      <wps:spPr>
                        <a:xfrm>
                          <a:off x="0" y="0"/>
                          <a:ext cx="156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183.6pt;margin-top:72.95pt;width:12.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" strokecolor="#4579b8 [3044]">
                <v:stroke endarrow="open"/>
              </v:shape>
            </w:pict>
          </mc:Fallback>
        </mc:AlternateContent>
      </w:r>
      <w:r w:rsidR="001E0EF9" w:rsidRPr="00D51A83">
        <w:rPr>
          <w:rFonts w:ascii="Times New Roman" w:hAnsi="Times New Roman" w:cs="Times New Roman"/>
          <w:sz w:val="28"/>
          <w:szCs w:val="28"/>
          <w:lang w:val="ru-RU"/>
        </w:rPr>
        <w:t xml:space="preserve">      4. в срок до 1</w:t>
      </w:r>
      <w:r w:rsidRPr="00D51A83">
        <w:rPr>
          <w:rFonts w:ascii="Times New Roman" w:hAnsi="Times New Roman" w:cs="Times New Roman"/>
          <w:sz w:val="28"/>
          <w:szCs w:val="28"/>
          <w:lang w:val="ru-RU"/>
        </w:rPr>
        <w:t>0</w:t>
      </w:r>
      <w:r w:rsidR="001E0EF9" w:rsidRPr="00D51A83">
        <w:rPr>
          <w:rFonts w:ascii="Times New Roman" w:hAnsi="Times New Roman" w:cs="Times New Roman"/>
          <w:sz w:val="28"/>
          <w:szCs w:val="28"/>
          <w:lang w:val="ru-RU"/>
        </w:rPr>
        <w:t xml:space="preserve"> января 20</w:t>
      </w:r>
      <w:r w:rsidRPr="00D51A83">
        <w:rPr>
          <w:rFonts w:ascii="Times New Roman" w:hAnsi="Times New Roman" w:cs="Times New Roman"/>
          <w:sz w:val="28"/>
          <w:szCs w:val="28"/>
          <w:lang w:val="ru-RU"/>
        </w:rPr>
        <w:t>23</w:t>
      </w:r>
      <w:r w:rsidR="001E0EF9" w:rsidRPr="00D51A83">
        <w:rPr>
          <w:rFonts w:ascii="Times New Roman" w:hAnsi="Times New Roman" w:cs="Times New Roman"/>
          <w:sz w:val="28"/>
          <w:szCs w:val="28"/>
          <w:lang w:val="ru-RU"/>
        </w:rPr>
        <w:t xml:space="preserve"> года разместить результаты публичных слушаний по проекту решения Совета на </w:t>
      </w:r>
      <w:r w:rsidRPr="00D51A83">
        <w:rPr>
          <w:rFonts w:ascii="Times New Roman" w:hAnsi="Times New Roman" w:cs="Times New Roman"/>
          <w:sz w:val="28"/>
          <w:szCs w:val="28"/>
          <w:lang w:val="ru-RU"/>
        </w:rPr>
        <w:t>официальном сайте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 в информационно-телекоммуникационной сети «Интернет» -</w:t>
      </w:r>
      <w:hyperlink r:id="rId6" w:tgtFrame="_blank" w:history="1">
        <w:r w:rsidRPr="00D51A83">
          <w:rPr>
            <w:rStyle w:val="a6"/>
            <w:rFonts w:ascii="Times New Roman" w:hAnsi="Times New Roman" w:cs="Times New Roman"/>
            <w:sz w:val="28"/>
            <w:szCs w:val="28"/>
          </w:rPr>
          <w:t>https</w:t>
        </w:r>
        <w:r w:rsidRPr="00D51A83">
          <w:rPr>
            <w:rStyle w:val="a6"/>
            <w:rFonts w:ascii="Times New Roman" w:hAnsi="Times New Roman" w:cs="Times New Roman"/>
            <w:sz w:val="28"/>
            <w:szCs w:val="28"/>
            <w:lang w:val="ru-RU"/>
          </w:rPr>
          <w:t>://</w:t>
        </w:r>
        <w:proofErr w:type="spellStart"/>
        <w:r w:rsidRPr="00D51A83">
          <w:rPr>
            <w:rStyle w:val="a6"/>
            <w:rFonts w:ascii="Times New Roman" w:hAnsi="Times New Roman" w:cs="Times New Roman"/>
            <w:sz w:val="28"/>
            <w:szCs w:val="28"/>
          </w:rPr>
          <w:t>uletov</w:t>
        </w:r>
        <w:proofErr w:type="spellEnd"/>
        <w:r w:rsidRPr="00D51A83">
          <w:rPr>
            <w:rStyle w:val="a6"/>
            <w:rFonts w:ascii="Times New Roman" w:hAnsi="Times New Roman" w:cs="Times New Roman"/>
            <w:sz w:val="28"/>
            <w:szCs w:val="28"/>
            <w:lang w:val="ru-RU"/>
          </w:rPr>
          <w:t>.75.</w:t>
        </w:r>
        <w:proofErr w:type="spellStart"/>
        <w:r w:rsidRPr="00D51A83">
          <w:rPr>
            <w:rStyle w:val="a6"/>
            <w:rFonts w:ascii="Times New Roman" w:hAnsi="Times New Roman" w:cs="Times New Roman"/>
            <w:sz w:val="28"/>
            <w:szCs w:val="28"/>
          </w:rPr>
          <w:t>ru</w:t>
        </w:r>
        <w:proofErr w:type="spellEnd"/>
        <w:r w:rsidRPr="00D51A83">
          <w:rPr>
            <w:rStyle w:val="a6"/>
            <w:rFonts w:ascii="Times New Roman" w:hAnsi="Times New Roman" w:cs="Times New Roman"/>
            <w:sz w:val="28"/>
            <w:szCs w:val="28"/>
            <w:lang w:val="ru-RU"/>
          </w:rPr>
          <w:t>/</w:t>
        </w:r>
      </w:hyperlink>
      <w:r w:rsidRPr="00D51A83">
        <w:rPr>
          <w:rStyle w:val="layout"/>
          <w:rFonts w:ascii="Times New Roman" w:hAnsi="Times New Roman" w:cs="Times New Roman"/>
          <w:sz w:val="28"/>
          <w:szCs w:val="28"/>
          <w:lang w:val="ru-RU"/>
        </w:rPr>
        <w:t xml:space="preserve"> в разделе сельские поселения      «Ленинское».</w:t>
      </w:r>
    </w:p>
    <w:p w:rsidR="001E0EF9" w:rsidRPr="00D51A83" w:rsidRDefault="002B3B6D" w:rsidP="00554D7D">
      <w:pPr>
        <w:jc w:val="both"/>
        <w:rPr>
          <w:rFonts w:ascii="Times New Roman" w:hAnsi="Times New Roman" w:cs="Times New Roman"/>
          <w:sz w:val="28"/>
          <w:szCs w:val="28"/>
          <w:lang w:val="ru-RU"/>
        </w:rPr>
      </w:pPr>
      <w:r w:rsidRPr="00D51A83">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3CE66749" wp14:editId="6E15247F">
                <wp:simplePos x="0" y="0"/>
                <wp:positionH relativeFrom="column">
                  <wp:posOffset>2365925</wp:posOffset>
                </wp:positionH>
                <wp:positionV relativeFrom="paragraph">
                  <wp:posOffset>527941</wp:posOffset>
                </wp:positionV>
                <wp:extent cx="327546" cy="0"/>
                <wp:effectExtent l="0" t="76200" r="15875" b="114300"/>
                <wp:wrapNone/>
                <wp:docPr id="2" name="Прямая со стрелкой 2"/>
                <wp:cNvGraphicFramePr/>
                <a:graphic xmlns:a="http://schemas.openxmlformats.org/drawingml/2006/main">
                  <a:graphicData uri="http://schemas.microsoft.com/office/word/2010/wordprocessingShape">
                    <wps:wsp>
                      <wps:cNvCnPr/>
                      <wps:spPr>
                        <a:xfrm>
                          <a:off x="0" y="0"/>
                          <a:ext cx="32754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186.3pt;margin-top:41.55pt;width:25.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" strokecolor="#4579b8 [3044]">
                <v:stroke endarrow="open"/>
              </v:shape>
            </w:pict>
          </mc:Fallback>
        </mc:AlternateContent>
      </w:r>
      <w:r w:rsidR="00554D7D" w:rsidRPr="00D51A83">
        <w:rPr>
          <w:rFonts w:ascii="Times New Roman" w:hAnsi="Times New Roman" w:cs="Times New Roman"/>
          <w:sz w:val="28"/>
          <w:szCs w:val="28"/>
          <w:lang w:val="ru-RU"/>
        </w:rPr>
        <w:t xml:space="preserve">    5.</w:t>
      </w:r>
      <w:proofErr w:type="gramStart"/>
      <w:r w:rsidR="001E0EF9" w:rsidRPr="00D51A83">
        <w:rPr>
          <w:rFonts w:ascii="Times New Roman" w:hAnsi="Times New Roman" w:cs="Times New Roman"/>
          <w:sz w:val="28"/>
          <w:szCs w:val="28"/>
          <w:lang w:val="ru-RU"/>
        </w:rPr>
        <w:t>Разместить сообщение</w:t>
      </w:r>
      <w:proofErr w:type="gramEnd"/>
      <w:r w:rsidR="001E0EF9" w:rsidRPr="00D51A83">
        <w:rPr>
          <w:rFonts w:ascii="Times New Roman" w:hAnsi="Times New Roman" w:cs="Times New Roman"/>
          <w:sz w:val="28"/>
          <w:szCs w:val="28"/>
          <w:lang w:val="ru-RU"/>
        </w:rPr>
        <w:t xml:space="preserve"> о проведении публичных слушаний </w:t>
      </w:r>
      <w:r w:rsidR="00554D7D" w:rsidRPr="00D51A83">
        <w:rPr>
          <w:rFonts w:ascii="Times New Roman" w:hAnsi="Times New Roman" w:cs="Times New Roman"/>
          <w:sz w:val="28"/>
          <w:szCs w:val="28"/>
          <w:lang w:val="ru-RU"/>
        </w:rPr>
        <w:t>в информационно-телекоммуникационной сети «Интернет» -</w:t>
      </w:r>
      <w:hyperlink r:id="rId7" w:tgtFrame="_blank" w:history="1">
        <w:r w:rsidR="00554D7D" w:rsidRPr="00D51A83">
          <w:rPr>
            <w:rStyle w:val="a6"/>
            <w:rFonts w:ascii="Times New Roman" w:hAnsi="Times New Roman" w:cs="Times New Roman"/>
            <w:sz w:val="28"/>
            <w:szCs w:val="28"/>
          </w:rPr>
          <w:t>https</w:t>
        </w:r>
        <w:r w:rsidR="00554D7D" w:rsidRPr="00D51A83">
          <w:rPr>
            <w:rStyle w:val="a6"/>
            <w:rFonts w:ascii="Times New Roman" w:hAnsi="Times New Roman" w:cs="Times New Roman"/>
            <w:sz w:val="28"/>
            <w:szCs w:val="28"/>
            <w:lang w:val="ru-RU"/>
          </w:rPr>
          <w:t>://</w:t>
        </w:r>
        <w:proofErr w:type="spellStart"/>
        <w:r w:rsidR="00554D7D" w:rsidRPr="00D51A83">
          <w:rPr>
            <w:rStyle w:val="a6"/>
            <w:rFonts w:ascii="Times New Roman" w:hAnsi="Times New Roman" w:cs="Times New Roman"/>
            <w:sz w:val="28"/>
            <w:szCs w:val="28"/>
          </w:rPr>
          <w:t>uletov</w:t>
        </w:r>
        <w:proofErr w:type="spellEnd"/>
        <w:r w:rsidR="00554D7D" w:rsidRPr="00D51A83">
          <w:rPr>
            <w:rStyle w:val="a6"/>
            <w:rFonts w:ascii="Times New Roman" w:hAnsi="Times New Roman" w:cs="Times New Roman"/>
            <w:sz w:val="28"/>
            <w:szCs w:val="28"/>
            <w:lang w:val="ru-RU"/>
          </w:rPr>
          <w:t>.75.</w:t>
        </w:r>
        <w:proofErr w:type="spellStart"/>
        <w:r w:rsidR="00554D7D" w:rsidRPr="00D51A83">
          <w:rPr>
            <w:rStyle w:val="a6"/>
            <w:rFonts w:ascii="Times New Roman" w:hAnsi="Times New Roman" w:cs="Times New Roman"/>
            <w:sz w:val="28"/>
            <w:szCs w:val="28"/>
          </w:rPr>
          <w:t>ru</w:t>
        </w:r>
        <w:proofErr w:type="spellEnd"/>
        <w:r w:rsidR="00554D7D" w:rsidRPr="00D51A83">
          <w:rPr>
            <w:rStyle w:val="a6"/>
            <w:rFonts w:ascii="Times New Roman" w:hAnsi="Times New Roman" w:cs="Times New Roman"/>
            <w:sz w:val="28"/>
            <w:szCs w:val="28"/>
            <w:lang w:val="ru-RU"/>
          </w:rPr>
          <w:t>/</w:t>
        </w:r>
      </w:hyperlink>
      <w:r w:rsidR="00554D7D" w:rsidRPr="00D51A83">
        <w:rPr>
          <w:rStyle w:val="layout"/>
          <w:rFonts w:ascii="Times New Roman" w:hAnsi="Times New Roman" w:cs="Times New Roman"/>
          <w:sz w:val="28"/>
          <w:szCs w:val="28"/>
          <w:lang w:val="ru-RU"/>
        </w:rPr>
        <w:t xml:space="preserve"> в разделе сельские поселения      «Ленинское»</w:t>
      </w:r>
      <w:r w:rsidR="00554D7D" w:rsidRPr="00D51A83">
        <w:rPr>
          <w:rFonts w:ascii="Times New Roman" w:hAnsi="Times New Roman" w:cs="Times New Roman"/>
          <w:sz w:val="28"/>
          <w:szCs w:val="28"/>
          <w:lang w:val="ru-RU"/>
        </w:rPr>
        <w:t xml:space="preserve"> в срок не позднее 30 ноября</w:t>
      </w:r>
      <w:r w:rsidR="001E0EF9" w:rsidRPr="00D51A83">
        <w:rPr>
          <w:rFonts w:ascii="Times New Roman" w:hAnsi="Times New Roman" w:cs="Times New Roman"/>
          <w:sz w:val="28"/>
          <w:szCs w:val="28"/>
          <w:lang w:val="ru-RU"/>
        </w:rPr>
        <w:t xml:space="preserve"> 20</w:t>
      </w:r>
      <w:r w:rsidRPr="00D51A83">
        <w:rPr>
          <w:rFonts w:ascii="Times New Roman" w:hAnsi="Times New Roman" w:cs="Times New Roman"/>
          <w:sz w:val="28"/>
          <w:szCs w:val="28"/>
          <w:lang w:val="ru-RU"/>
        </w:rPr>
        <w:t>22</w:t>
      </w:r>
      <w:r w:rsidR="001E0EF9" w:rsidRPr="00D51A83">
        <w:rPr>
          <w:rFonts w:ascii="Times New Roman" w:hAnsi="Times New Roman" w:cs="Times New Roman"/>
          <w:sz w:val="28"/>
          <w:szCs w:val="28"/>
          <w:lang w:val="ru-RU"/>
        </w:rPr>
        <w:t>года.</w:t>
      </w:r>
    </w:p>
    <w:p w:rsidR="001E0EF9" w:rsidRPr="00D51A83" w:rsidRDefault="001E0EF9" w:rsidP="001E0EF9">
      <w:pPr>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     6. Обнародовать проект решения на официальных информационных стендах администрации</w:t>
      </w:r>
      <w:r w:rsidR="002B3B6D" w:rsidRPr="00D51A83">
        <w:rPr>
          <w:rFonts w:ascii="Times New Roman" w:hAnsi="Times New Roman" w:cs="Times New Roman"/>
          <w:sz w:val="28"/>
          <w:szCs w:val="28"/>
          <w:lang w:val="ru-RU"/>
        </w:rPr>
        <w:t xml:space="preserve"> сельского поселения «Ленинское» и сельской библиотеки.</w:t>
      </w:r>
    </w:p>
    <w:p w:rsidR="001E0EF9" w:rsidRPr="00D51A83" w:rsidRDefault="001E0EF9" w:rsidP="001E0EF9">
      <w:pPr>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      7. </w:t>
      </w:r>
      <w:proofErr w:type="gramStart"/>
      <w:r w:rsidRPr="00D51A83">
        <w:rPr>
          <w:rFonts w:ascii="Times New Roman" w:hAnsi="Times New Roman" w:cs="Times New Roman"/>
          <w:sz w:val="28"/>
          <w:szCs w:val="28"/>
          <w:lang w:val="ru-RU"/>
        </w:rPr>
        <w:t>Контроль за</w:t>
      </w:r>
      <w:proofErr w:type="gramEnd"/>
      <w:r w:rsidRPr="00D51A83">
        <w:rPr>
          <w:rFonts w:ascii="Times New Roman" w:hAnsi="Times New Roman" w:cs="Times New Roman"/>
          <w:sz w:val="28"/>
          <w:szCs w:val="28"/>
          <w:lang w:val="ru-RU"/>
        </w:rPr>
        <w:t xml:space="preserve"> испо</w:t>
      </w:r>
      <w:r w:rsidR="002B3B6D" w:rsidRPr="00D51A83">
        <w:rPr>
          <w:rFonts w:ascii="Times New Roman" w:hAnsi="Times New Roman" w:cs="Times New Roman"/>
          <w:sz w:val="28"/>
          <w:szCs w:val="28"/>
          <w:lang w:val="ru-RU"/>
        </w:rPr>
        <w:t>лнением настоящего решения</w:t>
      </w:r>
      <w:r w:rsidRPr="00D51A83">
        <w:rPr>
          <w:rFonts w:ascii="Times New Roman" w:hAnsi="Times New Roman" w:cs="Times New Roman"/>
          <w:sz w:val="28"/>
          <w:szCs w:val="28"/>
          <w:lang w:val="ru-RU"/>
        </w:rPr>
        <w:t xml:space="preserve"> </w:t>
      </w:r>
      <w:r w:rsidR="002B3B6D" w:rsidRPr="00D51A83">
        <w:rPr>
          <w:rFonts w:ascii="Times New Roman" w:hAnsi="Times New Roman" w:cs="Times New Roman"/>
          <w:sz w:val="28"/>
          <w:szCs w:val="28"/>
          <w:lang w:val="ru-RU"/>
        </w:rPr>
        <w:t>возложить на главу сельского поселения «Ленинское» Романову Т.И.</w:t>
      </w:r>
    </w:p>
    <w:p w:rsidR="001E0EF9" w:rsidRPr="00D51A83" w:rsidRDefault="001E0EF9" w:rsidP="001E0EF9">
      <w:pPr>
        <w:jc w:val="both"/>
        <w:rPr>
          <w:rFonts w:ascii="Times New Roman" w:hAnsi="Times New Roman" w:cs="Times New Roman"/>
          <w:sz w:val="28"/>
          <w:szCs w:val="28"/>
          <w:lang w:val="ru-RU"/>
        </w:rPr>
      </w:pPr>
    </w:p>
    <w:p w:rsidR="001E0EF9" w:rsidRPr="00D51A83" w:rsidRDefault="001E0EF9" w:rsidP="001E0EF9">
      <w:pPr>
        <w:jc w:val="both"/>
        <w:rPr>
          <w:rFonts w:ascii="Times New Roman" w:hAnsi="Times New Roman" w:cs="Times New Roman"/>
          <w:sz w:val="28"/>
          <w:szCs w:val="28"/>
          <w:lang w:val="ru-RU"/>
        </w:rPr>
      </w:pPr>
    </w:p>
    <w:p w:rsidR="001E0EF9" w:rsidRPr="00D51A83" w:rsidRDefault="001E0EF9" w:rsidP="001E0EF9">
      <w:pPr>
        <w:pStyle w:val="FirstParagraph"/>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Глава </w:t>
      </w:r>
      <w:r w:rsidR="002B3B6D" w:rsidRPr="00D51A83">
        <w:rPr>
          <w:rFonts w:ascii="Times New Roman" w:hAnsi="Times New Roman" w:cs="Times New Roman"/>
          <w:sz w:val="28"/>
          <w:szCs w:val="28"/>
          <w:lang w:val="ru-RU"/>
        </w:rPr>
        <w:t>сельского поселения «Ленинское</w:t>
      </w:r>
      <w:r w:rsidRPr="00D51A83">
        <w:rPr>
          <w:rFonts w:ascii="Times New Roman" w:hAnsi="Times New Roman" w:cs="Times New Roman"/>
          <w:sz w:val="28"/>
          <w:szCs w:val="28"/>
          <w:lang w:val="ru-RU"/>
        </w:rPr>
        <w:t xml:space="preserve">»       </w:t>
      </w:r>
      <w:r w:rsidR="00D94C3F" w:rsidRPr="00D51A83">
        <w:rPr>
          <w:rFonts w:ascii="Times New Roman" w:hAnsi="Times New Roman" w:cs="Times New Roman"/>
          <w:sz w:val="28"/>
          <w:szCs w:val="28"/>
          <w:lang w:val="ru-RU"/>
        </w:rPr>
        <w:t xml:space="preserve">     </w:t>
      </w:r>
      <w:r w:rsidR="002B3B6D" w:rsidRPr="00D51A83">
        <w:rPr>
          <w:rFonts w:ascii="Times New Roman" w:hAnsi="Times New Roman" w:cs="Times New Roman"/>
          <w:sz w:val="28"/>
          <w:szCs w:val="28"/>
          <w:lang w:val="ru-RU"/>
        </w:rPr>
        <w:t xml:space="preserve">                    </w:t>
      </w:r>
      <w:proofErr w:type="spellStart"/>
      <w:r w:rsidR="002B3B6D" w:rsidRPr="00D51A83">
        <w:rPr>
          <w:rFonts w:ascii="Times New Roman" w:hAnsi="Times New Roman" w:cs="Times New Roman"/>
          <w:sz w:val="28"/>
          <w:szCs w:val="28"/>
          <w:lang w:val="ru-RU"/>
        </w:rPr>
        <w:t>Т.И.Романова</w:t>
      </w:r>
      <w:proofErr w:type="spellEnd"/>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7D5EE9" w:rsidRPr="00D51A83" w:rsidRDefault="007D5EE9" w:rsidP="007D5EE9">
      <w:pPr>
        <w:pStyle w:val="a3"/>
        <w:rPr>
          <w:rFonts w:ascii="Times New Roman" w:hAnsi="Times New Roman" w:cs="Times New Roman"/>
          <w:sz w:val="28"/>
          <w:szCs w:val="28"/>
          <w:lang w:val="ru-RU"/>
        </w:rPr>
      </w:pPr>
    </w:p>
    <w:p w:rsidR="00D51A83" w:rsidRDefault="00D51A83" w:rsidP="00D51A83">
      <w:pPr>
        <w:pStyle w:val="Title"/>
        <w:spacing w:before="0" w:after="0"/>
        <w:ind w:firstLine="0"/>
        <w:contextualSpacing/>
        <w:jc w:val="left"/>
        <w:rPr>
          <w:rFonts w:ascii="Times New Roman" w:eastAsiaTheme="minorHAnsi" w:hAnsi="Times New Roman" w:cs="Times New Roman"/>
          <w:b w:val="0"/>
          <w:bCs w:val="0"/>
          <w:kern w:val="0"/>
          <w:sz w:val="28"/>
          <w:szCs w:val="28"/>
          <w:lang w:eastAsia="en-US"/>
        </w:rPr>
      </w:pPr>
    </w:p>
    <w:p w:rsidR="00D51A83" w:rsidRPr="00D51A83" w:rsidRDefault="00D51A83" w:rsidP="00D51A83">
      <w:pPr>
        <w:pStyle w:val="Title"/>
        <w:spacing w:before="0" w:after="0"/>
        <w:ind w:firstLine="0"/>
        <w:contextualSpacing/>
        <w:jc w:val="left"/>
        <w:rPr>
          <w:rFonts w:ascii="Times New Roman" w:hAnsi="Times New Roman" w:cs="Times New Roman"/>
          <w:sz w:val="28"/>
          <w:szCs w:val="28"/>
        </w:rPr>
      </w:pPr>
    </w:p>
    <w:p w:rsidR="00D51A83" w:rsidRPr="00D51A83" w:rsidRDefault="00D51A83" w:rsidP="00D51A83">
      <w:pPr>
        <w:pStyle w:val="ConsTitle"/>
        <w:widowControl/>
        <w:ind w:right="0"/>
        <w:jc w:val="center"/>
        <w:rPr>
          <w:rFonts w:ascii="Times New Roman" w:hAnsi="Times New Roman" w:cs="Times New Roman"/>
          <w:sz w:val="28"/>
          <w:szCs w:val="28"/>
        </w:rPr>
      </w:pPr>
      <w:r w:rsidRPr="00D51A83">
        <w:rPr>
          <w:rFonts w:ascii="Times New Roman" w:hAnsi="Times New Roman" w:cs="Times New Roman"/>
          <w:sz w:val="28"/>
          <w:szCs w:val="28"/>
        </w:rPr>
        <w:lastRenderedPageBreak/>
        <w:t>СОВЕТ СЕЛЬСКОГО ПОСЕЛЕНИЯ «ЛЕНИНСКОЕ»</w:t>
      </w:r>
    </w:p>
    <w:p w:rsidR="00D51A83" w:rsidRPr="00D51A83" w:rsidRDefault="00D51A83" w:rsidP="00D51A83">
      <w:pPr>
        <w:pStyle w:val="ConsTitle"/>
        <w:widowControl/>
        <w:ind w:right="0"/>
        <w:jc w:val="center"/>
        <w:rPr>
          <w:rFonts w:ascii="Times New Roman" w:hAnsi="Times New Roman" w:cs="Times New Roman"/>
          <w:sz w:val="28"/>
          <w:szCs w:val="28"/>
        </w:rPr>
      </w:pPr>
      <w:r w:rsidRPr="00D51A83">
        <w:rPr>
          <w:rFonts w:ascii="Times New Roman" w:hAnsi="Times New Roman" w:cs="Times New Roman"/>
          <w:sz w:val="28"/>
          <w:szCs w:val="28"/>
        </w:rPr>
        <w:t>МУНИЦИПАЛЬНОГО РАЙОНА «УЛЁТОВСКИЙ РАЙОН»</w:t>
      </w:r>
    </w:p>
    <w:p w:rsidR="00D51A83" w:rsidRPr="00D51A83" w:rsidRDefault="00D51A83" w:rsidP="00D51A83">
      <w:pPr>
        <w:pStyle w:val="ConsTitle"/>
        <w:widowControl/>
        <w:ind w:right="0"/>
        <w:jc w:val="center"/>
        <w:rPr>
          <w:rFonts w:ascii="Times New Roman" w:hAnsi="Times New Roman" w:cs="Times New Roman"/>
          <w:sz w:val="28"/>
          <w:szCs w:val="28"/>
        </w:rPr>
      </w:pPr>
      <w:r w:rsidRPr="00D51A83">
        <w:rPr>
          <w:rFonts w:ascii="Times New Roman" w:hAnsi="Times New Roman" w:cs="Times New Roman"/>
          <w:sz w:val="28"/>
          <w:szCs w:val="28"/>
        </w:rPr>
        <w:t>ЗАБАЙКАЛЬСКОГО КРАЯ</w:t>
      </w:r>
    </w:p>
    <w:p w:rsidR="00D51A83" w:rsidRPr="00D51A83" w:rsidRDefault="00D51A83" w:rsidP="00D51A83">
      <w:pPr>
        <w:pStyle w:val="ConsTitle"/>
        <w:widowControl/>
        <w:ind w:right="0"/>
        <w:jc w:val="center"/>
        <w:rPr>
          <w:rFonts w:ascii="Times New Roman" w:hAnsi="Times New Roman" w:cs="Times New Roman"/>
          <w:sz w:val="28"/>
          <w:szCs w:val="28"/>
        </w:rPr>
      </w:pPr>
    </w:p>
    <w:p w:rsidR="00D51A83" w:rsidRPr="00D51A83" w:rsidRDefault="00D51A83" w:rsidP="00D51A83">
      <w:pPr>
        <w:tabs>
          <w:tab w:val="center" w:pos="4818"/>
          <w:tab w:val="left" w:pos="6045"/>
        </w:tabs>
        <w:rPr>
          <w:rFonts w:ascii="Times New Roman" w:hAnsi="Times New Roman" w:cs="Times New Roman"/>
          <w:b/>
          <w:sz w:val="28"/>
          <w:szCs w:val="28"/>
          <w:lang w:val="ru-RU"/>
        </w:rPr>
      </w:pPr>
      <w:r w:rsidRPr="00D51A83">
        <w:rPr>
          <w:rFonts w:ascii="Times New Roman" w:hAnsi="Times New Roman" w:cs="Times New Roman"/>
          <w:b/>
          <w:sz w:val="28"/>
          <w:szCs w:val="28"/>
          <w:lang w:val="ru-RU"/>
        </w:rPr>
        <w:tab/>
        <w:t>РЕШЕНИЕ</w:t>
      </w:r>
    </w:p>
    <w:p w:rsidR="00D51A83" w:rsidRPr="00D51A83" w:rsidRDefault="00D51A83" w:rsidP="00D51A83">
      <w:pPr>
        <w:tabs>
          <w:tab w:val="center" w:pos="4818"/>
          <w:tab w:val="left" w:pos="6045"/>
        </w:tabs>
        <w:jc w:val="center"/>
        <w:rPr>
          <w:rFonts w:ascii="Times New Roman" w:hAnsi="Times New Roman" w:cs="Times New Roman"/>
          <w:b/>
          <w:sz w:val="28"/>
          <w:szCs w:val="28"/>
          <w:lang w:val="ru-RU"/>
        </w:rPr>
      </w:pPr>
      <w:r w:rsidRPr="00D51A83">
        <w:rPr>
          <w:rFonts w:ascii="Times New Roman" w:hAnsi="Times New Roman" w:cs="Times New Roman"/>
          <w:b/>
          <w:sz w:val="28"/>
          <w:szCs w:val="28"/>
          <w:lang w:val="ru-RU"/>
        </w:rPr>
        <w:t>ПРОЕКТ</w:t>
      </w:r>
    </w:p>
    <w:p w:rsidR="00D51A83" w:rsidRPr="00D51A83" w:rsidRDefault="00D51A83" w:rsidP="00D51A83">
      <w:pPr>
        <w:tabs>
          <w:tab w:val="center" w:pos="4818"/>
          <w:tab w:val="left" w:pos="6045"/>
        </w:tabs>
        <w:jc w:val="center"/>
        <w:rPr>
          <w:rFonts w:ascii="Times New Roman" w:hAnsi="Times New Roman" w:cs="Times New Roman"/>
          <w:b/>
          <w:sz w:val="28"/>
          <w:szCs w:val="28"/>
          <w:lang w:val="ru-RU"/>
        </w:rPr>
      </w:pPr>
    </w:p>
    <w:p w:rsidR="00D51A83" w:rsidRPr="00D51A83" w:rsidRDefault="00D51A83" w:rsidP="00D51A83">
      <w:pPr>
        <w:tabs>
          <w:tab w:val="center" w:pos="4818"/>
          <w:tab w:val="left" w:pos="6045"/>
        </w:tabs>
        <w:rPr>
          <w:rFonts w:ascii="Times New Roman" w:hAnsi="Times New Roman" w:cs="Times New Roman"/>
          <w:b/>
          <w:sz w:val="28"/>
          <w:szCs w:val="28"/>
          <w:lang w:val="ru-RU"/>
        </w:rPr>
      </w:pPr>
      <w:r w:rsidRPr="00D51A83">
        <w:rPr>
          <w:rFonts w:ascii="Times New Roman" w:hAnsi="Times New Roman" w:cs="Times New Roman"/>
          <w:b/>
          <w:sz w:val="28"/>
          <w:szCs w:val="28"/>
          <w:lang w:val="ru-RU"/>
        </w:rPr>
        <w:t>___________ 2022 года                                                                                    № _</w:t>
      </w:r>
    </w:p>
    <w:p w:rsidR="00D51A83" w:rsidRPr="00D51A83" w:rsidRDefault="00D51A83" w:rsidP="00D51A83">
      <w:pPr>
        <w:jc w:val="center"/>
        <w:rPr>
          <w:rFonts w:ascii="Times New Roman" w:hAnsi="Times New Roman" w:cs="Times New Roman"/>
          <w:b/>
          <w:sz w:val="28"/>
          <w:szCs w:val="28"/>
          <w:lang w:val="ru-RU"/>
        </w:rPr>
      </w:pPr>
      <w:r w:rsidRPr="00D51A83">
        <w:rPr>
          <w:rFonts w:ascii="Times New Roman" w:hAnsi="Times New Roman" w:cs="Times New Roman"/>
          <w:b/>
          <w:sz w:val="28"/>
          <w:szCs w:val="28"/>
          <w:lang w:val="ru-RU"/>
        </w:rPr>
        <w:t>п. Ленинский</w:t>
      </w:r>
    </w:p>
    <w:p w:rsidR="00D51A83" w:rsidRPr="00D51A83" w:rsidRDefault="00D51A83" w:rsidP="00D51A83">
      <w:pPr>
        <w:autoSpaceDE w:val="0"/>
        <w:autoSpaceDN w:val="0"/>
        <w:adjustRightInd w:val="0"/>
        <w:contextualSpacing/>
        <w:jc w:val="center"/>
        <w:rPr>
          <w:rFonts w:ascii="Times New Roman" w:hAnsi="Times New Roman" w:cs="Times New Roman"/>
          <w:sz w:val="28"/>
          <w:szCs w:val="28"/>
          <w:lang w:val="ru-RU"/>
        </w:rPr>
      </w:pPr>
    </w:p>
    <w:p w:rsidR="00D51A83" w:rsidRPr="00D51A83" w:rsidRDefault="00D51A83" w:rsidP="00D51A83">
      <w:pPr>
        <w:pStyle w:val="Title"/>
        <w:spacing w:before="0" w:after="0"/>
        <w:ind w:firstLine="0"/>
        <w:contextualSpacing/>
        <w:rPr>
          <w:rFonts w:ascii="Times New Roman" w:hAnsi="Times New Roman" w:cs="Times New Roman"/>
          <w:sz w:val="28"/>
          <w:szCs w:val="28"/>
        </w:rPr>
      </w:pPr>
      <w:r w:rsidRPr="00D51A83">
        <w:rPr>
          <w:rFonts w:ascii="Times New Roman" w:hAnsi="Times New Roman" w:cs="Times New Roman"/>
          <w:sz w:val="28"/>
          <w:szCs w:val="28"/>
        </w:rPr>
        <w:t>Об утверждении Правил благоустройства территории сельского поселения «Ленинское» муниципального района «</w:t>
      </w:r>
      <w:proofErr w:type="spellStart"/>
      <w:r w:rsidRPr="00D51A83">
        <w:rPr>
          <w:rFonts w:ascii="Times New Roman" w:hAnsi="Times New Roman" w:cs="Times New Roman"/>
          <w:sz w:val="28"/>
          <w:szCs w:val="28"/>
        </w:rPr>
        <w:t>Улётовский</w:t>
      </w:r>
      <w:proofErr w:type="spellEnd"/>
      <w:r w:rsidRPr="00D51A83">
        <w:rPr>
          <w:rFonts w:ascii="Times New Roman" w:hAnsi="Times New Roman" w:cs="Times New Roman"/>
          <w:sz w:val="28"/>
          <w:szCs w:val="28"/>
        </w:rPr>
        <w:t xml:space="preserve"> район»</w:t>
      </w:r>
      <w:r w:rsidRPr="00D51A83">
        <w:rPr>
          <w:rFonts w:ascii="Times New Roman" w:hAnsi="Times New Roman" w:cs="Times New Roman"/>
          <w:b w:val="0"/>
          <w:i/>
          <w:sz w:val="28"/>
          <w:szCs w:val="28"/>
        </w:rPr>
        <w:t xml:space="preserve"> </w:t>
      </w:r>
      <w:r w:rsidRPr="00D51A83">
        <w:rPr>
          <w:rFonts w:ascii="Times New Roman" w:hAnsi="Times New Roman" w:cs="Times New Roman"/>
          <w:sz w:val="28"/>
          <w:szCs w:val="28"/>
        </w:rPr>
        <w:t>Забайкальского края</w:t>
      </w:r>
    </w:p>
    <w:p w:rsidR="00D51A83" w:rsidRPr="00D51A83" w:rsidRDefault="00D51A83" w:rsidP="00D51A83">
      <w:pPr>
        <w:pStyle w:val="a3"/>
        <w:spacing w:after="0"/>
        <w:contextualSpacing/>
        <w:jc w:val="center"/>
        <w:rPr>
          <w:rFonts w:ascii="Times New Roman" w:hAnsi="Times New Roman" w:cs="Times New Roman"/>
          <w:b/>
          <w:sz w:val="28"/>
          <w:szCs w:val="28"/>
          <w:lang w:val="ru-RU"/>
        </w:rPr>
      </w:pP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D51A83">
        <w:rPr>
          <w:rFonts w:ascii="Times New Roman" w:hAnsi="Times New Roman" w:cs="Times New Roman"/>
          <w:color w:val="000000"/>
          <w:sz w:val="28"/>
          <w:szCs w:val="28"/>
          <w:shd w:val="clear" w:color="auto" w:fill="FFFFFF"/>
          <w:lang w:val="ru-RU"/>
        </w:rPr>
        <w:t>приказом Минстроя России от 13 апреля 2017 года № 711/</w:t>
      </w:r>
      <w:proofErr w:type="spellStart"/>
      <w:proofErr w:type="gramStart"/>
      <w:r w:rsidRPr="00D51A83">
        <w:rPr>
          <w:rFonts w:ascii="Times New Roman" w:hAnsi="Times New Roman" w:cs="Times New Roman"/>
          <w:color w:val="000000"/>
          <w:sz w:val="28"/>
          <w:szCs w:val="28"/>
          <w:shd w:val="clear" w:color="auto" w:fill="FFFFFF"/>
          <w:lang w:val="ru-RU"/>
        </w:rPr>
        <w:t>пр</w:t>
      </w:r>
      <w:proofErr w:type="spellEnd"/>
      <w:proofErr w:type="gramEnd"/>
      <w:r w:rsidRPr="00D51A83">
        <w:rPr>
          <w:rFonts w:ascii="Times New Roman" w:hAnsi="Times New Roman" w:cs="Times New Roman"/>
          <w:color w:val="000000"/>
          <w:sz w:val="28"/>
          <w:szCs w:val="28"/>
          <w:shd w:val="clear" w:color="auto" w:fill="FFFFFF"/>
          <w:lang w:val="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D51A83">
        <w:rPr>
          <w:rFonts w:ascii="Times New Roman" w:hAnsi="Times New Roman" w:cs="Times New Roman"/>
          <w:sz w:val="28"/>
          <w:szCs w:val="28"/>
          <w:lang w:val="ru-RU"/>
        </w:rPr>
        <w:t xml:space="preserve">Уставом сельского поселения «Ленинское» </w:t>
      </w:r>
      <w:r w:rsidRPr="00D51A83">
        <w:rPr>
          <w:rFonts w:ascii="Times New Roman" w:hAnsi="Times New Roman" w:cs="Times New Roman"/>
          <w:bCs/>
          <w:sz w:val="28"/>
          <w:szCs w:val="28"/>
          <w:lang w:val="ru-RU"/>
        </w:rPr>
        <w:t xml:space="preserve">Совет сельского поселения </w:t>
      </w:r>
      <w:r w:rsidRPr="00D51A83">
        <w:rPr>
          <w:rFonts w:ascii="Times New Roman" w:hAnsi="Times New Roman" w:cs="Times New Roman"/>
          <w:sz w:val="28"/>
          <w:szCs w:val="28"/>
          <w:lang w:val="ru-RU"/>
        </w:rPr>
        <w:t>«Ленинское»</w:t>
      </w:r>
      <w:r w:rsidRPr="00D51A83">
        <w:rPr>
          <w:rFonts w:ascii="Times New Roman" w:hAnsi="Times New Roman" w:cs="Times New Roman"/>
          <w:bCs/>
          <w:sz w:val="28"/>
          <w:szCs w:val="28"/>
          <w:lang w:val="ru-RU"/>
        </w:rPr>
        <w:t xml:space="preserve"> решил:</w:t>
      </w:r>
    </w:p>
    <w:p w:rsidR="00D51A83" w:rsidRPr="00D51A83" w:rsidRDefault="00D51A83" w:rsidP="00D51A83">
      <w:pPr>
        <w:autoSpaceDE w:val="0"/>
        <w:autoSpaceDN w:val="0"/>
        <w:adjustRightInd w:val="0"/>
        <w:ind w:firstLine="709"/>
        <w:contextualSpacing/>
        <w:jc w:val="both"/>
        <w:rPr>
          <w:rFonts w:ascii="Times New Roman" w:hAnsi="Times New Roman" w:cs="Times New Roman"/>
          <w:bCs/>
          <w:sz w:val="28"/>
          <w:szCs w:val="28"/>
          <w:lang w:val="ru-RU"/>
        </w:rPr>
      </w:pP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 Утвердить Правила благоустройства территории сельского поселения «Ленинское»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 согласно приложению к настоящему решению.</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 Признать утратившим силу решение Совета сельского поселения «Ленинское» №86 от 10 декабря 2019года «Об утверждении Правил благоустройства территории муниципального образования сельского поселения «Ленинское»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Настоящее решение вступает в силу на следующий день после его официального опубликования (обнародования).</w:t>
      </w:r>
    </w:p>
    <w:p w:rsidR="00D51A83" w:rsidRPr="00D51A83" w:rsidRDefault="00D51A83" w:rsidP="00D51A83">
      <w:pPr>
        <w:jc w:val="both"/>
        <w:rPr>
          <w:rFonts w:ascii="Times New Roman" w:hAnsi="Times New Roman" w:cs="Times New Roman"/>
          <w:sz w:val="28"/>
          <w:szCs w:val="28"/>
          <w:lang w:val="ru-RU"/>
        </w:rPr>
      </w:pPr>
      <w:r w:rsidRPr="00D51A83">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3C261931" wp14:editId="1CA14CC9">
                <wp:simplePos x="0" y="0"/>
                <wp:positionH relativeFrom="column">
                  <wp:posOffset>2750185</wp:posOffset>
                </wp:positionH>
                <wp:positionV relativeFrom="paragraph">
                  <wp:posOffset>732790</wp:posOffset>
                </wp:positionV>
                <wp:extent cx="319405" cy="0"/>
                <wp:effectExtent l="10160" t="61595" r="22860" b="5270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216.55pt;margin-top:57.7pt;width:2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">
                <v:stroke endarrow="block"/>
              </v:shape>
            </w:pict>
          </mc:Fallback>
        </mc:AlternateContent>
      </w:r>
      <w:r w:rsidRPr="00D51A83">
        <w:rPr>
          <w:rFonts w:ascii="Times New Roman" w:hAnsi="Times New Roman" w:cs="Times New Roman"/>
          <w:sz w:val="28"/>
          <w:szCs w:val="28"/>
          <w:lang w:val="ru-RU"/>
        </w:rPr>
        <w:t>4. Настоящее решение опубликовать (обнародовать) на официальном сайте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 в информационно-телекоммуникационной сети «Интернет» -</w:t>
      </w:r>
      <w:hyperlink r:id="rId8" w:tgtFrame="_blank" w:history="1">
        <w:r w:rsidRPr="00D51A83">
          <w:rPr>
            <w:rStyle w:val="a6"/>
            <w:rFonts w:ascii="Times New Roman" w:hAnsi="Times New Roman" w:cs="Times New Roman"/>
            <w:sz w:val="28"/>
            <w:szCs w:val="28"/>
          </w:rPr>
          <w:t>https</w:t>
        </w:r>
        <w:r w:rsidRPr="00D51A83">
          <w:rPr>
            <w:rStyle w:val="a6"/>
            <w:rFonts w:ascii="Times New Roman" w:hAnsi="Times New Roman" w:cs="Times New Roman"/>
            <w:sz w:val="28"/>
            <w:szCs w:val="28"/>
            <w:lang w:val="ru-RU"/>
          </w:rPr>
          <w:t>://</w:t>
        </w:r>
        <w:proofErr w:type="spellStart"/>
        <w:r w:rsidRPr="00D51A83">
          <w:rPr>
            <w:rStyle w:val="a6"/>
            <w:rFonts w:ascii="Times New Roman" w:hAnsi="Times New Roman" w:cs="Times New Roman"/>
            <w:sz w:val="28"/>
            <w:szCs w:val="28"/>
          </w:rPr>
          <w:t>uletov</w:t>
        </w:r>
        <w:proofErr w:type="spellEnd"/>
        <w:r w:rsidRPr="00D51A83">
          <w:rPr>
            <w:rStyle w:val="a6"/>
            <w:rFonts w:ascii="Times New Roman" w:hAnsi="Times New Roman" w:cs="Times New Roman"/>
            <w:sz w:val="28"/>
            <w:szCs w:val="28"/>
            <w:lang w:val="ru-RU"/>
          </w:rPr>
          <w:t>.75.</w:t>
        </w:r>
        <w:proofErr w:type="spellStart"/>
        <w:r w:rsidRPr="00D51A83">
          <w:rPr>
            <w:rStyle w:val="a6"/>
            <w:rFonts w:ascii="Times New Roman" w:hAnsi="Times New Roman" w:cs="Times New Roman"/>
            <w:sz w:val="28"/>
            <w:szCs w:val="28"/>
          </w:rPr>
          <w:t>ru</w:t>
        </w:r>
        <w:proofErr w:type="spellEnd"/>
        <w:r w:rsidRPr="00D51A83">
          <w:rPr>
            <w:rStyle w:val="a6"/>
            <w:rFonts w:ascii="Times New Roman" w:hAnsi="Times New Roman" w:cs="Times New Roman"/>
            <w:sz w:val="28"/>
            <w:szCs w:val="28"/>
            <w:lang w:val="ru-RU"/>
          </w:rPr>
          <w:t>/</w:t>
        </w:r>
      </w:hyperlink>
      <w:r w:rsidRPr="00D51A83">
        <w:rPr>
          <w:rStyle w:val="layout"/>
          <w:rFonts w:ascii="Times New Roman" w:hAnsi="Times New Roman" w:cs="Times New Roman"/>
          <w:sz w:val="28"/>
          <w:szCs w:val="28"/>
          <w:lang w:val="ru-RU"/>
        </w:rPr>
        <w:t xml:space="preserve"> в разделе сельские поселения      «Ленинское» и </w:t>
      </w:r>
      <w:r w:rsidRPr="00D51A83">
        <w:rPr>
          <w:rFonts w:ascii="Times New Roman" w:hAnsi="Times New Roman" w:cs="Times New Roman"/>
          <w:sz w:val="28"/>
          <w:szCs w:val="28"/>
          <w:lang w:val="ru-RU"/>
        </w:rPr>
        <w:t>на официальных информационных стендах администрации сельского поселения «Ленинское» и сельской библиотеки.</w:t>
      </w:r>
    </w:p>
    <w:p w:rsidR="00D51A83" w:rsidRPr="00D51A83" w:rsidRDefault="00D51A83" w:rsidP="00D51A83">
      <w:pPr>
        <w:pStyle w:val="af9"/>
        <w:suppressAutoHyphens/>
        <w:ind w:left="142" w:firstLine="709"/>
        <w:contextualSpacing/>
        <w:jc w:val="both"/>
        <w:rPr>
          <w:i/>
          <w:sz w:val="28"/>
          <w:szCs w:val="28"/>
        </w:rPr>
      </w:pPr>
      <w:r w:rsidRPr="00D51A83">
        <w:rPr>
          <w:i/>
          <w:sz w:val="28"/>
          <w:szCs w:val="28"/>
        </w:rPr>
        <w:t>.</w:t>
      </w:r>
    </w:p>
    <w:p w:rsidR="00D51A83" w:rsidRPr="00D51A83" w:rsidRDefault="00D51A83" w:rsidP="00D51A83">
      <w:pPr>
        <w:pStyle w:val="af9"/>
        <w:contextualSpacing/>
        <w:jc w:val="both"/>
        <w:rPr>
          <w:sz w:val="28"/>
          <w:szCs w:val="28"/>
        </w:rPr>
      </w:pPr>
      <w:r w:rsidRPr="00D51A83">
        <w:rPr>
          <w:sz w:val="28"/>
          <w:szCs w:val="28"/>
        </w:rPr>
        <w:t xml:space="preserve">Глава сельского поселения «Ленинское»                            </w:t>
      </w:r>
      <w:proofErr w:type="spellStart"/>
      <w:r w:rsidRPr="00D51A83">
        <w:rPr>
          <w:sz w:val="28"/>
          <w:szCs w:val="28"/>
        </w:rPr>
        <w:t>Т.И.Романова</w:t>
      </w:r>
      <w:proofErr w:type="spellEnd"/>
    </w:p>
    <w:p w:rsidR="00D51A83" w:rsidRPr="00D51A83" w:rsidRDefault="00D51A83" w:rsidP="00D51A83">
      <w:pPr>
        <w:pStyle w:val="af9"/>
        <w:suppressAutoHyphens/>
        <w:ind w:left="142"/>
        <w:contextualSpacing/>
        <w:jc w:val="both"/>
        <w:rPr>
          <w:sz w:val="28"/>
          <w:szCs w:val="28"/>
        </w:rPr>
      </w:pPr>
    </w:p>
    <w:p w:rsidR="00D51A83" w:rsidRDefault="00D51A83" w:rsidP="00D51A83">
      <w:pPr>
        <w:contextualSpacing/>
        <w:jc w:val="right"/>
        <w:rPr>
          <w:rFonts w:ascii="Times New Roman" w:hAnsi="Times New Roman" w:cs="Times New Roman"/>
          <w:lang w:val="ru-RU"/>
        </w:rPr>
      </w:pPr>
      <w:r w:rsidRPr="00D51A83">
        <w:rPr>
          <w:rFonts w:ascii="Times New Roman" w:hAnsi="Times New Roman" w:cs="Times New Roman"/>
          <w:bCs/>
          <w:lang w:val="ru-RU"/>
        </w:rPr>
        <w:t xml:space="preserve">Приложение </w:t>
      </w:r>
      <w:r w:rsidRPr="00D51A83">
        <w:rPr>
          <w:rFonts w:ascii="Times New Roman" w:hAnsi="Times New Roman" w:cs="Times New Roman"/>
          <w:lang w:val="ru-RU"/>
        </w:rPr>
        <w:t xml:space="preserve">к решению </w:t>
      </w:r>
    </w:p>
    <w:p w:rsidR="00D51A83" w:rsidRDefault="00D51A83" w:rsidP="00D51A83">
      <w:pPr>
        <w:contextualSpacing/>
        <w:jc w:val="right"/>
        <w:rPr>
          <w:rFonts w:ascii="Times New Roman" w:hAnsi="Times New Roman" w:cs="Times New Roman"/>
          <w:lang w:val="ru-RU"/>
        </w:rPr>
      </w:pPr>
      <w:r w:rsidRPr="00D51A83">
        <w:rPr>
          <w:rFonts w:ascii="Times New Roman" w:hAnsi="Times New Roman" w:cs="Times New Roman"/>
          <w:lang w:val="ru-RU"/>
        </w:rPr>
        <w:t>совета сельского поселения «Ленинское»</w:t>
      </w:r>
    </w:p>
    <w:p w:rsidR="00D51A83" w:rsidRPr="00D51A83" w:rsidRDefault="00D51A83" w:rsidP="00D51A83">
      <w:pPr>
        <w:contextualSpacing/>
        <w:jc w:val="right"/>
        <w:rPr>
          <w:rFonts w:ascii="Times New Roman" w:hAnsi="Times New Roman" w:cs="Times New Roman"/>
          <w:b/>
          <w:color w:val="000000"/>
          <w:lang w:val="ru-RU" w:eastAsia="ru-RU"/>
        </w:rPr>
      </w:pPr>
      <w:r w:rsidRPr="00D51A83">
        <w:rPr>
          <w:rFonts w:ascii="Times New Roman" w:hAnsi="Times New Roman" w:cs="Times New Roman"/>
          <w:lang w:val="ru-RU"/>
        </w:rPr>
        <w:t xml:space="preserve"> от «__» _______20__года №___</w:t>
      </w:r>
    </w:p>
    <w:p w:rsidR="00D51A83" w:rsidRPr="00D51A83" w:rsidRDefault="00D51A83" w:rsidP="00D51A83">
      <w:pPr>
        <w:shd w:val="clear" w:color="auto" w:fill="FFFFFF"/>
        <w:ind w:left="6096" w:firstLine="709"/>
        <w:contextualSpacing/>
        <w:jc w:val="center"/>
        <w:rPr>
          <w:rFonts w:ascii="Times New Roman" w:hAnsi="Times New Roman" w:cs="Times New Roman"/>
          <w:b/>
          <w:color w:val="000000"/>
          <w:sz w:val="28"/>
          <w:szCs w:val="28"/>
          <w:lang w:val="ru-RU" w:eastAsia="ru-RU"/>
        </w:rPr>
      </w:pPr>
    </w:p>
    <w:p w:rsidR="00D51A83" w:rsidRPr="00D51A83" w:rsidRDefault="00D51A83" w:rsidP="00D51A83">
      <w:pPr>
        <w:shd w:val="clear" w:color="auto" w:fill="FFFFFF"/>
        <w:ind w:left="142" w:firstLine="709"/>
        <w:contextualSpacing/>
        <w:jc w:val="center"/>
        <w:rPr>
          <w:rFonts w:ascii="Times New Roman" w:hAnsi="Times New Roman" w:cs="Times New Roman"/>
          <w:b/>
          <w:color w:val="000000"/>
          <w:sz w:val="28"/>
          <w:szCs w:val="28"/>
          <w:lang w:val="ru-RU" w:eastAsia="ru-RU"/>
        </w:rPr>
      </w:pPr>
    </w:p>
    <w:p w:rsidR="00D51A83" w:rsidRPr="00D51A83" w:rsidRDefault="00D51A83" w:rsidP="00D51A83">
      <w:pPr>
        <w:shd w:val="clear" w:color="auto" w:fill="FFFFFF"/>
        <w:ind w:left="142"/>
        <w:contextualSpacing/>
        <w:jc w:val="center"/>
        <w:rPr>
          <w:rFonts w:ascii="Times New Roman" w:hAnsi="Times New Roman" w:cs="Times New Roman"/>
          <w:b/>
          <w:color w:val="000000"/>
          <w:sz w:val="28"/>
          <w:szCs w:val="28"/>
          <w:lang w:val="ru-RU" w:eastAsia="ru-RU"/>
        </w:rPr>
      </w:pPr>
      <w:r w:rsidRPr="00D51A83">
        <w:rPr>
          <w:rFonts w:ascii="Times New Roman" w:hAnsi="Times New Roman" w:cs="Times New Roman"/>
          <w:b/>
          <w:color w:val="000000"/>
          <w:sz w:val="28"/>
          <w:szCs w:val="28"/>
          <w:lang w:val="ru-RU" w:eastAsia="ru-RU"/>
        </w:rPr>
        <w:t xml:space="preserve">ПРАВИЛА </w:t>
      </w:r>
    </w:p>
    <w:p w:rsidR="00D51A83" w:rsidRPr="00D51A83" w:rsidRDefault="00D51A83" w:rsidP="00D51A83">
      <w:pPr>
        <w:shd w:val="clear" w:color="auto" w:fill="FFFFFF"/>
        <w:ind w:left="142"/>
        <w:contextualSpacing/>
        <w:jc w:val="center"/>
        <w:rPr>
          <w:rFonts w:ascii="Times New Roman" w:hAnsi="Times New Roman" w:cs="Times New Roman"/>
          <w:b/>
          <w:color w:val="000000"/>
          <w:sz w:val="28"/>
          <w:szCs w:val="28"/>
          <w:lang w:val="ru-RU" w:eastAsia="ru-RU"/>
        </w:rPr>
      </w:pPr>
      <w:r w:rsidRPr="00D51A83">
        <w:rPr>
          <w:rFonts w:ascii="Times New Roman" w:hAnsi="Times New Roman" w:cs="Times New Roman"/>
          <w:b/>
          <w:color w:val="000000"/>
          <w:sz w:val="28"/>
          <w:szCs w:val="28"/>
          <w:lang w:val="ru-RU" w:eastAsia="ru-RU"/>
        </w:rPr>
        <w:t>благоустройства территории сельского поселения «Ленинское» муниципального района «</w:t>
      </w:r>
      <w:proofErr w:type="spellStart"/>
      <w:r w:rsidRPr="00D51A83">
        <w:rPr>
          <w:rFonts w:ascii="Times New Roman" w:hAnsi="Times New Roman" w:cs="Times New Roman"/>
          <w:b/>
          <w:color w:val="000000"/>
          <w:sz w:val="28"/>
          <w:szCs w:val="28"/>
          <w:lang w:val="ru-RU" w:eastAsia="ru-RU"/>
        </w:rPr>
        <w:t>Улётовский</w:t>
      </w:r>
      <w:proofErr w:type="spellEnd"/>
      <w:r w:rsidRPr="00D51A83">
        <w:rPr>
          <w:rFonts w:ascii="Times New Roman" w:hAnsi="Times New Roman" w:cs="Times New Roman"/>
          <w:b/>
          <w:color w:val="000000"/>
          <w:sz w:val="28"/>
          <w:szCs w:val="28"/>
          <w:lang w:val="ru-RU" w:eastAsia="ru-RU"/>
        </w:rPr>
        <w:t xml:space="preserve"> район» </w:t>
      </w:r>
      <w:r w:rsidRPr="00D51A83">
        <w:rPr>
          <w:rFonts w:ascii="Times New Roman" w:hAnsi="Times New Roman" w:cs="Times New Roman"/>
          <w:b/>
          <w:sz w:val="28"/>
          <w:szCs w:val="28"/>
          <w:lang w:val="ru-RU"/>
        </w:rPr>
        <w:t>Забайкальского края</w:t>
      </w:r>
    </w:p>
    <w:p w:rsidR="00D51A83" w:rsidRPr="00D51A83" w:rsidRDefault="00D51A83" w:rsidP="00D51A83">
      <w:pPr>
        <w:shd w:val="clear" w:color="auto" w:fill="FFFFFF"/>
        <w:ind w:left="142" w:firstLine="709"/>
        <w:contextualSpacing/>
        <w:rPr>
          <w:rFonts w:ascii="Times New Roman" w:hAnsi="Times New Roman" w:cs="Times New Roman"/>
          <w:color w:val="000000"/>
          <w:sz w:val="28"/>
          <w:szCs w:val="28"/>
          <w:lang w:val="ru-RU" w:eastAsia="ru-RU"/>
        </w:rPr>
      </w:pPr>
    </w:p>
    <w:p w:rsidR="00D51A83" w:rsidRPr="00D51A83" w:rsidRDefault="00D51A83" w:rsidP="00D51A83">
      <w:pPr>
        <w:shd w:val="clear" w:color="auto" w:fill="FFFFFF"/>
        <w:ind w:left="142" w:firstLine="709"/>
        <w:contextualSpacing/>
        <w:jc w:val="center"/>
        <w:rPr>
          <w:rFonts w:ascii="Times New Roman" w:hAnsi="Times New Roman" w:cs="Times New Roman"/>
          <w:b/>
          <w:color w:val="000000"/>
          <w:sz w:val="28"/>
          <w:szCs w:val="28"/>
          <w:lang w:val="ru-RU" w:eastAsia="ru-RU"/>
        </w:rPr>
      </w:pPr>
      <w:proofErr w:type="gramStart"/>
      <w:r w:rsidRPr="00D51A83">
        <w:rPr>
          <w:rFonts w:ascii="Times New Roman" w:hAnsi="Times New Roman" w:cs="Times New Roman"/>
          <w:b/>
          <w:color w:val="000000"/>
          <w:sz w:val="28"/>
          <w:szCs w:val="28"/>
          <w:lang w:eastAsia="ru-RU"/>
        </w:rPr>
        <w:t>I</w:t>
      </w:r>
      <w:r w:rsidRPr="00D51A83">
        <w:rPr>
          <w:rFonts w:ascii="Times New Roman" w:hAnsi="Times New Roman" w:cs="Times New Roman"/>
          <w:b/>
          <w:color w:val="000000"/>
          <w:sz w:val="28"/>
          <w:szCs w:val="28"/>
          <w:lang w:val="ru-RU" w:eastAsia="ru-RU"/>
        </w:rPr>
        <w:t>. Общие положения.</w:t>
      </w:r>
      <w:proofErr w:type="gramEnd"/>
    </w:p>
    <w:p w:rsidR="00D51A83" w:rsidRPr="00D51A83" w:rsidRDefault="00D51A83" w:rsidP="00D51A83">
      <w:pPr>
        <w:ind w:left="142"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«Ленинское» муниципального района «</w:t>
      </w:r>
      <w:proofErr w:type="spellStart"/>
      <w:r w:rsidRPr="00D51A83">
        <w:rPr>
          <w:rFonts w:ascii="Times New Roman" w:hAnsi="Times New Roman" w:cs="Times New Roman"/>
          <w:sz w:val="28"/>
          <w:szCs w:val="28"/>
          <w:lang w:val="ru-RU"/>
        </w:rPr>
        <w:t>Улётовский</w:t>
      </w:r>
      <w:proofErr w:type="spellEnd"/>
      <w:r w:rsidRPr="00D51A83">
        <w:rPr>
          <w:rFonts w:ascii="Times New Roman" w:hAnsi="Times New Roman" w:cs="Times New Roman"/>
          <w:sz w:val="28"/>
          <w:szCs w:val="28"/>
          <w:lang w:val="ru-RU"/>
        </w:rPr>
        <w:t xml:space="preserve">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w:t>
      </w:r>
      <w:proofErr w:type="gramStart"/>
      <w:r w:rsidRPr="00D51A83">
        <w:rPr>
          <w:rFonts w:ascii="Times New Roman" w:hAnsi="Times New Roman" w:cs="Times New Roman"/>
          <w:sz w:val="28"/>
          <w:szCs w:val="28"/>
          <w:lang w:val="ru-RU"/>
        </w:rPr>
        <w:t>охраны</w:t>
      </w:r>
      <w:proofErr w:type="gramEnd"/>
      <w:r w:rsidRPr="00D51A83">
        <w:rPr>
          <w:rFonts w:ascii="Times New Roman" w:hAnsi="Times New Roman" w:cs="Times New Roman"/>
          <w:sz w:val="28"/>
          <w:szCs w:val="28"/>
          <w:lang w:val="ru-RU"/>
        </w:rPr>
        <w:t xml:space="preserve">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w:t>
      </w:r>
      <w:proofErr w:type="gramStart"/>
      <w:r w:rsidRPr="00D51A83">
        <w:rPr>
          <w:rFonts w:ascii="Times New Roman" w:hAnsi="Times New Roman" w:cs="Times New Roman"/>
          <w:sz w:val="28"/>
          <w:szCs w:val="28"/>
          <w:lang w:val="ru-RU"/>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w:t>
      </w:r>
      <w:proofErr w:type="gramEnd"/>
      <w:r w:rsidRPr="00D51A83">
        <w:rPr>
          <w:rFonts w:ascii="Times New Roman" w:hAnsi="Times New Roman" w:cs="Times New Roman"/>
          <w:sz w:val="28"/>
          <w:szCs w:val="28"/>
          <w:lang w:val="ru-RU"/>
        </w:rPr>
        <w:t xml:space="preserve">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w:t>
      </w:r>
      <w:proofErr w:type="gramStart"/>
      <w:r w:rsidRPr="00D51A83">
        <w:rPr>
          <w:rFonts w:ascii="Times New Roman" w:hAnsi="Times New Roman" w:cs="Times New Roman"/>
          <w:sz w:val="28"/>
          <w:szCs w:val="28"/>
          <w:lang w:val="ru-RU"/>
        </w:rPr>
        <w:t>контроля за</w:t>
      </w:r>
      <w:proofErr w:type="gramEnd"/>
      <w:r w:rsidRPr="00D51A83">
        <w:rPr>
          <w:rFonts w:ascii="Times New Roman" w:hAnsi="Times New Roman" w:cs="Times New Roman"/>
          <w:sz w:val="28"/>
          <w:szCs w:val="28"/>
          <w:lang w:val="ru-RU"/>
        </w:rPr>
        <w:t xml:space="preserve"> соблюдением правил благоустройства </w:t>
      </w:r>
      <w:r w:rsidRPr="00D51A83">
        <w:rPr>
          <w:rFonts w:ascii="Times New Roman" w:hAnsi="Times New Roman" w:cs="Times New Roman"/>
          <w:sz w:val="28"/>
          <w:szCs w:val="28"/>
          <w:lang w:val="ru-RU"/>
        </w:rPr>
        <w:lastRenderedPageBreak/>
        <w:t>территории сельского поселения.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Основными задачами настоящих правил являются: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обеспечение формирования единого облика сельского поселения;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обеспечение создания, содержания и развития объектов благоустройства сельского поселения;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обеспечение доступности территорий общего пользования;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обеспечение сохранности объектов благоустройства;</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обеспечение комфортного и безопасного проживания граждан.</w:t>
      </w:r>
      <w:bookmarkStart w:id="1" w:name="Par21"/>
      <w:bookmarkEnd w:id="1"/>
    </w:p>
    <w:p w:rsidR="00D51A83" w:rsidRPr="00D51A83" w:rsidRDefault="00D51A83" w:rsidP="00D51A83">
      <w:pPr>
        <w:pStyle w:val="a5"/>
        <w:numPr>
          <w:ilvl w:val="0"/>
          <w:numId w:val="13"/>
        </w:numPr>
        <w:spacing w:after="0"/>
        <w:ind w:left="0" w:firstLine="709"/>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D51A83">
        <w:rPr>
          <w:rFonts w:ascii="Times New Roman" w:hAnsi="Times New Roman" w:cs="Times New Roman"/>
          <w:color w:val="000000"/>
          <w:sz w:val="28"/>
          <w:szCs w:val="28"/>
          <w:shd w:val="clear" w:color="auto" w:fill="FFFFFF"/>
          <w:lang w:val="ru-RU"/>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D51A83">
        <w:rPr>
          <w:rFonts w:ascii="Times New Roman" w:hAnsi="Times New Roman" w:cs="Times New Roman"/>
          <w:sz w:val="28"/>
          <w:szCs w:val="28"/>
          <w:shd w:val="clear" w:color="auto" w:fill="FFFFFF"/>
          <w:lang w:val="ru-RU"/>
        </w:rPr>
        <w:t>Федеральным</w:t>
      </w:r>
      <w:proofErr w:type="gramEnd"/>
      <w:r w:rsidRPr="00D51A83">
        <w:rPr>
          <w:rFonts w:ascii="Times New Roman" w:hAnsi="Times New Roman" w:cs="Times New Roman"/>
          <w:sz w:val="28"/>
          <w:szCs w:val="28"/>
          <w:shd w:val="clear" w:color="auto" w:fill="FFFFFF"/>
          <w:lang w:val="ru-RU"/>
        </w:rPr>
        <w:t xml:space="preserve">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D51A83">
        <w:rPr>
          <w:rFonts w:ascii="Times New Roman" w:hAnsi="Times New Roman" w:cs="Times New Roman"/>
          <w:color w:val="000000"/>
          <w:sz w:val="28"/>
          <w:szCs w:val="28"/>
          <w:shd w:val="clear" w:color="auto" w:fill="FFFFFF"/>
          <w:lang w:val="ru-RU"/>
        </w:rPr>
        <w:t>приказом Минстроя России от 13 апреля 2017 года № 711/</w:t>
      </w:r>
      <w:proofErr w:type="spellStart"/>
      <w:proofErr w:type="gramStart"/>
      <w:r w:rsidRPr="00D51A83">
        <w:rPr>
          <w:rFonts w:ascii="Times New Roman" w:hAnsi="Times New Roman" w:cs="Times New Roman"/>
          <w:color w:val="000000"/>
          <w:sz w:val="28"/>
          <w:szCs w:val="28"/>
          <w:shd w:val="clear" w:color="auto" w:fill="FFFFFF"/>
          <w:lang w:val="ru-RU"/>
        </w:rPr>
        <w:t>пр</w:t>
      </w:r>
      <w:proofErr w:type="spellEnd"/>
      <w:proofErr w:type="gramEnd"/>
      <w:r w:rsidRPr="00D51A83">
        <w:rPr>
          <w:rFonts w:ascii="Times New Roman" w:hAnsi="Times New Roman" w:cs="Times New Roman"/>
          <w:color w:val="000000"/>
          <w:sz w:val="28"/>
          <w:szCs w:val="28"/>
          <w:shd w:val="clear" w:color="auto" w:fill="FFFFFF"/>
          <w:lang w:val="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D51A83" w:rsidRPr="00D51A83" w:rsidRDefault="00D51A83" w:rsidP="00D51A83">
      <w:pPr>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Отношения, связанные с благоустройством отдельных объектов благоустройства сельского поселения, регулируются настоящими </w:t>
      </w:r>
      <w:proofErr w:type="gramStart"/>
      <w:r w:rsidRPr="00D51A83">
        <w:rPr>
          <w:rFonts w:ascii="Times New Roman" w:hAnsi="Times New Roman" w:cs="Times New Roman"/>
          <w:sz w:val="28"/>
          <w:szCs w:val="28"/>
          <w:lang w:val="ru-RU"/>
        </w:rPr>
        <w:t>правилами</w:t>
      </w:r>
      <w:proofErr w:type="gramEnd"/>
      <w:r w:rsidRPr="00D51A83">
        <w:rPr>
          <w:rFonts w:ascii="Times New Roman" w:hAnsi="Times New Roman" w:cs="Times New Roman"/>
          <w:sz w:val="28"/>
          <w:szCs w:val="28"/>
          <w:lang w:val="ru-RU"/>
        </w:rPr>
        <w:t xml:space="preserve"> если иное не установлено федеральными законами и иными правовыми актами Российской Федерации.</w:t>
      </w:r>
    </w:p>
    <w:p w:rsidR="00D51A83" w:rsidRPr="00D51A83" w:rsidRDefault="00D51A83" w:rsidP="00D51A83">
      <w:pPr>
        <w:ind w:firstLine="709"/>
        <w:contextualSpacing/>
        <w:jc w:val="both"/>
        <w:outlineLvl w:val="1"/>
        <w:rPr>
          <w:rFonts w:ascii="Times New Roman" w:hAnsi="Times New Roman" w:cs="Times New Roman"/>
          <w:sz w:val="28"/>
          <w:szCs w:val="28"/>
          <w:lang w:val="ru-RU"/>
        </w:rPr>
      </w:pPr>
      <w:r w:rsidRPr="00D51A83">
        <w:rPr>
          <w:rFonts w:ascii="Times New Roman" w:eastAsia="MS Gothic" w:hAnsi="Times New Roman" w:cs="Times New Roman"/>
          <w:sz w:val="28"/>
          <w:szCs w:val="28"/>
          <w:lang w:val="ru-RU"/>
        </w:rPr>
        <w:t>5.</w:t>
      </w:r>
      <w:r w:rsidRPr="00D51A83">
        <w:rPr>
          <w:rFonts w:ascii="Times New Roman" w:eastAsia="MS Gothic" w:hAnsi="Times New Roman" w:cs="Times New Roman"/>
          <w:b/>
          <w:sz w:val="28"/>
          <w:szCs w:val="28"/>
          <w:lang w:val="ru-RU"/>
        </w:rPr>
        <w:t xml:space="preserve"> </w:t>
      </w:r>
      <w:r w:rsidRPr="00D51A83">
        <w:rPr>
          <w:rFonts w:ascii="Times New Roman" w:hAnsi="Times New Roman" w:cs="Times New Roman"/>
          <w:sz w:val="28"/>
          <w:szCs w:val="28"/>
          <w:lang w:val="ru-RU"/>
        </w:rPr>
        <w:t>Объектами благоустройства являются территория сельского поселения с расположенными на ней элементами благоустройства в границах:</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земельных участков, находящихся в частной собственности;</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земельных участков, находящихся в федеральной собственности;</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земельных участков, находящихся в собственности сельского поселения;</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земельных участков и земель, государственная собственность на которые не разграничена.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 В целях реализации настоящих правил используются следующие основные понятия: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w:t>
      </w:r>
      <w:r w:rsidRPr="00D51A83">
        <w:rPr>
          <w:rFonts w:ascii="Times New Roman" w:hAnsi="Times New Roman" w:cs="Times New Roman"/>
          <w:sz w:val="28"/>
          <w:szCs w:val="28"/>
          <w:lang w:val="ru-RU"/>
        </w:rPr>
        <w:lastRenderedPageBreak/>
        <w:t>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51A83">
        <w:rPr>
          <w:rFonts w:ascii="Times New Roman" w:hAnsi="Times New Roman" w:cs="Times New Roman"/>
          <w:sz w:val="28"/>
          <w:szCs w:val="28"/>
          <w:lang w:val="ru-RU" w:eastAsia="ru-RU"/>
        </w:rPr>
        <w:t>границы</w:t>
      </w:r>
      <w:proofErr w:type="gramEnd"/>
      <w:r w:rsidRPr="00D51A83">
        <w:rPr>
          <w:rFonts w:ascii="Times New Roman" w:hAnsi="Times New Roman" w:cs="Times New Roman"/>
          <w:sz w:val="28"/>
          <w:szCs w:val="28"/>
          <w:lang w:val="ru-RU" w:eastAsia="ru-RU"/>
        </w:rPr>
        <w:t xml:space="preserve">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color w:val="000000"/>
          <w:sz w:val="28"/>
          <w:szCs w:val="28"/>
          <w:lang w:val="ru-RU"/>
        </w:rPr>
      </w:pPr>
      <w:r w:rsidRPr="00D51A83">
        <w:rPr>
          <w:rFonts w:ascii="Times New Roman" w:hAnsi="Times New Roman" w:cs="Times New Roman"/>
          <w:color w:val="000000"/>
          <w:sz w:val="28"/>
          <w:szCs w:val="28"/>
          <w:lang w:val="ru-RU"/>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9) капитальный ремонт дорожного покрытия – комплекс работ, при котором производится полное восстановление и повышение </w:t>
      </w:r>
      <w:r w:rsidRPr="00D51A83">
        <w:rPr>
          <w:rFonts w:ascii="Times New Roman" w:hAnsi="Times New Roman" w:cs="Times New Roman"/>
          <w:sz w:val="28"/>
          <w:szCs w:val="28"/>
          <w:lang w:val="ru-RU"/>
        </w:rPr>
        <w:lastRenderedPageBreak/>
        <w:t>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w:t>
      </w:r>
      <w:proofErr w:type="gramEnd"/>
      <w:r w:rsidRPr="00D51A83">
        <w:rPr>
          <w:rFonts w:ascii="Times New Roman" w:hAnsi="Times New Roman" w:cs="Times New Roman"/>
          <w:sz w:val="28"/>
          <w:szCs w:val="28"/>
          <w:lang w:val="ru-RU"/>
        </w:rPr>
        <w:t>, без увеличения ширины земляного полотна на основном протяжении дороги;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10) проезд – дорога, примыкающая к проезжим частям жилых и магистральных улиц, разворотным площадкам;</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D51A83">
        <w:rPr>
          <w:rFonts w:ascii="Times New Roman" w:hAnsi="Times New Roman" w:cs="Times New Roman"/>
          <w:sz w:val="28"/>
          <w:szCs w:val="28"/>
          <w:lang w:val="ru-RU"/>
        </w:rPr>
        <w:t>цементобетона</w:t>
      </w:r>
      <w:proofErr w:type="spellEnd"/>
      <w:r w:rsidRPr="00D51A83">
        <w:rPr>
          <w:rFonts w:ascii="Times New Roman" w:hAnsi="Times New Roman" w:cs="Times New Roman"/>
          <w:sz w:val="28"/>
          <w:szCs w:val="28"/>
          <w:lang w:val="ru-RU"/>
        </w:rPr>
        <w:t>, природного камня и т.п.;</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12) </w:t>
      </w:r>
      <w:proofErr w:type="spellStart"/>
      <w:r w:rsidRPr="00D51A83">
        <w:rPr>
          <w:rFonts w:ascii="Times New Roman" w:hAnsi="Times New Roman" w:cs="Times New Roman"/>
          <w:sz w:val="28"/>
          <w:szCs w:val="28"/>
          <w:lang w:val="ru-RU"/>
        </w:rPr>
        <w:t>дождеприемный</w:t>
      </w:r>
      <w:proofErr w:type="spellEnd"/>
      <w:r w:rsidRPr="00D51A83">
        <w:rPr>
          <w:rFonts w:ascii="Times New Roman" w:hAnsi="Times New Roman" w:cs="Times New Roman"/>
          <w:sz w:val="28"/>
          <w:szCs w:val="28"/>
          <w:lang w:val="ru-RU"/>
        </w:rPr>
        <w:t xml:space="preserve"> колодец – сооружение на канализационной сети, предназначенное для приема и отвода дождевых и талых вод;</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color w:val="000000"/>
          <w:sz w:val="28"/>
          <w:szCs w:val="28"/>
          <w:lang w:val="ru-RU"/>
        </w:rPr>
      </w:pPr>
      <w:r w:rsidRPr="00D51A83">
        <w:rPr>
          <w:rFonts w:ascii="Times New Roman" w:hAnsi="Times New Roman" w:cs="Times New Roman"/>
          <w:color w:val="000000"/>
          <w:sz w:val="28"/>
          <w:szCs w:val="28"/>
          <w:lang w:val="ru-RU"/>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 уничтожение зеленых насаждений – повреждение зеленых насаждений, повлекшее прекращение их роста;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 компенсационное озеленение – воспроизводство зеленых насаждений взамен уничтоженных или поврежденных;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r w:rsidRPr="00D51A83">
        <w:rPr>
          <w:rFonts w:ascii="Times New Roman" w:hAnsi="Times New Roman" w:cs="Times New Roman"/>
          <w:sz w:val="28"/>
          <w:szCs w:val="28"/>
          <w:lang w:val="ru-RU"/>
        </w:rPr>
        <w:lastRenderedPageBreak/>
        <w:t>Градостроительным кодексом Российской Федерации;</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Pr="00D51A83">
        <w:rPr>
          <w:rFonts w:ascii="Times New Roman" w:hAnsi="Times New Roman" w:cs="Times New Roman"/>
          <w:sz w:val="28"/>
          <w:szCs w:val="28"/>
          <w:lang w:val="ru-RU"/>
        </w:rPr>
        <w:t xml:space="preserve"> конструкций элементы и (или) восстановление указанных элементов; </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w:t>
      </w:r>
      <w:proofErr w:type="gramEnd"/>
      <w:r w:rsidRPr="00D51A83">
        <w:rPr>
          <w:rFonts w:ascii="Times New Roman" w:hAnsi="Times New Roman" w:cs="Times New Roman"/>
          <w:sz w:val="28"/>
          <w:szCs w:val="28"/>
          <w:lang w:val="ru-RU"/>
        </w:rPr>
        <w:t xml:space="preserve"> </w:t>
      </w:r>
      <w:proofErr w:type="gramStart"/>
      <w:r w:rsidRPr="00D51A83">
        <w:rPr>
          <w:rFonts w:ascii="Times New Roman" w:hAnsi="Times New Roman" w:cs="Times New Roman"/>
          <w:sz w:val="28"/>
          <w:szCs w:val="28"/>
          <w:lang w:val="ru-RU"/>
        </w:rPr>
        <w:t>местах</w:t>
      </w:r>
      <w:proofErr w:type="gramEnd"/>
      <w:r w:rsidRPr="00D51A83">
        <w:rPr>
          <w:rFonts w:ascii="Times New Roman" w:hAnsi="Times New Roman" w:cs="Times New Roman"/>
          <w:sz w:val="28"/>
          <w:szCs w:val="28"/>
          <w:lang w:val="ru-RU"/>
        </w:rPr>
        <w:t xml:space="preserve"> общественного пользования;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28) ночное время – период времени с 22:00 до 07:00 часов по местному времени;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30) бункер - мусоросборник, предназначенный для складирования крупногабаритных отходов;</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w:t>
      </w:r>
      <w:r w:rsidRPr="00D51A83">
        <w:rPr>
          <w:rFonts w:ascii="Times New Roman" w:hAnsi="Times New Roman" w:cs="Times New Roman"/>
          <w:sz w:val="28"/>
          <w:szCs w:val="28"/>
          <w:lang w:val="ru-RU"/>
        </w:rPr>
        <w:lastRenderedPageBreak/>
        <w:t>а также уборка мест погрузки твердых коммунальных отходов;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38) санитарная очистка территории – зачистка территорий, сбор, вывоз и утилизация (обезвреживание) твердых коммунальных отходов и </w:t>
      </w:r>
      <w:proofErr w:type="gramStart"/>
      <w:r w:rsidRPr="00D51A83">
        <w:rPr>
          <w:rFonts w:ascii="Times New Roman" w:hAnsi="Times New Roman" w:cs="Times New Roman"/>
          <w:sz w:val="28"/>
          <w:szCs w:val="28"/>
          <w:lang w:val="ru-RU"/>
        </w:rPr>
        <w:t>крупногабаритного</w:t>
      </w:r>
      <w:proofErr w:type="gramEnd"/>
      <w:r w:rsidRPr="00D51A83">
        <w:rPr>
          <w:rFonts w:ascii="Times New Roman" w:hAnsi="Times New Roman" w:cs="Times New Roman"/>
          <w:sz w:val="28"/>
          <w:szCs w:val="28"/>
          <w:lang w:val="ru-RU"/>
        </w:rPr>
        <w:t xml:space="preserve"> отходов;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40) животное без владельца - животное, которое не имеет владельца или владелец которого неизвестен (безнадзорные животные);</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proofErr w:type="gramStart"/>
      <w:r w:rsidRPr="00D51A83">
        <w:rPr>
          <w:rFonts w:ascii="Times New Roman" w:hAnsi="Times New Roman" w:cs="Times New Roman"/>
          <w:sz w:val="28"/>
          <w:szCs w:val="28"/>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w:t>
      </w:r>
      <w:proofErr w:type="gramEnd"/>
      <w:r w:rsidRPr="00D51A83">
        <w:rPr>
          <w:rFonts w:ascii="Times New Roman" w:hAnsi="Times New Roman" w:cs="Times New Roman"/>
          <w:sz w:val="28"/>
          <w:szCs w:val="28"/>
          <w:lang w:val="ru-RU" w:eastAsia="ru-RU"/>
        </w:rPr>
        <w:t xml:space="preserve"> неоказание при наличии возможности владельцем помощи животному, находящемуся в опасном для жизни или здоровья состоянии</w:t>
      </w:r>
      <w:r w:rsidRPr="00D51A83">
        <w:rPr>
          <w:rFonts w:ascii="Times New Roman" w:hAnsi="Times New Roman" w:cs="Times New Roman"/>
          <w:sz w:val="28"/>
          <w:szCs w:val="28"/>
          <w:lang w:val="ru-RU"/>
        </w:rPr>
        <w:t>;</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44) отлов безнадзорных животных – мероприятия по регулированию численности безнадзорных животных.</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7. Благоустройство территорий может достигаться путем реализации следующих принципов:</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принцип функционального разнообразия - насыщенность территории разнообразными социальными и коммерческими сервисами;</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w:t>
      </w:r>
      <w:proofErr w:type="gramStart"/>
      <w:r w:rsidRPr="00D51A83">
        <w:rPr>
          <w:rFonts w:ascii="Times New Roman" w:hAnsi="Times New Roman" w:cs="Times New Roman"/>
          <w:sz w:val="28"/>
          <w:szCs w:val="28"/>
          <w:lang w:val="ru-RU" w:eastAsia="ru-RU"/>
        </w:rPr>
        <w:t>транзитная</w:t>
      </w:r>
      <w:proofErr w:type="gramEnd"/>
      <w:r w:rsidRPr="00D51A83">
        <w:rPr>
          <w:rFonts w:ascii="Times New Roman" w:hAnsi="Times New Roman" w:cs="Times New Roman"/>
          <w:sz w:val="28"/>
          <w:szCs w:val="28"/>
          <w:lang w:val="ru-RU" w:eastAsia="ru-RU"/>
        </w:rPr>
        <w:t>, коммуникационная, рекреационная, потребительская) на пешеходных маршрутах;</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lastRenderedPageBreak/>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D51A83" w:rsidRPr="00D51A83" w:rsidRDefault="00D51A83" w:rsidP="00D51A83">
      <w:pPr>
        <w:shd w:val="clear" w:color="auto" w:fill="FFFFFF"/>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
    <w:p w:rsidR="00D51A83" w:rsidRPr="00D51A83" w:rsidRDefault="00D51A83" w:rsidP="00D51A83">
      <w:pPr>
        <w:tabs>
          <w:tab w:val="right" w:pos="10212"/>
        </w:tabs>
        <w:ind w:firstLine="709"/>
        <w:contextualSpacing/>
        <w:jc w:val="center"/>
        <w:rPr>
          <w:rFonts w:ascii="Times New Roman" w:hAnsi="Times New Roman" w:cs="Times New Roman"/>
          <w:b/>
          <w:bCs/>
          <w:sz w:val="28"/>
          <w:szCs w:val="28"/>
          <w:lang w:val="ru-RU"/>
        </w:rPr>
      </w:pPr>
      <w:r w:rsidRPr="00D51A83">
        <w:rPr>
          <w:rFonts w:ascii="Times New Roman" w:hAnsi="Times New Roman" w:cs="Times New Roman"/>
          <w:b/>
          <w:bCs/>
          <w:sz w:val="28"/>
          <w:szCs w:val="28"/>
        </w:rPr>
        <w:t>II</w:t>
      </w:r>
      <w:r w:rsidRPr="00D51A83">
        <w:rPr>
          <w:rFonts w:ascii="Times New Roman" w:hAnsi="Times New Roman" w:cs="Times New Roman"/>
          <w:b/>
          <w:bCs/>
          <w:sz w:val="28"/>
          <w:szCs w:val="28"/>
          <w:lang w:val="ru-RU"/>
        </w:rPr>
        <w:t>. Требования к объектам и элементам благоустройства</w:t>
      </w:r>
    </w:p>
    <w:p w:rsidR="00D51A83" w:rsidRPr="00D51A83" w:rsidRDefault="00D51A83" w:rsidP="00D51A83">
      <w:pPr>
        <w:tabs>
          <w:tab w:val="right" w:pos="10212"/>
        </w:tabs>
        <w:ind w:firstLine="709"/>
        <w:contextualSpacing/>
        <w:jc w:val="center"/>
        <w:rPr>
          <w:rFonts w:ascii="Times New Roman" w:hAnsi="Times New Roman" w:cs="Times New Roman"/>
          <w:bCs/>
          <w:sz w:val="28"/>
          <w:szCs w:val="28"/>
          <w:lang w:val="ru-RU"/>
        </w:rPr>
      </w:pPr>
    </w:p>
    <w:p w:rsidR="00D51A83" w:rsidRPr="00D51A83" w:rsidRDefault="00D51A83" w:rsidP="00D51A83">
      <w:pPr>
        <w:pStyle w:val="a5"/>
        <w:numPr>
          <w:ilvl w:val="0"/>
          <w:numId w:val="14"/>
        </w:numPr>
        <w:spacing w:after="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D51A83" w:rsidRPr="00D51A83" w:rsidRDefault="00D51A83" w:rsidP="00D51A83">
      <w:pPr>
        <w:pStyle w:val="a5"/>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D51A83" w:rsidRPr="00D51A83" w:rsidRDefault="00D51A83" w:rsidP="00D51A83">
      <w:pPr>
        <w:pStyle w:val="a5"/>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9. Объектами благоустройства в целях настоящих правил являются: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r w:rsidRPr="00D51A83">
        <w:rPr>
          <w:color w:val="000000"/>
          <w:sz w:val="28"/>
          <w:szCs w:val="28"/>
        </w:rPr>
        <w:t>детские площадки, спортивные и другие площадки отдыха и досуга;</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2" w:name="100015"/>
      <w:bookmarkEnd w:id="2"/>
      <w:r w:rsidRPr="00D51A83">
        <w:rPr>
          <w:color w:val="000000"/>
          <w:sz w:val="28"/>
          <w:szCs w:val="28"/>
        </w:rPr>
        <w:t>площадки для выгула и дрессировки собак;</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3" w:name="100016"/>
      <w:bookmarkEnd w:id="3"/>
      <w:r w:rsidRPr="00D51A83">
        <w:rPr>
          <w:color w:val="000000"/>
          <w:sz w:val="28"/>
          <w:szCs w:val="28"/>
        </w:rPr>
        <w:t>площадки автостоянок;</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4" w:name="100017"/>
      <w:bookmarkEnd w:id="4"/>
      <w:r w:rsidRPr="00D51A83">
        <w:rPr>
          <w:color w:val="000000"/>
          <w:sz w:val="28"/>
          <w:szCs w:val="28"/>
        </w:rPr>
        <w:t>улицы (в том числе пешеходные) и дороги;</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5" w:name="100018"/>
      <w:bookmarkEnd w:id="5"/>
      <w:r w:rsidRPr="00D51A83">
        <w:rPr>
          <w:color w:val="000000"/>
          <w:sz w:val="28"/>
          <w:szCs w:val="28"/>
        </w:rPr>
        <w:t>парки, скверы, иные зеленые зоны;</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6" w:name="100019"/>
      <w:bookmarkEnd w:id="6"/>
      <w:r w:rsidRPr="00D51A83">
        <w:rPr>
          <w:color w:val="000000"/>
          <w:sz w:val="28"/>
          <w:szCs w:val="28"/>
        </w:rPr>
        <w:t>площади, набережные и другие территории;</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7" w:name="100020"/>
      <w:bookmarkEnd w:id="7"/>
      <w:r w:rsidRPr="00D51A83">
        <w:rPr>
          <w:color w:val="000000"/>
          <w:sz w:val="28"/>
          <w:szCs w:val="28"/>
        </w:rPr>
        <w:t xml:space="preserve">технические зоны транспортных, инженерных коммуникаций, </w:t>
      </w:r>
      <w:proofErr w:type="spellStart"/>
      <w:r w:rsidRPr="00D51A83">
        <w:rPr>
          <w:color w:val="000000"/>
          <w:sz w:val="28"/>
          <w:szCs w:val="28"/>
        </w:rPr>
        <w:t>водоохранные</w:t>
      </w:r>
      <w:proofErr w:type="spellEnd"/>
      <w:r w:rsidRPr="00D51A83">
        <w:rPr>
          <w:color w:val="000000"/>
          <w:sz w:val="28"/>
          <w:szCs w:val="28"/>
        </w:rPr>
        <w:t xml:space="preserve"> зоны;</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8" w:name="100021"/>
      <w:bookmarkEnd w:id="8"/>
      <w:r w:rsidRPr="00D51A83">
        <w:rPr>
          <w:color w:val="000000"/>
          <w:sz w:val="28"/>
          <w:szCs w:val="28"/>
        </w:rPr>
        <w:t>контейнерные площадки и площадки для складирования отдельных групп коммунальных отходов.</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r w:rsidRPr="00D51A83">
        <w:rPr>
          <w:sz w:val="28"/>
          <w:szCs w:val="28"/>
        </w:rPr>
        <w:t>10. Элементами благоустройства в целях настоящих правил являются: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r w:rsidRPr="00D51A83">
        <w:rPr>
          <w:color w:val="000000"/>
          <w:sz w:val="28"/>
          <w:szCs w:val="28"/>
        </w:rPr>
        <w:t>элементы озеленения;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9" w:name="100024"/>
      <w:bookmarkEnd w:id="9"/>
      <w:r w:rsidRPr="00D51A83">
        <w:rPr>
          <w:color w:val="000000"/>
          <w:sz w:val="28"/>
          <w:szCs w:val="28"/>
        </w:rPr>
        <w:t>покрытия;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0" w:name="100025"/>
      <w:bookmarkEnd w:id="10"/>
      <w:r w:rsidRPr="00D51A83">
        <w:rPr>
          <w:color w:val="000000"/>
          <w:sz w:val="28"/>
          <w:szCs w:val="28"/>
        </w:rPr>
        <w:t>ограждения (заборы);</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1" w:name="100026"/>
      <w:bookmarkEnd w:id="11"/>
      <w:r w:rsidRPr="00D51A83">
        <w:rPr>
          <w:color w:val="000000"/>
          <w:sz w:val="28"/>
          <w:szCs w:val="28"/>
        </w:rPr>
        <w:t>водные устройства;</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2" w:name="100027"/>
      <w:bookmarkEnd w:id="12"/>
      <w:r w:rsidRPr="00D51A83">
        <w:rPr>
          <w:color w:val="000000"/>
          <w:sz w:val="28"/>
          <w:szCs w:val="28"/>
        </w:rPr>
        <w:t>уличное коммунально-бытовое и техническое оборудование;</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3" w:name="100028"/>
      <w:bookmarkEnd w:id="13"/>
      <w:r w:rsidRPr="00D51A83">
        <w:rPr>
          <w:color w:val="000000"/>
          <w:sz w:val="28"/>
          <w:szCs w:val="28"/>
        </w:rPr>
        <w:t>игровое и спортивное оборудование;</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4" w:name="100029"/>
      <w:bookmarkEnd w:id="14"/>
      <w:r w:rsidRPr="00D51A83">
        <w:rPr>
          <w:color w:val="000000"/>
          <w:sz w:val="28"/>
          <w:szCs w:val="28"/>
        </w:rPr>
        <w:t>элементы освещения;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5" w:name="100030"/>
      <w:bookmarkEnd w:id="15"/>
      <w:r w:rsidRPr="00D51A83">
        <w:rPr>
          <w:color w:val="000000"/>
          <w:sz w:val="28"/>
          <w:szCs w:val="28"/>
        </w:rPr>
        <w:t>средства размещения информации и рекламные конструкции;</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6" w:name="100031"/>
      <w:bookmarkEnd w:id="16"/>
      <w:r w:rsidRPr="00D51A83">
        <w:rPr>
          <w:color w:val="000000"/>
          <w:sz w:val="28"/>
          <w:szCs w:val="28"/>
        </w:rPr>
        <w:t>малые архитектурные формы и городская мебель;</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7" w:name="100032"/>
      <w:bookmarkEnd w:id="17"/>
      <w:r w:rsidRPr="00D51A83">
        <w:rPr>
          <w:color w:val="000000"/>
          <w:sz w:val="28"/>
          <w:szCs w:val="28"/>
        </w:rPr>
        <w:t>некапитальные нестационарные сооружения;</w:t>
      </w:r>
    </w:p>
    <w:p w:rsidR="00D51A83" w:rsidRPr="00D51A83" w:rsidRDefault="00D51A83" w:rsidP="00D51A83">
      <w:pPr>
        <w:pStyle w:val="pboth"/>
        <w:spacing w:before="0" w:beforeAutospacing="0" w:after="0" w:afterAutospacing="0"/>
        <w:ind w:firstLine="709"/>
        <w:jc w:val="both"/>
        <w:textAlignment w:val="baseline"/>
        <w:rPr>
          <w:color w:val="000000"/>
          <w:sz w:val="28"/>
          <w:szCs w:val="28"/>
        </w:rPr>
      </w:pPr>
      <w:bookmarkStart w:id="18" w:name="100033"/>
      <w:bookmarkEnd w:id="18"/>
      <w:r w:rsidRPr="00D51A83">
        <w:rPr>
          <w:color w:val="000000"/>
          <w:sz w:val="28"/>
          <w:szCs w:val="28"/>
        </w:rPr>
        <w:t>элементы объектов капитального строительства.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11. </w:t>
      </w:r>
      <w:proofErr w:type="gramStart"/>
      <w:r w:rsidRPr="00D51A83">
        <w:rPr>
          <w:rFonts w:ascii="Times New Roman" w:hAnsi="Times New Roman" w:cs="Times New Roman"/>
          <w:sz w:val="28"/>
          <w:szCs w:val="28"/>
          <w:lang w:val="ru-RU"/>
        </w:rPr>
        <w:t>Содержание и ремонт внешних поверхностей объектов капитального строительства (в том числе крыш, фасадов, архитектурно-</w:t>
      </w:r>
      <w:r w:rsidRPr="00D51A83">
        <w:rPr>
          <w:rFonts w:ascii="Times New Roman" w:hAnsi="Times New Roman" w:cs="Times New Roman"/>
          <w:sz w:val="28"/>
          <w:szCs w:val="28"/>
          <w:lang w:val="ru-RU"/>
        </w:rPr>
        <w:lastRenderedPageBreak/>
        <w:t>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w:t>
      </w:r>
      <w:proofErr w:type="gramEnd"/>
      <w:r w:rsidRPr="00D51A83">
        <w:rPr>
          <w:rFonts w:ascii="Times New Roman" w:hAnsi="Times New Roman" w:cs="Times New Roman"/>
          <w:sz w:val="28"/>
          <w:szCs w:val="28"/>
          <w:lang w:val="ru-RU"/>
        </w:rPr>
        <w:t xml:space="preserve"> нормативно-правовыми актами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color w:val="000000"/>
          <w:sz w:val="28"/>
          <w:szCs w:val="28"/>
          <w:lang w:val="ru-RU"/>
        </w:rPr>
      </w:pPr>
      <w:r w:rsidRPr="00D51A83">
        <w:rPr>
          <w:rFonts w:ascii="Times New Roman" w:hAnsi="Times New Roman" w:cs="Times New Roman"/>
          <w:color w:val="000000"/>
          <w:sz w:val="28"/>
          <w:szCs w:val="28"/>
          <w:lang w:val="ru-RU"/>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D51A83" w:rsidRPr="00D51A83" w:rsidRDefault="00D51A83" w:rsidP="00D51A83">
      <w:pPr>
        <w:pStyle w:val="a5"/>
        <w:widowControl w:val="0"/>
        <w:numPr>
          <w:ilvl w:val="0"/>
          <w:numId w:val="15"/>
        </w:numPr>
        <w:autoSpaceDE w:val="0"/>
        <w:autoSpaceDN w:val="0"/>
        <w:adjustRightInd w:val="0"/>
        <w:spacing w:after="0"/>
        <w:ind w:left="0" w:firstLine="709"/>
        <w:jc w:val="both"/>
        <w:rPr>
          <w:rFonts w:ascii="Times New Roman" w:hAnsi="Times New Roman" w:cs="Times New Roman"/>
          <w:color w:val="000000"/>
          <w:sz w:val="28"/>
          <w:szCs w:val="28"/>
          <w:lang w:val="ru-RU"/>
        </w:rPr>
      </w:pPr>
      <w:r w:rsidRPr="00D51A83">
        <w:rPr>
          <w:rFonts w:ascii="Times New Roman" w:hAnsi="Times New Roman" w:cs="Times New Roman"/>
          <w:color w:val="000000"/>
          <w:sz w:val="28"/>
          <w:szCs w:val="28"/>
          <w:lang w:val="ru-RU"/>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D51A83" w:rsidRPr="00D51A83" w:rsidRDefault="00D51A83" w:rsidP="00D51A83">
      <w:pPr>
        <w:pStyle w:val="a5"/>
        <w:widowControl w:val="0"/>
        <w:numPr>
          <w:ilvl w:val="0"/>
          <w:numId w:val="15"/>
        </w:numPr>
        <w:shd w:val="clear" w:color="auto" w:fill="FFFFFF"/>
        <w:autoSpaceDE w:val="0"/>
        <w:autoSpaceDN w:val="0"/>
        <w:adjustRightInd w:val="0"/>
        <w:spacing w:after="0"/>
        <w:ind w:left="0" w:firstLine="709"/>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roofErr w:type="gramEnd"/>
    </w:p>
    <w:p w:rsidR="00D51A83" w:rsidRPr="00D51A83" w:rsidRDefault="00D51A83" w:rsidP="00D51A83">
      <w:pPr>
        <w:pStyle w:val="a5"/>
        <w:widowControl w:val="0"/>
        <w:shd w:val="clear" w:color="auto" w:fill="FFFFFF"/>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19" w:name="_Toc402276770"/>
      <w:r w:rsidRPr="00D51A83">
        <w:rPr>
          <w:rFonts w:ascii="Times New Roman" w:eastAsia="MS Gothic" w:hAnsi="Times New Roman" w:cs="Times New Roman"/>
          <w:b/>
          <w:sz w:val="28"/>
          <w:szCs w:val="28"/>
          <w:lang w:val="ru-RU"/>
        </w:rPr>
        <w:t>Улично-дорожная сеть</w:t>
      </w:r>
      <w:bookmarkEnd w:id="19"/>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20" w:name="_Toc402276771"/>
      <w:r w:rsidRPr="00D51A83">
        <w:rPr>
          <w:rFonts w:ascii="Times New Roman" w:eastAsia="MS Gothic" w:hAnsi="Times New Roman" w:cs="Times New Roman"/>
          <w:b/>
          <w:sz w:val="28"/>
          <w:szCs w:val="28"/>
          <w:lang w:val="ru-RU"/>
        </w:rPr>
        <w:t>Улицы и дороги</w:t>
      </w:r>
      <w:bookmarkEnd w:id="20"/>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17. </w:t>
      </w:r>
      <w:proofErr w:type="gramStart"/>
      <w:r w:rsidRPr="00D51A83">
        <w:rPr>
          <w:rFonts w:ascii="Times New Roman" w:hAnsi="Times New Roman" w:cs="Times New Roman"/>
          <w:sz w:val="28"/>
          <w:szCs w:val="28"/>
          <w:lang w:val="ru-RU"/>
        </w:rPr>
        <w:t xml:space="preserve">Мероприятия, направленные на благоустройство автомобильных </w:t>
      </w:r>
      <w:r w:rsidRPr="00D51A83">
        <w:rPr>
          <w:rFonts w:ascii="Times New Roman" w:hAnsi="Times New Roman" w:cs="Times New Roman"/>
          <w:sz w:val="28"/>
          <w:szCs w:val="28"/>
          <w:lang w:val="ru-RU"/>
        </w:rPr>
        <w:lastRenderedPageBreak/>
        <w:t>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w:t>
      </w:r>
      <w:proofErr w:type="gramEnd"/>
      <w:r w:rsidRPr="00D51A83">
        <w:rPr>
          <w:rFonts w:ascii="Times New Roman" w:hAnsi="Times New Roman" w:cs="Times New Roman"/>
          <w:sz w:val="28"/>
          <w:szCs w:val="28"/>
          <w:lang w:val="ru-RU"/>
        </w:rPr>
        <w:t xml:space="preserve"> автомобильным дорогам общего пользования.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 Виды и конструкции дорожного покрытия проектируются с учетом категории улицы и обеспечением безопасности движения.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21" w:name="_Toc402276772"/>
      <w:r w:rsidRPr="00D51A83">
        <w:rPr>
          <w:rFonts w:ascii="Times New Roman" w:eastAsia="MS Gothic" w:hAnsi="Times New Roman" w:cs="Times New Roman"/>
          <w:b/>
          <w:sz w:val="28"/>
          <w:szCs w:val="28"/>
          <w:lang w:val="ru-RU"/>
        </w:rPr>
        <w:t>Площади</w:t>
      </w:r>
      <w:bookmarkEnd w:id="21"/>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 </w:t>
      </w:r>
      <w:proofErr w:type="gramStart"/>
      <w:r w:rsidRPr="00D51A83">
        <w:rPr>
          <w:rFonts w:ascii="Times New Roman" w:hAnsi="Times New Roman" w:cs="Times New Roman"/>
          <w:sz w:val="28"/>
          <w:szCs w:val="28"/>
          <w:lang w:val="ru-RU"/>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D51A83">
        <w:rPr>
          <w:rFonts w:ascii="Times New Roman" w:hAnsi="Times New Roman" w:cs="Times New Roman"/>
          <w:sz w:val="28"/>
          <w:szCs w:val="28"/>
          <w:lang w:val="ru-RU"/>
        </w:rPr>
        <w:t>приобъектные</w:t>
      </w:r>
      <w:proofErr w:type="spellEnd"/>
      <w:r w:rsidRPr="00D51A83">
        <w:rPr>
          <w:rFonts w:ascii="Times New Roman" w:hAnsi="Times New Roman" w:cs="Times New Roman"/>
          <w:sz w:val="28"/>
          <w:szCs w:val="28"/>
          <w:lang w:val="ru-RU"/>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25. В зависимости от функционального назначения площади на ней размещаются следующие дополнительные элементы благоустройства: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на главных, </w:t>
      </w:r>
      <w:proofErr w:type="spellStart"/>
      <w:r w:rsidRPr="00D51A83">
        <w:rPr>
          <w:rFonts w:ascii="Times New Roman" w:hAnsi="Times New Roman" w:cs="Times New Roman"/>
          <w:sz w:val="28"/>
          <w:szCs w:val="28"/>
          <w:lang w:val="ru-RU"/>
        </w:rPr>
        <w:t>приобъектных</w:t>
      </w:r>
      <w:proofErr w:type="spellEnd"/>
      <w:r w:rsidRPr="00D51A83">
        <w:rPr>
          <w:rFonts w:ascii="Times New Roman" w:hAnsi="Times New Roman" w:cs="Times New Roman"/>
          <w:sz w:val="28"/>
          <w:szCs w:val="28"/>
          <w:lang w:val="ru-RU"/>
        </w:rPr>
        <w:t>, мемориальных площадях – произведения монументально-декоративного искусства, водные устройства (фонтаны);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bookmarkStart w:id="22" w:name="_Toc402276773"/>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Пешеходные переходы</w:t>
      </w:r>
      <w:bookmarkEnd w:id="22"/>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23" w:name="_Toc402276774"/>
      <w:r w:rsidRPr="00D51A83">
        <w:rPr>
          <w:rFonts w:ascii="Times New Roman" w:eastAsia="MS Gothic" w:hAnsi="Times New Roman" w:cs="Times New Roman"/>
          <w:b/>
          <w:sz w:val="28"/>
          <w:szCs w:val="28"/>
          <w:lang w:val="ru-RU"/>
        </w:rPr>
        <w:t xml:space="preserve">Технические зоны транспортных, инженерных коммуникаций, инженерные коммуникации, </w:t>
      </w:r>
      <w:proofErr w:type="spellStart"/>
      <w:r w:rsidRPr="00D51A83">
        <w:rPr>
          <w:rFonts w:ascii="Times New Roman" w:eastAsia="MS Gothic" w:hAnsi="Times New Roman" w:cs="Times New Roman"/>
          <w:b/>
          <w:sz w:val="28"/>
          <w:szCs w:val="28"/>
          <w:lang w:val="ru-RU"/>
        </w:rPr>
        <w:t>водоохранные</w:t>
      </w:r>
      <w:proofErr w:type="spellEnd"/>
      <w:r w:rsidRPr="00D51A83">
        <w:rPr>
          <w:rFonts w:ascii="Times New Roman" w:eastAsia="MS Gothic" w:hAnsi="Times New Roman" w:cs="Times New Roman"/>
          <w:b/>
          <w:sz w:val="28"/>
          <w:szCs w:val="28"/>
          <w:lang w:val="ru-RU"/>
        </w:rPr>
        <w:t xml:space="preserve"> зоны</w:t>
      </w:r>
      <w:bookmarkEnd w:id="23"/>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магистральных коллекторов и трубопроводов;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кабелей высокого и низкого напряжения, слабых токов, линий высоковольтных передач.</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32. </w:t>
      </w:r>
      <w:proofErr w:type="gramStart"/>
      <w:r w:rsidRPr="00D51A83">
        <w:rPr>
          <w:rFonts w:ascii="Times New Roman" w:hAnsi="Times New Roman" w:cs="Times New Roman"/>
          <w:sz w:val="28"/>
          <w:szCs w:val="28"/>
          <w:lang w:val="ru-RU"/>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w:t>
      </w:r>
      <w:r w:rsidRPr="00D51A83">
        <w:rPr>
          <w:rFonts w:ascii="Times New Roman" w:hAnsi="Times New Roman" w:cs="Times New Roman"/>
          <w:sz w:val="28"/>
          <w:szCs w:val="28"/>
          <w:lang w:val="ru-RU"/>
        </w:rPr>
        <w:lastRenderedPageBreak/>
        <w:t>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w:t>
      </w:r>
      <w:proofErr w:type="gramEnd"/>
      <w:r w:rsidRPr="00D51A83">
        <w:rPr>
          <w:rFonts w:ascii="Times New Roman" w:hAnsi="Times New Roman" w:cs="Times New Roman"/>
          <w:sz w:val="28"/>
          <w:szCs w:val="28"/>
          <w:lang w:val="ru-RU"/>
        </w:rPr>
        <w:t xml:space="preserve"> и эксплуатации проходящих в технической зоне коммуникаций.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34. Благоустройство полосы отвода железной дороги проектируется с учетом действующих строительных норм и правил.</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35. Береговая линия (граница водного объекта) определяется, </w:t>
      </w:r>
      <w:proofErr w:type="gramStart"/>
      <w:r w:rsidRPr="00D51A83">
        <w:rPr>
          <w:rFonts w:ascii="Times New Roman" w:hAnsi="Times New Roman" w:cs="Times New Roman"/>
          <w:sz w:val="28"/>
          <w:szCs w:val="28"/>
          <w:lang w:val="ru-RU"/>
        </w:rPr>
        <w:t>для</w:t>
      </w:r>
      <w:proofErr w:type="gramEnd"/>
      <w:r w:rsidRPr="00D51A83">
        <w:rPr>
          <w:rFonts w:ascii="Times New Roman" w:hAnsi="Times New Roman" w:cs="Times New Roman"/>
          <w:sz w:val="28"/>
          <w:szCs w:val="28"/>
          <w:lang w:val="ru-RU"/>
        </w:rPr>
        <w:t>:</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реки, ручья, канала, озера, обводненного карьера – по среднемноголетнему уровню вод в период, когда они не покрыты льдом;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пруда, водохранилища – по нормальному подпорному уровню воды;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болота – по границе залежи торфа на нулевой глубине.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36. Разработка проекта благоустройства территорий </w:t>
      </w:r>
      <w:proofErr w:type="spellStart"/>
      <w:r w:rsidRPr="00D51A83">
        <w:rPr>
          <w:rFonts w:ascii="Times New Roman" w:hAnsi="Times New Roman" w:cs="Times New Roman"/>
          <w:sz w:val="28"/>
          <w:szCs w:val="28"/>
          <w:lang w:val="ru-RU"/>
        </w:rPr>
        <w:t>водоохранных</w:t>
      </w:r>
      <w:proofErr w:type="spellEnd"/>
      <w:r w:rsidRPr="00D51A83">
        <w:rPr>
          <w:rFonts w:ascii="Times New Roman" w:hAnsi="Times New Roman" w:cs="Times New Roman"/>
          <w:sz w:val="28"/>
          <w:szCs w:val="28"/>
          <w:lang w:val="ru-RU"/>
        </w:rPr>
        <w:t xml:space="preserve"> зон осуществляется в соответствии с водным </w:t>
      </w:r>
      <w:hyperlink r:id="rId9" w:history="1">
        <w:r w:rsidRPr="00D51A83">
          <w:rPr>
            <w:rFonts w:ascii="Times New Roman" w:hAnsi="Times New Roman" w:cs="Times New Roman"/>
            <w:sz w:val="28"/>
            <w:szCs w:val="28"/>
            <w:lang w:val="ru-RU"/>
          </w:rPr>
          <w:t>законодательством</w:t>
        </w:r>
      </w:hyperlink>
      <w:r w:rsidRPr="00D51A83">
        <w:rPr>
          <w:rFonts w:ascii="Times New Roman" w:hAnsi="Times New Roman" w:cs="Times New Roman"/>
          <w:sz w:val="28"/>
          <w:szCs w:val="28"/>
          <w:lang w:val="ru-RU"/>
        </w:rPr>
        <w:t xml:space="preserve"> Российской Федерации.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24" w:name="_Toc402276775"/>
      <w:r w:rsidRPr="00D51A83">
        <w:rPr>
          <w:rFonts w:ascii="Times New Roman" w:eastAsia="MS Gothic" w:hAnsi="Times New Roman" w:cs="Times New Roman"/>
          <w:b/>
          <w:sz w:val="28"/>
          <w:szCs w:val="28"/>
          <w:lang w:val="ru-RU"/>
        </w:rPr>
        <w:t>Детские площадки</w:t>
      </w:r>
      <w:bookmarkEnd w:id="24"/>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38. </w:t>
      </w:r>
      <w:proofErr w:type="gramStart"/>
      <w:r w:rsidRPr="00D51A83">
        <w:rPr>
          <w:rFonts w:ascii="Times New Roman" w:hAnsi="Times New Roman" w:cs="Times New Roman"/>
          <w:sz w:val="28"/>
          <w:szCs w:val="28"/>
          <w:lang w:val="ru-RU"/>
        </w:rPr>
        <w:t xml:space="preserve">Детские площадки предназначены для игр и активного отдыха детей разных возрастов: </w:t>
      </w:r>
      <w:proofErr w:type="spellStart"/>
      <w:r w:rsidRPr="00D51A83">
        <w:rPr>
          <w:rFonts w:ascii="Times New Roman" w:hAnsi="Times New Roman" w:cs="Times New Roman"/>
          <w:sz w:val="28"/>
          <w:szCs w:val="28"/>
          <w:lang w:val="ru-RU"/>
        </w:rPr>
        <w:t>преддошкольного</w:t>
      </w:r>
      <w:proofErr w:type="spellEnd"/>
      <w:r w:rsidRPr="00D51A83">
        <w:rPr>
          <w:rFonts w:ascii="Times New Roman" w:hAnsi="Times New Roman" w:cs="Times New Roman"/>
          <w:sz w:val="28"/>
          <w:szCs w:val="28"/>
          <w:lang w:val="ru-RU"/>
        </w:rPr>
        <w:t xml:space="preserve"> (до 3 лет), дошкольного (от 3 до 7 лет), младшего и среднего школьного возраста (от 7 до 12 лет), подростков (от 12 до 16 лет).</w:t>
      </w:r>
      <w:proofErr w:type="gramEnd"/>
      <w:r w:rsidRPr="00D51A83">
        <w:rPr>
          <w:rFonts w:ascii="Times New Roman" w:hAnsi="Times New Roman" w:cs="Times New Roman"/>
          <w:sz w:val="28"/>
          <w:szCs w:val="28"/>
          <w:lang w:val="ru-RU"/>
        </w:rPr>
        <w:t xml:space="preserve">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40. Детские площадки для </w:t>
      </w:r>
      <w:proofErr w:type="spellStart"/>
      <w:r w:rsidRPr="00D51A83">
        <w:rPr>
          <w:rFonts w:ascii="Times New Roman" w:hAnsi="Times New Roman" w:cs="Times New Roman"/>
          <w:sz w:val="28"/>
          <w:szCs w:val="28"/>
          <w:lang w:val="ru-RU"/>
        </w:rPr>
        <w:t>преддошкольного</w:t>
      </w:r>
      <w:proofErr w:type="spellEnd"/>
      <w:r w:rsidRPr="00D51A83">
        <w:rPr>
          <w:rFonts w:ascii="Times New Roman" w:hAnsi="Times New Roman" w:cs="Times New Roman"/>
          <w:sz w:val="28"/>
          <w:szCs w:val="28"/>
          <w:lang w:val="ru-RU"/>
        </w:rPr>
        <w:t xml:space="preserve">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41. Площадки для игр детей на территориях жилого назначения проектируются из расчета 0,5-0,7 </w:t>
      </w:r>
      <w:proofErr w:type="spellStart"/>
      <w:r w:rsidRPr="00D51A83">
        <w:rPr>
          <w:rFonts w:ascii="Times New Roman" w:hAnsi="Times New Roman" w:cs="Times New Roman"/>
          <w:sz w:val="28"/>
          <w:szCs w:val="28"/>
          <w:lang w:val="ru-RU"/>
        </w:rPr>
        <w:t>кв</w:t>
      </w:r>
      <w:proofErr w:type="gramStart"/>
      <w:r w:rsidRPr="00D51A83">
        <w:rPr>
          <w:rFonts w:ascii="Times New Roman" w:hAnsi="Times New Roman" w:cs="Times New Roman"/>
          <w:sz w:val="28"/>
          <w:szCs w:val="28"/>
          <w:lang w:val="ru-RU"/>
        </w:rPr>
        <w:t>.м</w:t>
      </w:r>
      <w:proofErr w:type="spellEnd"/>
      <w:proofErr w:type="gramEnd"/>
      <w:r w:rsidRPr="00D51A83">
        <w:rPr>
          <w:rFonts w:ascii="Times New Roman" w:hAnsi="Times New Roman" w:cs="Times New Roman"/>
          <w:sz w:val="28"/>
          <w:szCs w:val="28"/>
          <w:lang w:val="ru-RU"/>
        </w:rPr>
        <w:t xml:space="preserve"> на 1 жителя. Размеры и условия размещения площадок проектируются в зависимости от возрастных групп </w:t>
      </w:r>
      <w:r w:rsidRPr="00D51A83">
        <w:rPr>
          <w:rFonts w:ascii="Times New Roman" w:hAnsi="Times New Roman" w:cs="Times New Roman"/>
          <w:sz w:val="28"/>
          <w:szCs w:val="28"/>
          <w:lang w:val="ru-RU"/>
        </w:rPr>
        <w:lastRenderedPageBreak/>
        <w:t>детей и места размещения жилой застройки в сельском поселении.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42. Площадки детей </w:t>
      </w:r>
      <w:proofErr w:type="spellStart"/>
      <w:r w:rsidRPr="00D51A83">
        <w:rPr>
          <w:rFonts w:ascii="Times New Roman" w:hAnsi="Times New Roman" w:cs="Times New Roman"/>
          <w:sz w:val="28"/>
          <w:szCs w:val="28"/>
          <w:lang w:val="ru-RU"/>
        </w:rPr>
        <w:t>преддошкольного</w:t>
      </w:r>
      <w:proofErr w:type="spellEnd"/>
      <w:r w:rsidRPr="00D51A83">
        <w:rPr>
          <w:rFonts w:ascii="Times New Roman" w:hAnsi="Times New Roman" w:cs="Times New Roman"/>
          <w:sz w:val="28"/>
          <w:szCs w:val="28"/>
          <w:lang w:val="ru-RU"/>
        </w:rPr>
        <w:t xml:space="preserve">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47. Для сопряжения поверхностей площадки и газона применяются садовые бортовые камни со скошенными или закругленными краями.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D51A83" w:rsidRPr="006A693B"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49. Осветительное оборудование должно функционировать в режиме освещения территории, на которой расположена площадка. </w:t>
      </w:r>
      <w:r w:rsidRPr="006A693B">
        <w:rPr>
          <w:rFonts w:ascii="Times New Roman" w:hAnsi="Times New Roman" w:cs="Times New Roman"/>
          <w:sz w:val="28"/>
          <w:szCs w:val="28"/>
          <w:lang w:val="ru-RU"/>
        </w:rPr>
        <w:t>Не допускается размещение осветительного оборудования на высоте менее 2,5 м.</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51. Входы, выходы, эвакуационные пути, проходы, предназначенные </w:t>
      </w:r>
      <w:r w:rsidRPr="00D51A83">
        <w:rPr>
          <w:rFonts w:ascii="Times New Roman" w:hAnsi="Times New Roman" w:cs="Times New Roman"/>
          <w:sz w:val="28"/>
          <w:szCs w:val="28"/>
          <w:lang w:val="ru-RU"/>
        </w:rPr>
        <w:lastRenderedPageBreak/>
        <w:t>для работников службы спасения, скорой помощи, службы эксплуатации, должны быть всегда доступны, открыты и свободны от препятствий.</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D51A83" w:rsidRPr="006A693B"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56. Покрытие зоны приземления должно состоять из материала, обеспечивающего безопасное приземление при падении. </w:t>
      </w:r>
      <w:r w:rsidRPr="006A693B">
        <w:rPr>
          <w:rFonts w:ascii="Times New Roman" w:hAnsi="Times New Roman" w:cs="Times New Roman"/>
          <w:sz w:val="28"/>
          <w:szCs w:val="28"/>
          <w:lang w:val="ru-RU"/>
        </w:rPr>
        <w:t xml:space="preserve">Не должно быть загрязнений или частиц глины. </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57.</w:t>
      </w:r>
      <w:r w:rsidRPr="00D51A83">
        <w:rPr>
          <w:rFonts w:ascii="Times New Roman" w:hAnsi="Times New Roman" w:cs="Times New Roman"/>
          <w:sz w:val="28"/>
          <w:szCs w:val="28"/>
          <w:lang w:val="ru-RU"/>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58.</w:t>
      </w:r>
      <w:r w:rsidRPr="00D51A83">
        <w:rPr>
          <w:rFonts w:ascii="Times New Roman" w:hAnsi="Times New Roman" w:cs="Times New Roman"/>
          <w:sz w:val="28"/>
          <w:szCs w:val="28"/>
          <w:lang w:val="ru-RU"/>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59.</w:t>
      </w:r>
      <w:r w:rsidRPr="00D51A83">
        <w:rPr>
          <w:rFonts w:ascii="Times New Roman" w:hAnsi="Times New Roman" w:cs="Times New Roman"/>
          <w:sz w:val="28"/>
          <w:szCs w:val="28"/>
          <w:lang w:val="ru-RU"/>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D51A83" w:rsidRPr="006A693B"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60.</w:t>
      </w:r>
      <w:r w:rsidRPr="00D51A83">
        <w:rPr>
          <w:rFonts w:ascii="Times New Roman" w:hAnsi="Times New Roman" w:cs="Times New Roman"/>
          <w:sz w:val="28"/>
          <w:szCs w:val="28"/>
          <w:lang w:val="ru-RU"/>
        </w:rPr>
        <w:tab/>
        <w:t xml:space="preserve">Элементы оборудования из металла должны быть защищены от коррозии или изготовлены из </w:t>
      </w:r>
      <w:proofErr w:type="gramStart"/>
      <w:r w:rsidRPr="00D51A83">
        <w:rPr>
          <w:rFonts w:ascii="Times New Roman" w:hAnsi="Times New Roman" w:cs="Times New Roman"/>
          <w:sz w:val="28"/>
          <w:szCs w:val="28"/>
          <w:lang w:val="ru-RU"/>
        </w:rPr>
        <w:t>коррозионно-стойких</w:t>
      </w:r>
      <w:proofErr w:type="gramEnd"/>
      <w:r w:rsidRPr="00D51A83">
        <w:rPr>
          <w:rFonts w:ascii="Times New Roman" w:hAnsi="Times New Roman" w:cs="Times New Roman"/>
          <w:sz w:val="28"/>
          <w:szCs w:val="28"/>
          <w:lang w:val="ru-RU"/>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w:t>
      </w:r>
      <w:proofErr w:type="spellStart"/>
      <w:r w:rsidRPr="00D51A83">
        <w:rPr>
          <w:rFonts w:ascii="Times New Roman" w:hAnsi="Times New Roman" w:cs="Times New Roman"/>
          <w:sz w:val="28"/>
          <w:szCs w:val="28"/>
          <w:lang w:val="ru-RU"/>
        </w:rPr>
        <w:t>травмирование</w:t>
      </w:r>
      <w:proofErr w:type="spellEnd"/>
      <w:r w:rsidRPr="00D51A83">
        <w:rPr>
          <w:rFonts w:ascii="Times New Roman" w:hAnsi="Times New Roman" w:cs="Times New Roman"/>
          <w:sz w:val="28"/>
          <w:szCs w:val="28"/>
          <w:lang w:val="ru-RU"/>
        </w:rPr>
        <w:t xml:space="preserve">. </w:t>
      </w:r>
      <w:r w:rsidRPr="006A693B">
        <w:rPr>
          <w:rFonts w:ascii="Times New Roman" w:hAnsi="Times New Roman" w:cs="Times New Roman"/>
          <w:sz w:val="28"/>
          <w:szCs w:val="28"/>
          <w:lang w:val="ru-RU"/>
        </w:rPr>
        <w:t>Сварные швы должны быть гладкими.</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61.</w:t>
      </w:r>
      <w:r w:rsidRPr="00D51A83">
        <w:rPr>
          <w:rFonts w:ascii="Times New Roman" w:hAnsi="Times New Roman" w:cs="Times New Roman"/>
          <w:sz w:val="28"/>
          <w:szCs w:val="28"/>
          <w:lang w:val="ru-RU"/>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62.</w:t>
      </w:r>
      <w:r w:rsidRPr="00D51A83">
        <w:rPr>
          <w:rFonts w:ascii="Times New Roman" w:hAnsi="Times New Roman" w:cs="Times New Roman"/>
          <w:sz w:val="28"/>
          <w:szCs w:val="28"/>
          <w:lang w:val="ru-RU"/>
        </w:rPr>
        <w:tab/>
        <w:t xml:space="preserve">Элементы оборудования из древесины не должны иметь на поверхности дефектов обработки (заусенцев, </w:t>
      </w:r>
      <w:proofErr w:type="spellStart"/>
      <w:r w:rsidRPr="00D51A83">
        <w:rPr>
          <w:rFonts w:ascii="Times New Roman" w:hAnsi="Times New Roman" w:cs="Times New Roman"/>
          <w:sz w:val="28"/>
          <w:szCs w:val="28"/>
          <w:lang w:val="ru-RU"/>
        </w:rPr>
        <w:t>отщепов</w:t>
      </w:r>
      <w:proofErr w:type="spellEnd"/>
      <w:r w:rsidRPr="00D51A83">
        <w:rPr>
          <w:rFonts w:ascii="Times New Roman" w:hAnsi="Times New Roman" w:cs="Times New Roman"/>
          <w:sz w:val="28"/>
          <w:szCs w:val="28"/>
          <w:lang w:val="ru-RU"/>
        </w:rPr>
        <w:t xml:space="preserve">, сколов и т.п.). Не </w:t>
      </w:r>
      <w:r w:rsidRPr="00D51A83">
        <w:rPr>
          <w:rFonts w:ascii="Times New Roman" w:hAnsi="Times New Roman" w:cs="Times New Roman"/>
          <w:sz w:val="28"/>
          <w:szCs w:val="28"/>
          <w:lang w:val="ru-RU"/>
        </w:rPr>
        <w:lastRenderedPageBreak/>
        <w:t>допускается наличие гниения основания деревянных опор и стоек.</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63.</w:t>
      </w:r>
      <w:r w:rsidRPr="00D51A83">
        <w:rPr>
          <w:rFonts w:ascii="Times New Roman" w:hAnsi="Times New Roman" w:cs="Times New Roman"/>
          <w:sz w:val="28"/>
          <w:szCs w:val="28"/>
          <w:lang w:val="ru-RU"/>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64.</w:t>
      </w:r>
      <w:r w:rsidRPr="00D51A83">
        <w:rPr>
          <w:rFonts w:ascii="Times New Roman" w:hAnsi="Times New Roman" w:cs="Times New Roman"/>
          <w:sz w:val="28"/>
          <w:szCs w:val="28"/>
          <w:lang w:val="ru-RU"/>
        </w:rPr>
        <w:tab/>
        <w:t>Крепление элементов оборудования должно исключать возможность их демонтажа без применения инструментов.</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65.</w:t>
      </w:r>
      <w:r w:rsidRPr="00D51A83">
        <w:rPr>
          <w:rFonts w:ascii="Times New Roman" w:hAnsi="Times New Roman" w:cs="Times New Roman"/>
          <w:sz w:val="28"/>
          <w:szCs w:val="28"/>
          <w:lang w:val="ru-RU"/>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66.</w:t>
      </w:r>
      <w:r w:rsidRPr="00D51A83">
        <w:rPr>
          <w:rFonts w:ascii="Times New Roman" w:hAnsi="Times New Roman" w:cs="Times New Roman"/>
          <w:sz w:val="28"/>
          <w:szCs w:val="28"/>
          <w:lang w:val="ru-RU"/>
        </w:rPr>
        <w:tab/>
        <w:t xml:space="preserve">Не допускается наличие выступающих частей фундаментов, арматуры и элементов крепления. </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67.</w:t>
      </w:r>
      <w:r w:rsidRPr="00D51A83">
        <w:rPr>
          <w:rFonts w:ascii="Times New Roman" w:hAnsi="Times New Roman" w:cs="Times New Roman"/>
          <w:sz w:val="28"/>
          <w:szCs w:val="28"/>
          <w:lang w:val="ru-RU"/>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При чрезвычайной ситуации доступы должны обеспечить возможность детям покинуть оборудование.</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68.</w:t>
      </w:r>
      <w:r w:rsidRPr="00D51A83">
        <w:rPr>
          <w:rFonts w:ascii="Times New Roman" w:hAnsi="Times New Roman" w:cs="Times New Roman"/>
          <w:sz w:val="28"/>
          <w:szCs w:val="28"/>
          <w:lang w:val="ru-RU"/>
        </w:rPr>
        <w:tab/>
        <w:t xml:space="preserve">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Pr="00D51A83">
        <w:rPr>
          <w:rFonts w:ascii="Times New Roman" w:hAnsi="Times New Roman" w:cs="Times New Roman"/>
          <w:sz w:val="28"/>
          <w:szCs w:val="28"/>
          <w:lang w:val="ru-RU"/>
        </w:rPr>
        <w:t>застреваний</w:t>
      </w:r>
      <w:proofErr w:type="spellEnd"/>
      <w:r w:rsidRPr="00D51A83">
        <w:rPr>
          <w:rFonts w:ascii="Times New Roman" w:hAnsi="Times New Roman" w:cs="Times New Roman"/>
          <w:sz w:val="28"/>
          <w:szCs w:val="28"/>
          <w:lang w:val="ru-RU"/>
        </w:rPr>
        <w:t xml:space="preserve"> тела, частей тела или одежды ребенка.</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69.</w:t>
      </w:r>
      <w:r w:rsidRPr="00D51A83">
        <w:rPr>
          <w:rFonts w:ascii="Times New Roman" w:hAnsi="Times New Roman" w:cs="Times New Roman"/>
          <w:sz w:val="28"/>
          <w:szCs w:val="28"/>
          <w:lang w:val="ru-RU"/>
        </w:rPr>
        <w:tab/>
        <w:t xml:space="preserve">Для предупреждения травм при падении детей с оборудования площадки устанавливаются </w:t>
      </w:r>
      <w:proofErr w:type="spellStart"/>
      <w:r w:rsidRPr="00D51A83">
        <w:rPr>
          <w:rFonts w:ascii="Times New Roman" w:hAnsi="Times New Roman" w:cs="Times New Roman"/>
          <w:sz w:val="28"/>
          <w:szCs w:val="28"/>
          <w:lang w:val="ru-RU"/>
        </w:rPr>
        <w:t>ударопоглощающие</w:t>
      </w:r>
      <w:proofErr w:type="spellEnd"/>
      <w:r w:rsidRPr="00D51A83">
        <w:rPr>
          <w:rFonts w:ascii="Times New Roman" w:hAnsi="Times New Roman" w:cs="Times New Roman"/>
          <w:sz w:val="28"/>
          <w:szCs w:val="28"/>
          <w:lang w:val="ru-RU"/>
        </w:rPr>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70.</w:t>
      </w:r>
      <w:r w:rsidRPr="00D51A83">
        <w:rPr>
          <w:rFonts w:ascii="Times New Roman" w:hAnsi="Times New Roman" w:cs="Times New Roman"/>
          <w:sz w:val="28"/>
          <w:szCs w:val="28"/>
          <w:lang w:val="ru-RU"/>
        </w:rPr>
        <w:tab/>
        <w:t>Песок в песочнице не должен содержать посторонних предметов, мусора, экскрементов животных, большого количества насекомых.</w:t>
      </w:r>
    </w:p>
    <w:p w:rsidR="00D51A83" w:rsidRPr="00D51A83" w:rsidRDefault="00D51A83" w:rsidP="00D51A83">
      <w:pPr>
        <w:pStyle w:val="a5"/>
        <w:widowControl w:val="0"/>
        <w:tabs>
          <w:tab w:val="left" w:pos="993"/>
          <w:tab w:val="left" w:pos="1418"/>
        </w:tabs>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Площадки отдыха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Площадки отдыха могут обустраиваться как проходные, примыкать к проездам, посадочным площадкам остановок, разворотным площадкам. При </w:t>
      </w:r>
      <w:r w:rsidRPr="00D51A83">
        <w:rPr>
          <w:rFonts w:ascii="Times New Roman" w:hAnsi="Times New Roman" w:cs="Times New Roman"/>
          <w:sz w:val="28"/>
          <w:szCs w:val="28"/>
          <w:lang w:val="ru-RU"/>
        </w:rPr>
        <w:lastRenderedPageBreak/>
        <w:t xml:space="preserve">этом между ними и площадкой отдыха возможно размещение полосы озеленения (кустарник, деревья).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74. Рекомендуется применять </w:t>
      </w:r>
      <w:proofErr w:type="spellStart"/>
      <w:r w:rsidRPr="00D51A83">
        <w:rPr>
          <w:rFonts w:ascii="Times New Roman" w:hAnsi="Times New Roman" w:cs="Times New Roman"/>
          <w:sz w:val="28"/>
          <w:szCs w:val="28"/>
          <w:lang w:val="ru-RU"/>
        </w:rPr>
        <w:t>периметральное</w:t>
      </w:r>
      <w:proofErr w:type="spellEnd"/>
      <w:r w:rsidRPr="00D51A83">
        <w:rPr>
          <w:rFonts w:ascii="Times New Roman" w:hAnsi="Times New Roman" w:cs="Times New Roman"/>
          <w:sz w:val="28"/>
          <w:szCs w:val="28"/>
          <w:lang w:val="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D51A83">
        <w:rPr>
          <w:rFonts w:ascii="Times New Roman" w:hAnsi="Times New Roman" w:cs="Times New Roman"/>
          <w:sz w:val="28"/>
          <w:szCs w:val="28"/>
          <w:lang w:val="ru-RU"/>
        </w:rPr>
        <w:t>вытаптыванию</w:t>
      </w:r>
      <w:proofErr w:type="spellEnd"/>
      <w:r w:rsidRPr="00D51A83">
        <w:rPr>
          <w:rFonts w:ascii="Times New Roman" w:hAnsi="Times New Roman" w:cs="Times New Roman"/>
          <w:sz w:val="28"/>
          <w:szCs w:val="28"/>
          <w:lang w:val="ru-RU"/>
        </w:rPr>
        <w:t xml:space="preserve"> видов трав. Не допускается применение растений с ядовитыми плодами.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75. Функционирование осветительного оборудования обеспечивается в режиме освещения территории, на которой расположена площадка.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76. Минимальный размер площадки с установкой одного стола со скамьями для настольных игр устанавливается в пределах 12-15 кв. м.</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bookmarkStart w:id="25" w:name="_Toc402276777"/>
    </w:p>
    <w:p w:rsidR="00D51A83" w:rsidRPr="00D51A83" w:rsidRDefault="00D51A83" w:rsidP="00D51A83">
      <w:pPr>
        <w:pStyle w:val="a5"/>
        <w:ind w:left="0" w:firstLine="709"/>
        <w:jc w:val="center"/>
        <w:outlineLvl w:val="1"/>
        <w:rPr>
          <w:rFonts w:ascii="Times New Roman" w:eastAsia="MS Gothic" w:hAnsi="Times New Roman" w:cs="Times New Roman"/>
          <w:sz w:val="28"/>
          <w:szCs w:val="28"/>
          <w:lang w:val="ru-RU"/>
        </w:rPr>
      </w:pPr>
      <w:r w:rsidRPr="00D51A83">
        <w:rPr>
          <w:rFonts w:ascii="Times New Roman" w:eastAsia="MS Gothic" w:hAnsi="Times New Roman" w:cs="Times New Roman"/>
          <w:b/>
          <w:sz w:val="28"/>
          <w:szCs w:val="28"/>
          <w:lang w:val="ru-RU"/>
        </w:rPr>
        <w:t>Спортивные площадки</w:t>
      </w:r>
      <w:bookmarkEnd w:id="25"/>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79. Обязательный перечень элементов благоустройства территории на спортивной площадке включает: мягкие или газонные виды покрытия, </w:t>
      </w:r>
      <w:r w:rsidRPr="00D51A83">
        <w:rPr>
          <w:rFonts w:ascii="Times New Roman" w:hAnsi="Times New Roman" w:cs="Times New Roman"/>
          <w:sz w:val="28"/>
          <w:szCs w:val="28"/>
          <w:lang w:val="ru-RU"/>
        </w:rPr>
        <w:lastRenderedPageBreak/>
        <w:t>спортивное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w:t>
      </w:r>
      <w:proofErr w:type="gramStart"/>
      <w:r w:rsidRPr="00D51A83">
        <w:rPr>
          <w:rFonts w:ascii="Times New Roman" w:hAnsi="Times New Roman" w:cs="Times New Roman"/>
          <w:sz w:val="28"/>
          <w:szCs w:val="28"/>
          <w:lang w:val="ru-RU"/>
        </w:rPr>
        <w:t>площадки</w:t>
      </w:r>
      <w:proofErr w:type="gramEnd"/>
      <w:r w:rsidRPr="00D51A83">
        <w:rPr>
          <w:rFonts w:ascii="Times New Roman" w:hAnsi="Times New Roman" w:cs="Times New Roman"/>
          <w:sz w:val="28"/>
          <w:szCs w:val="28"/>
          <w:lang w:val="ru-RU"/>
        </w:rPr>
        <w:t xml:space="preserve"> возможно применять вертикальное озеленение.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bookmarkStart w:id="26" w:name="_Toc402276778"/>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Контейнерные площадки</w:t>
      </w:r>
      <w:bookmarkEnd w:id="26"/>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86. Размер контейнерных площадок должен быть рассчитан на установку необходимого числа контейнеров, но не более пяти.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27" w:name="_Toc402276779"/>
      <w:r w:rsidRPr="00D51A83">
        <w:rPr>
          <w:rFonts w:ascii="Times New Roman" w:eastAsia="MS Gothic" w:hAnsi="Times New Roman" w:cs="Times New Roman"/>
          <w:b/>
          <w:sz w:val="28"/>
          <w:szCs w:val="28"/>
          <w:lang w:val="ru-RU"/>
        </w:rPr>
        <w:t xml:space="preserve">Площадки для выгула </w:t>
      </w:r>
      <w:bookmarkEnd w:id="27"/>
      <w:r w:rsidRPr="00D51A83">
        <w:rPr>
          <w:rFonts w:ascii="Times New Roman" w:eastAsia="MS Gothic" w:hAnsi="Times New Roman" w:cs="Times New Roman"/>
          <w:b/>
          <w:sz w:val="28"/>
          <w:szCs w:val="28"/>
          <w:lang w:val="ru-RU"/>
        </w:rPr>
        <w:t>животных</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88</w:t>
      </w:r>
      <w:r w:rsidRPr="00D51A83">
        <w:rPr>
          <w:rFonts w:ascii="Times New Roman" w:hAnsi="Times New Roman" w:cs="Times New Roman"/>
          <w:bCs/>
          <w:sz w:val="28"/>
          <w:szCs w:val="28"/>
          <w:lang w:val="ru-RU"/>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На территории площадки должен быть установлен информационный стенд с правилами пользования площадкой.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bCs/>
          <w:sz w:val="28"/>
          <w:szCs w:val="28"/>
          <w:lang w:val="ru-RU"/>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93. Озеленение проектируется из </w:t>
      </w:r>
      <w:proofErr w:type="spellStart"/>
      <w:r w:rsidRPr="00D51A83">
        <w:rPr>
          <w:rFonts w:ascii="Times New Roman" w:hAnsi="Times New Roman" w:cs="Times New Roman"/>
          <w:sz w:val="28"/>
          <w:szCs w:val="28"/>
          <w:lang w:val="ru-RU"/>
        </w:rPr>
        <w:t>периметральных</w:t>
      </w:r>
      <w:proofErr w:type="spellEnd"/>
      <w:r w:rsidRPr="00D51A83">
        <w:rPr>
          <w:rFonts w:ascii="Times New Roman" w:hAnsi="Times New Roman" w:cs="Times New Roman"/>
          <w:sz w:val="28"/>
          <w:szCs w:val="28"/>
          <w:lang w:val="ru-RU"/>
        </w:rPr>
        <w:t xml:space="preserve"> плотных посадок высокого кустарника в виде живой изгороди или вертикального озеленения.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bookmarkStart w:id="28" w:name="_Toc402276780"/>
    </w:p>
    <w:p w:rsidR="00D51A83" w:rsidRPr="00D51A83" w:rsidRDefault="00D51A83" w:rsidP="00D51A83">
      <w:pPr>
        <w:pStyle w:val="a5"/>
        <w:widowControl w:val="0"/>
        <w:autoSpaceDE w:val="0"/>
        <w:autoSpaceDN w:val="0"/>
        <w:adjustRightInd w:val="0"/>
        <w:ind w:left="0" w:firstLine="709"/>
        <w:jc w:val="center"/>
        <w:rPr>
          <w:rFonts w:ascii="Times New Roman" w:hAnsi="Times New Roman" w:cs="Times New Roman"/>
          <w:b/>
          <w:sz w:val="28"/>
          <w:szCs w:val="28"/>
          <w:lang w:val="ru-RU"/>
        </w:rPr>
      </w:pPr>
      <w:r w:rsidRPr="00D51A83">
        <w:rPr>
          <w:rFonts w:ascii="Times New Roman" w:hAnsi="Times New Roman" w:cs="Times New Roman"/>
          <w:b/>
          <w:sz w:val="28"/>
          <w:szCs w:val="28"/>
          <w:lang w:val="ru-RU"/>
        </w:rPr>
        <w:t>Площадки для дрессировки собак</w:t>
      </w:r>
      <w:bookmarkEnd w:id="28"/>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94. Площадки для дрессировки собак размещаются на удалении от застройки жилого и общественного назначения не менее чем на 50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96. Покрытие площадки предусматривают </w:t>
      </w:r>
      <w:proofErr w:type="gramStart"/>
      <w:r w:rsidRPr="00D51A83">
        <w:rPr>
          <w:rFonts w:ascii="Times New Roman" w:hAnsi="Times New Roman" w:cs="Times New Roman"/>
          <w:sz w:val="28"/>
          <w:szCs w:val="28"/>
          <w:lang w:val="ru-RU"/>
        </w:rPr>
        <w:t>имеющим</w:t>
      </w:r>
      <w:proofErr w:type="gramEnd"/>
      <w:r w:rsidRPr="00D51A83">
        <w:rPr>
          <w:rFonts w:ascii="Times New Roman" w:hAnsi="Times New Roman" w:cs="Times New Roman"/>
          <w:sz w:val="28"/>
          <w:szCs w:val="28"/>
          <w:lang w:val="ru-RU"/>
        </w:rPr>
        <w:t xml:space="preserve">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center"/>
        <w:rPr>
          <w:rFonts w:ascii="Times New Roman" w:hAnsi="Times New Roman" w:cs="Times New Roman"/>
          <w:b/>
          <w:sz w:val="28"/>
          <w:szCs w:val="28"/>
          <w:lang w:val="ru-RU" w:eastAsia="ru-RU"/>
        </w:rPr>
      </w:pPr>
      <w:r w:rsidRPr="00D51A83">
        <w:rPr>
          <w:rFonts w:ascii="Times New Roman" w:hAnsi="Times New Roman" w:cs="Times New Roman"/>
          <w:b/>
          <w:sz w:val="28"/>
          <w:szCs w:val="28"/>
          <w:lang w:val="ru-RU" w:eastAsia="ru-RU"/>
        </w:rPr>
        <w:t>Приюты для животных</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98. </w:t>
      </w:r>
      <w:proofErr w:type="gramStart"/>
      <w:r w:rsidRPr="00D51A83">
        <w:rPr>
          <w:rFonts w:ascii="Times New Roman" w:hAnsi="Times New Roman" w:cs="Times New Roman"/>
          <w:sz w:val="28"/>
          <w:szCs w:val="28"/>
          <w:lang w:val="ru-RU" w:eastAsia="ru-RU"/>
        </w:rPr>
        <w:t xml:space="preserve">Деятельность в отношении приютов для </w:t>
      </w:r>
      <w:r w:rsidRPr="00D51A83">
        <w:rPr>
          <w:rFonts w:ascii="Times New Roman" w:hAnsi="Times New Roman" w:cs="Times New Roman"/>
          <w:sz w:val="28"/>
          <w:szCs w:val="28"/>
          <w:lang w:val="ru-RU"/>
        </w:rPr>
        <w:t>безнадзорных</w:t>
      </w:r>
      <w:r w:rsidRPr="00D51A83">
        <w:rPr>
          <w:rFonts w:ascii="Times New Roman" w:hAnsi="Times New Roman" w:cs="Times New Roman"/>
          <w:sz w:val="28"/>
          <w:szCs w:val="28"/>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roofErr w:type="gramEnd"/>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w:t>
      </w:r>
      <w:proofErr w:type="gramStart"/>
      <w:r w:rsidRPr="00D51A83">
        <w:rPr>
          <w:rFonts w:ascii="Times New Roman" w:hAnsi="Times New Roman" w:cs="Times New Roman"/>
          <w:sz w:val="28"/>
          <w:szCs w:val="28"/>
          <w:lang w:val="ru-RU" w:eastAsia="ru-RU"/>
        </w:rPr>
        <w:t>собственности</w:t>
      </w:r>
      <w:proofErr w:type="gramEnd"/>
      <w:r w:rsidRPr="00D51A83">
        <w:rPr>
          <w:rFonts w:ascii="Times New Roman" w:hAnsi="Times New Roman" w:cs="Times New Roman"/>
          <w:sz w:val="28"/>
          <w:szCs w:val="28"/>
          <w:lang w:val="ru-RU" w:eastAsia="ru-RU"/>
        </w:rPr>
        <w:t xml:space="preserve"> на которых владельцы отказались.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rPr>
        <w:t xml:space="preserve">100. </w:t>
      </w:r>
      <w:r w:rsidRPr="00D51A83">
        <w:rPr>
          <w:rFonts w:ascii="Times New Roman" w:hAnsi="Times New Roman" w:cs="Times New Roman"/>
          <w:sz w:val="28"/>
          <w:szCs w:val="28"/>
          <w:lang w:val="ru-RU" w:eastAsia="ru-RU"/>
        </w:rPr>
        <w:t xml:space="preserve">Отлов </w:t>
      </w:r>
      <w:r w:rsidRPr="00D51A83">
        <w:rPr>
          <w:rFonts w:ascii="Times New Roman" w:hAnsi="Times New Roman" w:cs="Times New Roman"/>
          <w:sz w:val="28"/>
          <w:szCs w:val="28"/>
          <w:lang w:val="ru-RU"/>
        </w:rPr>
        <w:t>безнадзорных</w:t>
      </w:r>
      <w:r w:rsidRPr="00D51A83">
        <w:rPr>
          <w:rFonts w:ascii="Times New Roman" w:hAnsi="Times New Roman" w:cs="Times New Roman"/>
          <w:sz w:val="28"/>
          <w:szCs w:val="28"/>
          <w:lang w:val="ru-RU" w:eastAsia="ru-RU"/>
        </w:rPr>
        <w:t xml:space="preserve"> животных на территории сельского поселения регулируется законодательством Российской Федерации.</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proofErr w:type="gramStart"/>
      <w:r w:rsidRPr="00D51A83">
        <w:rPr>
          <w:rFonts w:ascii="Times New Roman" w:hAnsi="Times New Roman" w:cs="Times New Roman"/>
          <w:bCs/>
          <w:sz w:val="28"/>
          <w:szCs w:val="28"/>
          <w:lang w:val="ru-RU" w:eastAsia="ru-RU"/>
        </w:rPr>
        <w:t xml:space="preserve">В соответствии с </w:t>
      </w:r>
      <w:r w:rsidRPr="00D51A83">
        <w:rPr>
          <w:rFonts w:ascii="Times New Roman" w:hAnsi="Times New Roman" w:cs="Times New Roman"/>
          <w:sz w:val="28"/>
          <w:szCs w:val="28"/>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D51A83">
        <w:rPr>
          <w:rFonts w:ascii="Times New Roman" w:hAnsi="Times New Roman" w:cs="Times New Roman"/>
          <w:bCs/>
          <w:sz w:val="28"/>
          <w:szCs w:val="28"/>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roofErr w:type="gramEnd"/>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101. </w:t>
      </w:r>
      <w:r w:rsidRPr="00D51A83">
        <w:rPr>
          <w:rFonts w:ascii="Times New Roman" w:hAnsi="Times New Roman" w:cs="Times New Roman"/>
          <w:sz w:val="28"/>
          <w:szCs w:val="28"/>
          <w:lang w:val="ru-RU"/>
        </w:rPr>
        <w:t xml:space="preserve">Передержка безнадзорных животных на территории сельского поселения регулируется </w:t>
      </w:r>
      <w:r w:rsidRPr="00D51A83">
        <w:rPr>
          <w:rFonts w:ascii="Times New Roman" w:hAnsi="Times New Roman" w:cs="Times New Roman"/>
          <w:sz w:val="28"/>
          <w:szCs w:val="28"/>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lastRenderedPageBreak/>
        <w:t xml:space="preserve">102. </w:t>
      </w:r>
      <w:proofErr w:type="gramStart"/>
      <w:r w:rsidRPr="00D51A83">
        <w:rPr>
          <w:rFonts w:ascii="Times New Roman" w:hAnsi="Times New Roman" w:cs="Times New Roman"/>
          <w:sz w:val="28"/>
          <w:szCs w:val="28"/>
          <w:lang w:val="ru-RU" w:eastAsia="ru-RU"/>
        </w:rPr>
        <w:t xml:space="preserve">Содержание </w:t>
      </w:r>
      <w:r w:rsidRPr="00D51A83">
        <w:rPr>
          <w:rFonts w:ascii="Times New Roman" w:hAnsi="Times New Roman" w:cs="Times New Roman"/>
          <w:sz w:val="28"/>
          <w:szCs w:val="28"/>
          <w:lang w:val="ru-RU"/>
        </w:rPr>
        <w:t>безнадзорных</w:t>
      </w:r>
      <w:r w:rsidRPr="00D51A83">
        <w:rPr>
          <w:rFonts w:ascii="Times New Roman" w:hAnsi="Times New Roman" w:cs="Times New Roman"/>
          <w:sz w:val="28"/>
          <w:szCs w:val="28"/>
          <w:lang w:val="ru-RU" w:eastAsia="ru-RU"/>
        </w:rPr>
        <w:t xml:space="preserve"> животных в приютах, а также размещение в приютах и содержание в них </w:t>
      </w:r>
      <w:r w:rsidRPr="00D51A83">
        <w:rPr>
          <w:rFonts w:ascii="Times New Roman" w:hAnsi="Times New Roman" w:cs="Times New Roman"/>
          <w:sz w:val="28"/>
          <w:szCs w:val="28"/>
          <w:lang w:val="ru-RU"/>
        </w:rPr>
        <w:t>безнадзорных</w:t>
      </w:r>
      <w:r w:rsidRPr="00D51A83">
        <w:rPr>
          <w:rFonts w:ascii="Times New Roman" w:hAnsi="Times New Roman" w:cs="Times New Roman"/>
          <w:sz w:val="28"/>
          <w:szCs w:val="28"/>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roofErr w:type="gramEnd"/>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ind w:firstLine="709"/>
        <w:jc w:val="center"/>
        <w:outlineLvl w:val="1"/>
        <w:rPr>
          <w:rFonts w:ascii="Times New Roman" w:eastAsia="MS Gothic" w:hAnsi="Times New Roman" w:cs="Times New Roman"/>
          <w:b/>
          <w:sz w:val="28"/>
          <w:szCs w:val="28"/>
          <w:lang w:val="ru-RU"/>
        </w:rPr>
      </w:pPr>
      <w:bookmarkStart w:id="29" w:name="_Toc402276781"/>
      <w:r w:rsidRPr="00D51A83">
        <w:rPr>
          <w:rFonts w:ascii="Times New Roman" w:eastAsia="MS Gothic" w:hAnsi="Times New Roman" w:cs="Times New Roman"/>
          <w:b/>
          <w:sz w:val="28"/>
          <w:szCs w:val="28"/>
          <w:lang w:val="ru-RU"/>
        </w:rPr>
        <w:t xml:space="preserve">Площадки автостоянок, размещение и хранение транспортных средств на территории </w:t>
      </w:r>
      <w:bookmarkEnd w:id="29"/>
      <w:r w:rsidRPr="00D51A83">
        <w:rPr>
          <w:rFonts w:ascii="Times New Roman" w:eastAsia="MS Gothic" w:hAnsi="Times New Roman" w:cs="Times New Roman"/>
          <w:b/>
          <w:sz w:val="28"/>
          <w:szCs w:val="28"/>
          <w:lang w:val="ru-RU"/>
        </w:rPr>
        <w:t>сельского поселения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105. </w:t>
      </w:r>
      <w:proofErr w:type="gramStart"/>
      <w:r w:rsidRPr="00D51A83">
        <w:rPr>
          <w:rFonts w:ascii="Times New Roman" w:hAnsi="Times New Roman" w:cs="Times New Roman"/>
          <w:sz w:val="28"/>
          <w:szCs w:val="28"/>
          <w:lang w:val="ru-RU"/>
        </w:rPr>
        <w:t xml:space="preserve">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D51A83">
        <w:rPr>
          <w:rFonts w:ascii="Times New Roman" w:hAnsi="Times New Roman" w:cs="Times New Roman"/>
          <w:sz w:val="28"/>
          <w:szCs w:val="28"/>
          <w:lang w:val="ru-RU"/>
        </w:rPr>
        <w:t>приобъектные</w:t>
      </w:r>
      <w:proofErr w:type="spellEnd"/>
      <w:r w:rsidRPr="00D51A83">
        <w:rPr>
          <w:rFonts w:ascii="Times New Roman" w:hAnsi="Times New Roman" w:cs="Times New Roman"/>
          <w:sz w:val="28"/>
          <w:szCs w:val="28"/>
          <w:lang w:val="ru-RU"/>
        </w:rPr>
        <w:t xml:space="preserve"> (у объекта или группы объектов); прочие (грузовые, перехватывающие и др.).</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w:t>
      </w:r>
      <w:r w:rsidRPr="00D51A83">
        <w:rPr>
          <w:rFonts w:ascii="Times New Roman" w:hAnsi="Times New Roman" w:cs="Times New Roman"/>
          <w:sz w:val="28"/>
          <w:szCs w:val="28"/>
          <w:lang w:val="ru-RU"/>
        </w:rPr>
        <w:lastRenderedPageBreak/>
        <w:t xml:space="preserve">навесами, легкими ограждениями боксов, смотровыми эстакадами. </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Сопряжение покрытия площадки с проездом выполняется в одном уровне без укладки бортового камня.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w:t>
      </w:r>
      <w:proofErr w:type="gramStart"/>
      <w:r w:rsidRPr="00D51A83">
        <w:rPr>
          <w:rFonts w:ascii="Times New Roman" w:hAnsi="Times New Roman" w:cs="Times New Roman"/>
          <w:sz w:val="28"/>
          <w:szCs w:val="28"/>
          <w:lang w:val="ru-RU"/>
        </w:rPr>
        <w:t>бесхозяйными</w:t>
      </w:r>
      <w:proofErr w:type="gramEnd"/>
      <w:r w:rsidRPr="00D51A83">
        <w:rPr>
          <w:rFonts w:ascii="Times New Roman" w:hAnsi="Times New Roman" w:cs="Times New Roman"/>
          <w:sz w:val="28"/>
          <w:szCs w:val="28"/>
          <w:lang w:val="ru-RU"/>
        </w:rPr>
        <w:t>.</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bookmarkStart w:id="30" w:name="_Toc402276782"/>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Основные требования по организации освещения</w:t>
      </w:r>
      <w:bookmarkEnd w:id="30"/>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b/>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111. Освещение улиц, дорог и площадей территорий сельского поселения  выполняется в соответствии с настоящими Правилами.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114. Опоры на аллеях и пешеходных дорогах должны располагаться вне пешеходной части.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bookmarkStart w:id="31" w:name="Par223"/>
      <w:bookmarkStart w:id="32" w:name="_Toc402276783"/>
      <w:bookmarkEnd w:id="31"/>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Архитектурное освещение</w:t>
      </w:r>
      <w:bookmarkEnd w:id="32"/>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121. </w:t>
      </w:r>
      <w:proofErr w:type="gramStart"/>
      <w:r w:rsidRPr="00D51A83">
        <w:rPr>
          <w:rFonts w:ascii="Times New Roman" w:hAnsi="Times New Roman" w:cs="Times New Roman"/>
          <w:sz w:val="28"/>
          <w:szCs w:val="28"/>
          <w:lang w:val="ru-RU"/>
        </w:rPr>
        <w:t>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roofErr w:type="gramEnd"/>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D51A83" w:rsidRPr="00D51A83" w:rsidRDefault="00D51A83" w:rsidP="00D51A83">
      <w:pPr>
        <w:pStyle w:val="a5"/>
        <w:ind w:left="142" w:firstLine="709"/>
        <w:jc w:val="both"/>
        <w:outlineLvl w:val="1"/>
        <w:rPr>
          <w:rFonts w:ascii="Times New Roman" w:eastAsia="MS Gothic" w:hAnsi="Times New Roman" w:cs="Times New Roman"/>
          <w:sz w:val="28"/>
          <w:szCs w:val="28"/>
          <w:lang w:val="ru-RU"/>
        </w:rPr>
      </w:pPr>
      <w:bookmarkStart w:id="33" w:name="Par229"/>
      <w:bookmarkStart w:id="34" w:name="Par233"/>
      <w:bookmarkStart w:id="35" w:name="_Toc402276784"/>
      <w:bookmarkEnd w:id="33"/>
      <w:bookmarkEnd w:id="34"/>
    </w:p>
    <w:p w:rsidR="00D51A83" w:rsidRPr="00D51A83" w:rsidRDefault="00D51A83" w:rsidP="00D51A83">
      <w:pPr>
        <w:pStyle w:val="a5"/>
        <w:ind w:left="142"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Источники света</w:t>
      </w:r>
      <w:bookmarkEnd w:id="35"/>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123. В стационарных установках освещения применяются </w:t>
      </w:r>
      <w:proofErr w:type="spellStart"/>
      <w:r w:rsidRPr="00D51A83">
        <w:rPr>
          <w:rFonts w:ascii="Times New Roman" w:hAnsi="Times New Roman" w:cs="Times New Roman"/>
          <w:sz w:val="28"/>
          <w:szCs w:val="28"/>
          <w:lang w:val="ru-RU"/>
        </w:rPr>
        <w:t>энергоэффективные</w:t>
      </w:r>
      <w:proofErr w:type="spellEnd"/>
      <w:r w:rsidRPr="00D51A83">
        <w:rPr>
          <w:rFonts w:ascii="Times New Roman" w:hAnsi="Times New Roman" w:cs="Times New Roman"/>
          <w:sz w:val="28"/>
          <w:szCs w:val="28"/>
          <w:lang w:val="ru-RU"/>
        </w:rPr>
        <w:t xml:space="preserve"> источники света, эффективные осветительные приборы и системы, качественные по дизайну и эксплуатационным характеристикам </w:t>
      </w:r>
      <w:r w:rsidRPr="00D51A83">
        <w:rPr>
          <w:rFonts w:ascii="Times New Roman" w:hAnsi="Times New Roman" w:cs="Times New Roman"/>
          <w:sz w:val="28"/>
          <w:szCs w:val="28"/>
          <w:lang w:val="ru-RU"/>
        </w:rPr>
        <w:lastRenderedPageBreak/>
        <w:t>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51A83" w:rsidRPr="00D51A83" w:rsidRDefault="00D51A83" w:rsidP="00D51A83">
      <w:pPr>
        <w:pStyle w:val="a5"/>
        <w:ind w:left="142" w:firstLine="709"/>
        <w:jc w:val="both"/>
        <w:outlineLvl w:val="1"/>
        <w:rPr>
          <w:rFonts w:ascii="Times New Roman" w:eastAsia="MS Gothic" w:hAnsi="Times New Roman" w:cs="Times New Roman"/>
          <w:sz w:val="28"/>
          <w:szCs w:val="28"/>
          <w:lang w:val="ru-RU"/>
        </w:rPr>
      </w:pPr>
      <w:bookmarkStart w:id="36" w:name="Par239"/>
      <w:bookmarkStart w:id="37" w:name="_Toc402276785"/>
      <w:bookmarkEnd w:id="36"/>
    </w:p>
    <w:p w:rsidR="00D51A83" w:rsidRPr="00D51A83" w:rsidRDefault="00D51A83" w:rsidP="00D51A83">
      <w:pPr>
        <w:pStyle w:val="a5"/>
        <w:ind w:left="142"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 xml:space="preserve">Общие требования к </w:t>
      </w:r>
      <w:r w:rsidRPr="00D51A83">
        <w:rPr>
          <w:rFonts w:ascii="Times New Roman" w:eastAsia="MS Gothic" w:hAnsi="Times New Roman" w:cs="Times New Roman"/>
          <w:b/>
          <w:color w:val="000000" w:themeColor="text1"/>
          <w:sz w:val="28"/>
          <w:szCs w:val="28"/>
          <w:lang w:val="ru-RU"/>
        </w:rPr>
        <w:t>р</w:t>
      </w:r>
      <w:r w:rsidRPr="00D51A83">
        <w:rPr>
          <w:rFonts w:ascii="Times New Roman" w:hAnsi="Times New Roman" w:cs="Times New Roman"/>
          <w:b/>
          <w:color w:val="000000" w:themeColor="text1"/>
          <w:spacing w:val="2"/>
          <w:sz w:val="28"/>
          <w:szCs w:val="28"/>
          <w:lang w:val="ru-RU" w:eastAsia="ru-RU"/>
        </w:rPr>
        <w:t>азмещению и</w:t>
      </w:r>
      <w:r w:rsidRPr="00D51A83">
        <w:rPr>
          <w:rFonts w:ascii="Times New Roman" w:hAnsi="Times New Roman" w:cs="Times New Roman"/>
          <w:color w:val="000000" w:themeColor="text1"/>
          <w:spacing w:val="2"/>
          <w:sz w:val="28"/>
          <w:szCs w:val="28"/>
          <w:lang w:val="ru-RU" w:eastAsia="ru-RU"/>
        </w:rPr>
        <w:t xml:space="preserve"> </w:t>
      </w:r>
      <w:r w:rsidRPr="00D51A83">
        <w:rPr>
          <w:rFonts w:ascii="Times New Roman" w:eastAsia="MS Gothic" w:hAnsi="Times New Roman" w:cs="Times New Roman"/>
          <w:b/>
          <w:sz w:val="28"/>
          <w:szCs w:val="28"/>
          <w:lang w:val="ru-RU"/>
        </w:rPr>
        <w:t>установке</w:t>
      </w:r>
      <w:bookmarkEnd w:id="37"/>
      <w:r w:rsidRPr="00D51A83">
        <w:rPr>
          <w:rFonts w:ascii="Times New Roman" w:eastAsia="MS Gothic" w:hAnsi="Times New Roman" w:cs="Times New Roman"/>
          <w:b/>
          <w:sz w:val="28"/>
          <w:szCs w:val="28"/>
          <w:lang w:val="ru-RU"/>
        </w:rPr>
        <w:t xml:space="preserve"> средств информации и наружной рекламы</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color w:val="000000" w:themeColor="text1"/>
          <w:spacing w:val="2"/>
          <w:sz w:val="28"/>
          <w:szCs w:val="28"/>
          <w:lang w:val="ru-RU" w:eastAsia="ru-RU"/>
        </w:rPr>
      </w:pP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color w:val="000000" w:themeColor="text1"/>
          <w:spacing w:val="2"/>
          <w:sz w:val="28"/>
          <w:szCs w:val="28"/>
          <w:lang w:val="ru-RU" w:eastAsia="ru-RU"/>
        </w:rPr>
      </w:pPr>
      <w:r w:rsidRPr="00D51A83">
        <w:rPr>
          <w:rFonts w:ascii="Times New Roman" w:hAnsi="Times New Roman" w:cs="Times New Roman"/>
          <w:color w:val="000000" w:themeColor="text1"/>
          <w:spacing w:val="2"/>
          <w:sz w:val="28"/>
          <w:szCs w:val="28"/>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10" w:history="1">
        <w:r w:rsidRPr="00D51A83">
          <w:rPr>
            <w:rFonts w:ascii="Times New Roman" w:hAnsi="Times New Roman" w:cs="Times New Roman"/>
            <w:color w:val="000000" w:themeColor="text1"/>
            <w:spacing w:val="2"/>
            <w:sz w:val="28"/>
            <w:szCs w:val="28"/>
            <w:lang w:val="ru-RU" w:eastAsia="ru-RU"/>
          </w:rPr>
          <w:t>Федерального закона от 13 марта 2006 года № 38-ФЗ «О рекламе»</w:t>
        </w:r>
      </w:hyperlink>
      <w:r w:rsidRPr="00D51A83">
        <w:rPr>
          <w:rFonts w:ascii="Times New Roman" w:hAnsi="Times New Roman" w:cs="Times New Roman"/>
          <w:color w:val="000000" w:themeColor="text1"/>
          <w:spacing w:val="2"/>
          <w:sz w:val="28"/>
          <w:szCs w:val="28"/>
          <w:lang w:val="ru-RU" w:eastAsia="ru-RU"/>
        </w:rPr>
        <w:t xml:space="preserve">, ГОСТ </w:t>
      </w:r>
      <w:proofErr w:type="gramStart"/>
      <w:r w:rsidRPr="00D51A83">
        <w:rPr>
          <w:rFonts w:ascii="Times New Roman" w:hAnsi="Times New Roman" w:cs="Times New Roman"/>
          <w:color w:val="000000" w:themeColor="text1"/>
          <w:spacing w:val="2"/>
          <w:sz w:val="28"/>
          <w:szCs w:val="28"/>
          <w:lang w:val="ru-RU" w:eastAsia="ru-RU"/>
        </w:rPr>
        <w:t>Р</w:t>
      </w:r>
      <w:proofErr w:type="gramEnd"/>
      <w:r w:rsidRPr="00D51A83">
        <w:rPr>
          <w:rFonts w:ascii="Times New Roman" w:hAnsi="Times New Roman" w:cs="Times New Roman"/>
          <w:color w:val="000000" w:themeColor="text1"/>
          <w:spacing w:val="2"/>
          <w:sz w:val="28"/>
          <w:szCs w:val="28"/>
          <w:lang w:val="ru-RU"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color w:val="000000" w:themeColor="text1"/>
          <w:spacing w:val="2"/>
          <w:sz w:val="28"/>
          <w:szCs w:val="28"/>
          <w:lang w:val="ru-RU" w:eastAsia="ru-RU"/>
        </w:rPr>
      </w:pPr>
      <w:r w:rsidRPr="00D51A83">
        <w:rPr>
          <w:rFonts w:ascii="Times New Roman" w:hAnsi="Times New Roman" w:cs="Times New Roman"/>
          <w:color w:val="000000" w:themeColor="text1"/>
          <w:spacing w:val="2"/>
          <w:sz w:val="28"/>
          <w:szCs w:val="28"/>
          <w:lang w:val="ru-RU" w:eastAsia="ru-RU"/>
        </w:rPr>
        <w:t xml:space="preserve">126. Организации, эксплуатирующие световые рекламы и вывески, обязаны обеспечивать своевременную замену перегоревших </w:t>
      </w:r>
      <w:proofErr w:type="spellStart"/>
      <w:r w:rsidRPr="00D51A83">
        <w:rPr>
          <w:rFonts w:ascii="Times New Roman" w:hAnsi="Times New Roman" w:cs="Times New Roman"/>
          <w:color w:val="000000" w:themeColor="text1"/>
          <w:spacing w:val="2"/>
          <w:sz w:val="28"/>
          <w:szCs w:val="28"/>
          <w:lang w:val="ru-RU" w:eastAsia="ru-RU"/>
        </w:rPr>
        <w:t>газосветовых</w:t>
      </w:r>
      <w:proofErr w:type="spellEnd"/>
      <w:r w:rsidRPr="00D51A83">
        <w:rPr>
          <w:rFonts w:ascii="Times New Roman" w:hAnsi="Times New Roman" w:cs="Times New Roman"/>
          <w:color w:val="000000" w:themeColor="text1"/>
          <w:spacing w:val="2"/>
          <w:sz w:val="28"/>
          <w:szCs w:val="28"/>
          <w:lang w:val="ru-RU" w:eastAsia="ru-RU"/>
        </w:rPr>
        <w:t xml:space="preserve"> трубок и электроламп. В случае неисправности отдельных знаков рекламы или вывески выключать их полностью.</w:t>
      </w:r>
    </w:p>
    <w:p w:rsidR="00D51A83" w:rsidRPr="00D51A83" w:rsidRDefault="00D51A83" w:rsidP="00D51A83">
      <w:pPr>
        <w:pStyle w:val="a5"/>
        <w:ind w:left="142" w:firstLine="709"/>
        <w:jc w:val="both"/>
        <w:outlineLvl w:val="1"/>
        <w:rPr>
          <w:rFonts w:ascii="Times New Roman" w:hAnsi="Times New Roman" w:cs="Times New Roman"/>
          <w:sz w:val="28"/>
          <w:szCs w:val="28"/>
          <w:lang w:val="ru-RU"/>
        </w:rPr>
      </w:pPr>
      <w:r w:rsidRPr="00D51A83">
        <w:rPr>
          <w:rFonts w:ascii="Times New Roman" w:hAnsi="Times New Roman" w:cs="Times New Roman"/>
          <w:color w:val="000000" w:themeColor="text1"/>
          <w:spacing w:val="2"/>
          <w:sz w:val="28"/>
          <w:szCs w:val="28"/>
          <w:lang w:val="ru-RU" w:eastAsia="ru-RU"/>
        </w:rPr>
        <w:t xml:space="preserve">127. </w:t>
      </w:r>
      <w:r w:rsidRPr="00D51A83">
        <w:rPr>
          <w:rFonts w:ascii="Times New Roman" w:hAnsi="Times New Roman" w:cs="Times New Roman"/>
          <w:sz w:val="28"/>
          <w:szCs w:val="28"/>
          <w:lang w:val="ru-RU"/>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color w:val="000000" w:themeColor="text1"/>
          <w:spacing w:val="2"/>
          <w:sz w:val="28"/>
          <w:szCs w:val="28"/>
          <w:lang w:val="ru-RU" w:eastAsia="ru-RU"/>
        </w:rPr>
      </w:pPr>
      <w:r w:rsidRPr="00D51A83">
        <w:rPr>
          <w:rFonts w:ascii="Times New Roman" w:hAnsi="Times New Roman" w:cs="Times New Roman"/>
          <w:color w:val="000000" w:themeColor="text1"/>
          <w:spacing w:val="2"/>
          <w:sz w:val="28"/>
          <w:szCs w:val="28"/>
          <w:lang w:val="ru-RU" w:eastAsia="ru-RU"/>
        </w:rPr>
        <w:t>128. На глухих фасадах зданий разрешается размещение рекламных конструкций в количестве не более 4 штук.</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color w:val="000000" w:themeColor="text1"/>
          <w:spacing w:val="2"/>
          <w:sz w:val="28"/>
          <w:szCs w:val="28"/>
          <w:lang w:val="ru-RU" w:eastAsia="ru-RU"/>
        </w:rPr>
      </w:pPr>
      <w:r w:rsidRPr="00D51A83">
        <w:rPr>
          <w:rFonts w:ascii="Times New Roman" w:hAnsi="Times New Roman" w:cs="Times New Roman"/>
          <w:color w:val="000000" w:themeColor="text1"/>
          <w:spacing w:val="2"/>
          <w:sz w:val="28"/>
          <w:szCs w:val="28"/>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131. После прекращения действия разрешения на установку средства </w:t>
      </w:r>
      <w:r w:rsidRPr="00D51A83">
        <w:rPr>
          <w:rFonts w:ascii="Times New Roman" w:hAnsi="Times New Roman" w:cs="Times New Roman"/>
          <w:sz w:val="28"/>
          <w:szCs w:val="28"/>
          <w:lang w:val="ru-RU"/>
        </w:rPr>
        <w:lastRenderedPageBreak/>
        <w:t>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D51A83" w:rsidRPr="00D51A83" w:rsidRDefault="00D51A83" w:rsidP="00D51A83">
      <w:pPr>
        <w:autoSpaceDE w:val="0"/>
        <w:autoSpaceDN w:val="0"/>
        <w:adjustRightInd w:val="0"/>
        <w:ind w:left="142" w:firstLine="567"/>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D51A83" w:rsidRPr="00D51A83" w:rsidRDefault="00D51A83" w:rsidP="00D51A83">
      <w:pPr>
        <w:autoSpaceDE w:val="0"/>
        <w:autoSpaceDN w:val="0"/>
        <w:adjustRightInd w:val="0"/>
        <w:ind w:left="142" w:firstLine="567"/>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D51A83" w:rsidRPr="00D51A83" w:rsidRDefault="00D51A83" w:rsidP="00D51A83">
      <w:pPr>
        <w:pStyle w:val="a5"/>
        <w:ind w:left="142" w:firstLine="709"/>
        <w:jc w:val="both"/>
        <w:outlineLvl w:val="1"/>
        <w:rPr>
          <w:rFonts w:ascii="Times New Roman" w:eastAsia="MS Gothic" w:hAnsi="Times New Roman" w:cs="Times New Roman"/>
          <w:sz w:val="28"/>
          <w:szCs w:val="28"/>
          <w:lang w:val="ru-RU"/>
        </w:rPr>
      </w:pPr>
      <w:bookmarkStart w:id="38" w:name="_Toc402276788"/>
    </w:p>
    <w:p w:rsidR="00D51A83" w:rsidRPr="00D51A83" w:rsidRDefault="00D51A83" w:rsidP="00D51A83">
      <w:pPr>
        <w:pStyle w:val="a5"/>
        <w:ind w:left="142" w:firstLine="709"/>
        <w:jc w:val="center"/>
        <w:outlineLvl w:val="1"/>
        <w:rPr>
          <w:rFonts w:ascii="Times New Roman" w:eastAsia="MS Gothic" w:hAnsi="Times New Roman" w:cs="Times New Roman"/>
          <w:b/>
          <w:color w:val="000000" w:themeColor="text1"/>
          <w:sz w:val="28"/>
          <w:szCs w:val="28"/>
          <w:lang w:val="ru-RU"/>
        </w:rPr>
      </w:pPr>
      <w:r w:rsidRPr="00D51A83">
        <w:rPr>
          <w:rFonts w:ascii="Times New Roman" w:eastAsia="MS Gothic" w:hAnsi="Times New Roman" w:cs="Times New Roman"/>
          <w:b/>
          <w:color w:val="000000" w:themeColor="text1"/>
          <w:sz w:val="28"/>
          <w:szCs w:val="28"/>
          <w:lang w:val="ru-RU"/>
        </w:rPr>
        <w:t>Основные требования к размещению некапитальных объектов</w:t>
      </w:r>
      <w:bookmarkEnd w:id="38"/>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134. </w:t>
      </w:r>
      <w:proofErr w:type="gramStart"/>
      <w:r w:rsidRPr="00D51A83">
        <w:rPr>
          <w:rFonts w:ascii="Times New Roman" w:hAnsi="Times New Roman" w:cs="Times New Roman"/>
          <w:sz w:val="28"/>
          <w:szCs w:val="28"/>
          <w:lang w:val="ru-RU"/>
        </w:rPr>
        <w:t>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w:t>
      </w:r>
      <w:proofErr w:type="gramEnd"/>
      <w:r w:rsidRPr="00D51A83">
        <w:rPr>
          <w:rFonts w:ascii="Times New Roman" w:hAnsi="Times New Roman" w:cs="Times New Roman"/>
          <w:sz w:val="28"/>
          <w:szCs w:val="28"/>
          <w:lang w:val="ru-RU"/>
        </w:rPr>
        <w:t xml:space="preserve"> зоне доступности 200 м).</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color w:val="000000"/>
          <w:sz w:val="28"/>
          <w:szCs w:val="28"/>
          <w:lang w:val="ru-RU"/>
        </w:rPr>
      </w:pPr>
      <w:r w:rsidRPr="00D51A83">
        <w:rPr>
          <w:rFonts w:ascii="Times New Roman" w:hAnsi="Times New Roman" w:cs="Times New Roman"/>
          <w:sz w:val="28"/>
          <w:szCs w:val="28"/>
          <w:lang w:val="ru-RU"/>
        </w:rPr>
        <w:t xml:space="preserve">136. </w:t>
      </w:r>
      <w:proofErr w:type="gramStart"/>
      <w:r w:rsidRPr="00D51A83">
        <w:rPr>
          <w:rFonts w:ascii="Times New Roman" w:hAnsi="Times New Roman" w:cs="Times New Roman"/>
          <w:color w:val="000000"/>
          <w:sz w:val="28"/>
          <w:szCs w:val="28"/>
          <w:lang w:val="ru-RU"/>
        </w:rPr>
        <w:t xml:space="preserve">Не допускается размещение некапитальных объектов в арках зданий, на газонах </w:t>
      </w:r>
      <w:r w:rsidRPr="00D51A83">
        <w:rPr>
          <w:rFonts w:ascii="Times New Roman" w:hAnsi="Times New Roman" w:cs="Times New Roman"/>
          <w:color w:val="000000"/>
          <w:sz w:val="28"/>
          <w:szCs w:val="28"/>
          <w:shd w:val="clear" w:color="auto" w:fill="FFFFFF"/>
          <w:lang w:val="ru-RU"/>
        </w:rPr>
        <w:t>(без устройства специального настила),</w:t>
      </w:r>
      <w:r w:rsidRPr="00D51A83">
        <w:rPr>
          <w:rFonts w:ascii="Times New Roman" w:hAnsi="Times New Roman" w:cs="Times New Roman"/>
          <w:color w:val="000000"/>
          <w:sz w:val="28"/>
          <w:szCs w:val="28"/>
          <w:lang w:val="ru-RU"/>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D51A83">
        <w:rPr>
          <w:rFonts w:ascii="Times New Roman" w:hAnsi="Times New Roman" w:cs="Times New Roman"/>
          <w:color w:val="000000"/>
          <w:sz w:val="28"/>
          <w:szCs w:val="28"/>
          <w:shd w:val="clear" w:color="auto" w:fill="FFFFFF"/>
          <w:lang w:val="ru-RU"/>
        </w:rPr>
        <w:t>5</w:t>
      </w:r>
      <w:r w:rsidRPr="00D51A83">
        <w:rPr>
          <w:rFonts w:ascii="Times New Roman" w:hAnsi="Times New Roman" w:cs="Times New Roman"/>
          <w:color w:val="000000"/>
          <w:sz w:val="28"/>
          <w:szCs w:val="28"/>
          <w:lang w:val="ru-RU"/>
        </w:rPr>
        <w:t xml:space="preserve"> м от остановочных павильонов, 25 м – от вентиляционных шахт, 20 м – от окон жилых помещений</w:t>
      </w:r>
      <w:proofErr w:type="gramEnd"/>
      <w:r w:rsidRPr="00D51A83">
        <w:rPr>
          <w:rFonts w:ascii="Times New Roman" w:hAnsi="Times New Roman" w:cs="Times New Roman"/>
          <w:color w:val="000000"/>
          <w:sz w:val="28"/>
          <w:szCs w:val="28"/>
          <w:lang w:val="ru-RU"/>
        </w:rPr>
        <w:t>, перед витринами торговых организаций, 3 м – от ствола дерева, 1,5 м – от вн</w:t>
      </w:r>
      <w:bookmarkStart w:id="39" w:name="_Toc402276789"/>
      <w:r w:rsidRPr="00D51A83">
        <w:rPr>
          <w:rFonts w:ascii="Times New Roman" w:hAnsi="Times New Roman" w:cs="Times New Roman"/>
          <w:color w:val="000000"/>
          <w:sz w:val="28"/>
          <w:szCs w:val="28"/>
          <w:lang w:val="ru-RU"/>
        </w:rPr>
        <w:t>ешней границы кроны кустарника.</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color w:val="000000"/>
          <w:sz w:val="28"/>
          <w:szCs w:val="28"/>
          <w:lang w:val="ru-RU"/>
        </w:rPr>
        <w:t xml:space="preserve">137. </w:t>
      </w:r>
      <w:proofErr w:type="gramStart"/>
      <w:r w:rsidRPr="00D51A83">
        <w:rPr>
          <w:rFonts w:ascii="Times New Roman" w:hAnsi="Times New Roman" w:cs="Times New Roman"/>
          <w:sz w:val="28"/>
          <w:szCs w:val="28"/>
          <w:lang w:val="ru-RU"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w:t>
      </w:r>
      <w:r w:rsidRPr="00D51A83">
        <w:rPr>
          <w:rFonts w:ascii="Times New Roman" w:hAnsi="Times New Roman" w:cs="Times New Roman"/>
          <w:sz w:val="28"/>
          <w:szCs w:val="28"/>
          <w:lang w:val="ru-RU" w:eastAsia="ru-RU"/>
        </w:rPr>
        <w:lastRenderedPageBreak/>
        <w:t>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D51A83">
        <w:rPr>
          <w:rFonts w:ascii="Times New Roman" w:hAnsi="Times New Roman" w:cs="Times New Roman"/>
          <w:sz w:val="28"/>
          <w:szCs w:val="28"/>
          <w:lang w:val="ru-RU" w:eastAsia="ru-RU"/>
        </w:rPr>
        <w:t xml:space="preserve">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D51A83">
        <w:rPr>
          <w:rFonts w:ascii="Times New Roman" w:hAnsi="Times New Roman" w:cs="Times New Roman"/>
          <w:sz w:val="28"/>
          <w:szCs w:val="28"/>
          <w:lang w:val="ru-RU" w:eastAsia="ru-RU"/>
        </w:rPr>
        <w:t>маркетов</w:t>
      </w:r>
      <w:proofErr w:type="spellEnd"/>
      <w:r w:rsidRPr="00D51A83">
        <w:rPr>
          <w:rFonts w:ascii="Times New Roman" w:hAnsi="Times New Roman" w:cs="Times New Roman"/>
          <w:sz w:val="28"/>
          <w:szCs w:val="28"/>
          <w:lang w:val="ru-RU" w:eastAsia="ru-RU"/>
        </w:rPr>
        <w:t>, мини-рынков, торговых рядов рекомендуется применение быстровозводимых модульных комплексов, выполняемых из легких конструкций.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color w:val="000000"/>
          <w:sz w:val="28"/>
          <w:szCs w:val="28"/>
          <w:lang w:val="ru-RU"/>
        </w:rPr>
      </w:pPr>
      <w:r w:rsidRPr="00D51A83">
        <w:rPr>
          <w:rFonts w:ascii="Times New Roman" w:hAnsi="Times New Roman" w:cs="Times New Roman"/>
          <w:color w:val="000000"/>
          <w:sz w:val="28"/>
          <w:szCs w:val="28"/>
          <w:lang w:val="ru-RU"/>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color w:val="000000"/>
          <w:sz w:val="28"/>
          <w:szCs w:val="28"/>
          <w:lang w:val="ru-RU"/>
        </w:rPr>
      </w:pPr>
    </w:p>
    <w:p w:rsidR="00D51A83" w:rsidRPr="00D51A83" w:rsidRDefault="00D51A83" w:rsidP="00D51A83">
      <w:pPr>
        <w:pStyle w:val="a5"/>
        <w:widowControl w:val="0"/>
        <w:autoSpaceDE w:val="0"/>
        <w:autoSpaceDN w:val="0"/>
        <w:adjustRightInd w:val="0"/>
        <w:ind w:left="0" w:firstLine="709"/>
        <w:jc w:val="center"/>
        <w:rPr>
          <w:rFonts w:ascii="Times New Roman" w:hAnsi="Times New Roman" w:cs="Times New Roman"/>
          <w:b/>
          <w:sz w:val="28"/>
          <w:szCs w:val="28"/>
          <w:lang w:val="ru-RU"/>
        </w:rPr>
      </w:pPr>
      <w:r w:rsidRPr="00D51A83">
        <w:rPr>
          <w:rFonts w:ascii="Times New Roman" w:hAnsi="Times New Roman" w:cs="Times New Roman"/>
          <w:b/>
          <w:sz w:val="28"/>
          <w:szCs w:val="28"/>
          <w:lang w:val="ru-RU"/>
        </w:rPr>
        <w:t>Сезонные (летние) кафе</w:t>
      </w:r>
      <w:bookmarkEnd w:id="39"/>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141. Не допускается размещение сезонных (летних) кафе: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на тротуарах и площадках, если свободная ширина прохода от крайних элементов конструкции сезонного кафе до края проезжей части составляет </w:t>
      </w:r>
      <w:r w:rsidRPr="00D51A83">
        <w:rPr>
          <w:rFonts w:ascii="Times New Roman" w:hAnsi="Times New Roman" w:cs="Times New Roman"/>
          <w:sz w:val="28"/>
          <w:szCs w:val="28"/>
          <w:lang w:val="ru-RU"/>
        </w:rPr>
        <w:lastRenderedPageBreak/>
        <w:t>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142. </w:t>
      </w:r>
      <w:proofErr w:type="gramStart"/>
      <w:r w:rsidRPr="00D51A83">
        <w:rPr>
          <w:rFonts w:ascii="Times New Roman" w:hAnsi="Times New Roman" w:cs="Times New Roman"/>
          <w:sz w:val="28"/>
          <w:szCs w:val="28"/>
          <w:lang w:val="ru-RU"/>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143. При необходимости проведения аварийных работ уведомление производится незамедлительно.</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145. При обустройстве сезонных (летних) кафе используются сборно-разборные (легковозводимые) конструкции, элементы оборудования.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147. При оборудовании сезонных (летних) кафе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использование кирпича, строительных блоков и плит, монолитного бетона, железобетона, стальных профилированных листов, баннерной ткани;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прокладка подземных инженерных коммуникаций и проведение строительно-монтажных работ капитального характера;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D51A83">
        <w:rPr>
          <w:rFonts w:ascii="Times New Roman" w:hAnsi="Times New Roman" w:cs="Times New Roman"/>
          <w:sz w:val="28"/>
          <w:szCs w:val="28"/>
          <w:lang w:val="ru-RU"/>
        </w:rPr>
        <w:t>сайдинг</w:t>
      </w:r>
      <w:proofErr w:type="spellEnd"/>
      <w:r w:rsidRPr="00D51A83">
        <w:rPr>
          <w:rFonts w:ascii="Times New Roman" w:hAnsi="Times New Roman" w:cs="Times New Roman"/>
          <w:sz w:val="28"/>
          <w:szCs w:val="28"/>
          <w:lang w:val="ru-RU"/>
        </w:rPr>
        <w:t>-панелей и остекления;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использование для облицовки элементов оборудования кафе и навеса полиэтиленового пленочного покрытия, черепицы, </w:t>
      </w:r>
      <w:proofErr w:type="spellStart"/>
      <w:r w:rsidRPr="00D51A83">
        <w:rPr>
          <w:rFonts w:ascii="Times New Roman" w:hAnsi="Times New Roman" w:cs="Times New Roman"/>
          <w:sz w:val="28"/>
          <w:szCs w:val="28"/>
          <w:lang w:val="ru-RU"/>
        </w:rPr>
        <w:t>металлочерепицы</w:t>
      </w:r>
      <w:proofErr w:type="spellEnd"/>
      <w:r w:rsidRPr="00D51A83">
        <w:rPr>
          <w:rFonts w:ascii="Times New Roman" w:hAnsi="Times New Roman" w:cs="Times New Roman"/>
          <w:sz w:val="28"/>
          <w:szCs w:val="28"/>
          <w:lang w:val="ru-RU"/>
        </w:rPr>
        <w:t>, металла, а также рубероида, асбестоцементных плит.</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148. Допускается размещение элементов оборудования сезонного (летнего) кафе с заглублением элементов их крепления до 0,30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w:t>
      </w:r>
      <w:r w:rsidRPr="00D51A83">
        <w:rPr>
          <w:rFonts w:ascii="Times New Roman" w:hAnsi="Times New Roman" w:cs="Times New Roman"/>
          <w:sz w:val="28"/>
          <w:szCs w:val="28"/>
          <w:lang w:val="ru-RU"/>
        </w:rPr>
        <w:lastRenderedPageBreak/>
        <w:t>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150. </w:t>
      </w:r>
      <w:proofErr w:type="gramStart"/>
      <w:r w:rsidRPr="00D51A83">
        <w:rPr>
          <w:rFonts w:ascii="Times New Roman" w:hAnsi="Times New Roman" w:cs="Times New Roman"/>
          <w:sz w:val="28"/>
          <w:szCs w:val="28"/>
          <w:lang w:val="ru-RU"/>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D51A83" w:rsidDel="007D339D">
        <w:rPr>
          <w:rFonts w:ascii="Times New Roman" w:hAnsi="Times New Roman" w:cs="Times New Roman"/>
          <w:sz w:val="28"/>
          <w:szCs w:val="28"/>
          <w:lang w:val="ru-RU"/>
        </w:rPr>
        <w:t xml:space="preserve"> </w:t>
      </w:r>
      <w:r w:rsidRPr="00D51A83">
        <w:rPr>
          <w:rFonts w:ascii="Times New Roman" w:hAnsi="Times New Roman" w:cs="Times New Roman"/>
          <w:sz w:val="28"/>
          <w:szCs w:val="28"/>
          <w:lang w:val="ru-RU"/>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151. </w:t>
      </w:r>
      <w:proofErr w:type="gramStart"/>
      <w:r w:rsidRPr="00D51A83">
        <w:rPr>
          <w:rFonts w:ascii="Times New Roman" w:hAnsi="Times New Roman" w:cs="Times New Roman"/>
          <w:sz w:val="28"/>
          <w:szCs w:val="28"/>
          <w:lang w:val="ru-RU"/>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Конструкции декоративных ограждений не должны содержать элементов, создающих угрозу получения травм.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153. Элементы озеленения, используемые при обустройстве сезонного (летнего) кафе, должны быть устойчивыми.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w:t>
      </w:r>
      <w:r w:rsidRPr="00D51A83">
        <w:rPr>
          <w:rFonts w:ascii="Times New Roman" w:hAnsi="Times New Roman" w:cs="Times New Roman"/>
          <w:sz w:val="28"/>
          <w:szCs w:val="28"/>
          <w:lang w:val="ru-RU"/>
        </w:rPr>
        <w:lastRenderedPageBreak/>
        <w:t>ограждениях.</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Вне зависимости от угла наклона территории, на которой размещается сезонное (</w:t>
      </w:r>
      <w:proofErr w:type="gramStart"/>
      <w:r w:rsidRPr="00D51A83">
        <w:rPr>
          <w:rFonts w:ascii="Times New Roman" w:hAnsi="Times New Roman" w:cs="Times New Roman"/>
          <w:sz w:val="28"/>
          <w:szCs w:val="28"/>
          <w:lang w:val="ru-RU"/>
        </w:rPr>
        <w:t xml:space="preserve">летнее) </w:t>
      </w:r>
      <w:proofErr w:type="gramEnd"/>
      <w:r w:rsidRPr="00D51A83">
        <w:rPr>
          <w:rFonts w:ascii="Times New Roman" w:hAnsi="Times New Roman" w:cs="Times New Roman"/>
          <w:sz w:val="28"/>
          <w:szCs w:val="28"/>
          <w:lang w:val="ru-RU"/>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157. При эксплуатации сезонного (летнего) кафе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использование звуковоспроизводящих устройств и устрой</w:t>
      </w:r>
      <w:proofErr w:type="gramStart"/>
      <w:r w:rsidRPr="00D51A83">
        <w:rPr>
          <w:rFonts w:ascii="Times New Roman" w:hAnsi="Times New Roman" w:cs="Times New Roman"/>
          <w:sz w:val="28"/>
          <w:szCs w:val="28"/>
          <w:lang w:val="ru-RU"/>
        </w:rPr>
        <w:t>ств зв</w:t>
      </w:r>
      <w:proofErr w:type="gramEnd"/>
      <w:r w:rsidRPr="00D51A83">
        <w:rPr>
          <w:rFonts w:ascii="Times New Roman" w:hAnsi="Times New Roman" w:cs="Times New Roman"/>
          <w:sz w:val="28"/>
          <w:szCs w:val="28"/>
          <w:lang w:val="ru-RU"/>
        </w:rPr>
        <w:t>укоусиления, игра на музыкальных инструментах, пение, а также иные действия, нарушающие тишину и покой граждан в ночное время;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использование осветительных приборов вблизи окон жилых помещений в случае прямого попадания на окна световых лучей.</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bookmarkStart w:id="40" w:name="_Toc402276790"/>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lastRenderedPageBreak/>
        <w:t>Требования к установке ограждений (заборов)</w:t>
      </w:r>
      <w:bookmarkEnd w:id="40"/>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При установке ограждений необходимо учитывать следующее: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прочность, обеспечивающую защиту пешеходов от наезда автомобилей;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модульность, позволяющая создавать конструкции любой формы;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наличие светоотражающих элементов, в местах возможного наезда автомобиля;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расположение ограды не далее 10 см от края газона;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использование нейтральных цветов или естественного цвета используемого материала.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160. </w:t>
      </w:r>
      <w:proofErr w:type="gramStart"/>
      <w:r w:rsidRPr="00D51A83">
        <w:rPr>
          <w:rFonts w:ascii="Times New Roman" w:hAnsi="Times New Roman" w:cs="Times New Roman"/>
          <w:sz w:val="28"/>
          <w:szCs w:val="28"/>
          <w:lang w:val="ru-RU"/>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163. Установка ограждений из бытовых отходов и их элементов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164. Применение на территории сельского поселения ограждений из сетки-</w:t>
      </w:r>
      <w:proofErr w:type="spellStart"/>
      <w:r w:rsidRPr="00D51A83">
        <w:rPr>
          <w:rFonts w:ascii="Times New Roman" w:hAnsi="Times New Roman" w:cs="Times New Roman"/>
          <w:sz w:val="28"/>
          <w:szCs w:val="28"/>
          <w:lang w:val="ru-RU"/>
        </w:rPr>
        <w:t>рабицы</w:t>
      </w:r>
      <w:proofErr w:type="spellEnd"/>
      <w:r w:rsidRPr="00D51A83">
        <w:rPr>
          <w:rFonts w:ascii="Times New Roman" w:hAnsi="Times New Roman" w:cs="Times New Roman"/>
          <w:sz w:val="28"/>
          <w:szCs w:val="28"/>
          <w:lang w:val="ru-RU"/>
        </w:rPr>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w:t>
      </w:r>
      <w:r w:rsidRPr="00D51A83">
        <w:rPr>
          <w:rFonts w:ascii="Times New Roman" w:hAnsi="Times New Roman" w:cs="Times New Roman"/>
          <w:sz w:val="28"/>
          <w:szCs w:val="28"/>
          <w:lang w:val="ru-RU"/>
        </w:rPr>
        <w:lastRenderedPageBreak/>
        <w:t>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D51A83" w:rsidRPr="00D51A83" w:rsidRDefault="00D51A83" w:rsidP="00D51A83">
      <w:pPr>
        <w:pStyle w:val="a5"/>
        <w:widowControl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166. Глухие заборы рекомендуется заменять просматриваемыми. Если нет возможности убрать забор или заменить </w:t>
      </w:r>
      <w:proofErr w:type="gramStart"/>
      <w:r w:rsidRPr="00D51A83">
        <w:rPr>
          <w:rFonts w:ascii="Times New Roman" w:hAnsi="Times New Roman" w:cs="Times New Roman"/>
          <w:sz w:val="28"/>
          <w:szCs w:val="28"/>
          <w:lang w:val="ru-RU"/>
        </w:rPr>
        <w:t>на</w:t>
      </w:r>
      <w:proofErr w:type="gramEnd"/>
      <w:r w:rsidRPr="00D51A83">
        <w:rPr>
          <w:rFonts w:ascii="Times New Roman" w:hAnsi="Times New Roman" w:cs="Times New Roman"/>
          <w:sz w:val="28"/>
          <w:szCs w:val="28"/>
          <w:lang w:val="ru-RU"/>
        </w:rPr>
        <w:t xml:space="preserve"> </w:t>
      </w:r>
      <w:proofErr w:type="gramStart"/>
      <w:r w:rsidRPr="00D51A83">
        <w:rPr>
          <w:rFonts w:ascii="Times New Roman" w:hAnsi="Times New Roman" w:cs="Times New Roman"/>
          <w:sz w:val="28"/>
          <w:szCs w:val="28"/>
          <w:lang w:val="ru-RU"/>
        </w:rPr>
        <w:t>просматриваемый</w:t>
      </w:r>
      <w:proofErr w:type="gramEnd"/>
      <w:r w:rsidRPr="00D51A83">
        <w:rPr>
          <w:rFonts w:ascii="Times New Roman" w:hAnsi="Times New Roman" w:cs="Times New Roman"/>
          <w:sz w:val="28"/>
          <w:szCs w:val="28"/>
          <w:lang w:val="ru-RU"/>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color w:val="000000" w:themeColor="text1"/>
          <w:sz w:val="28"/>
          <w:szCs w:val="28"/>
          <w:lang w:val="ru-RU"/>
        </w:rPr>
      </w:pPr>
      <w:bookmarkStart w:id="41" w:name="_Toc402276791"/>
      <w:r w:rsidRPr="00D51A83">
        <w:rPr>
          <w:rFonts w:ascii="Times New Roman" w:eastAsia="MS Gothic" w:hAnsi="Times New Roman" w:cs="Times New Roman"/>
          <w:b/>
          <w:color w:val="000000" w:themeColor="text1"/>
          <w:sz w:val="28"/>
          <w:szCs w:val="28"/>
          <w:lang w:val="ru-RU"/>
        </w:rPr>
        <w:t xml:space="preserve">Основные требования к элементам </w:t>
      </w:r>
      <w:bookmarkEnd w:id="41"/>
      <w:r w:rsidRPr="00D51A83">
        <w:rPr>
          <w:rFonts w:ascii="Times New Roman" w:eastAsia="MS Gothic" w:hAnsi="Times New Roman" w:cs="Times New Roman"/>
          <w:b/>
          <w:color w:val="000000" w:themeColor="text1"/>
          <w:sz w:val="28"/>
          <w:szCs w:val="28"/>
          <w:lang w:val="ru-RU"/>
        </w:rPr>
        <w:t>объектов капитального строительства</w:t>
      </w:r>
    </w:p>
    <w:p w:rsidR="00D51A83" w:rsidRPr="00D51A83" w:rsidRDefault="00D51A83" w:rsidP="00D51A83">
      <w:pPr>
        <w:pStyle w:val="a5"/>
        <w:ind w:left="0" w:firstLine="709"/>
        <w:jc w:val="both"/>
        <w:outlineLvl w:val="1"/>
        <w:rPr>
          <w:rFonts w:ascii="Times New Roman" w:eastAsia="MS Gothic" w:hAnsi="Times New Roman" w:cs="Times New Roman"/>
          <w:b/>
          <w:color w:val="000000" w:themeColor="text1"/>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167. Объекты капитального строительства должны быть оборудованы номерными, указательными и домовыми знаками (далее – домовые знаки).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170. Не допускается: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производить окраску фасадов объектов капитального строительства без предварительного восстановления архитектурных деталей;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самовольное переоборудование балконов и лоджий без соответствующего разрешения;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установка на элементах объектов капитального строительства, объектов, ставящих под угрозу обеспечение безопасности в случае их падения.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b/>
          <w:color w:val="000000" w:themeColor="text1"/>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color w:val="000000" w:themeColor="text1"/>
          <w:sz w:val="28"/>
          <w:szCs w:val="28"/>
          <w:lang w:val="ru-RU"/>
        </w:rPr>
      </w:pPr>
      <w:bookmarkStart w:id="42" w:name="_Toc402276792"/>
      <w:r w:rsidRPr="00D51A83">
        <w:rPr>
          <w:rFonts w:ascii="Times New Roman" w:eastAsia="MS Gothic" w:hAnsi="Times New Roman" w:cs="Times New Roman"/>
          <w:b/>
          <w:color w:val="000000" w:themeColor="text1"/>
          <w:sz w:val="28"/>
          <w:szCs w:val="28"/>
          <w:lang w:val="ru-RU"/>
        </w:rPr>
        <w:t>Кондиционеры и антенны</w:t>
      </w:r>
      <w:bookmarkEnd w:id="42"/>
    </w:p>
    <w:p w:rsidR="00D51A83" w:rsidRPr="00D51A83" w:rsidRDefault="00D51A83" w:rsidP="00D51A83">
      <w:pPr>
        <w:pStyle w:val="a5"/>
        <w:ind w:left="0" w:firstLine="709"/>
        <w:jc w:val="both"/>
        <w:outlineLvl w:val="1"/>
        <w:rPr>
          <w:rFonts w:ascii="Times New Roman" w:eastAsia="MS Gothic" w:hAnsi="Times New Roman" w:cs="Times New Roman"/>
          <w:b/>
          <w:color w:val="000000" w:themeColor="text1"/>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w:t>
      </w:r>
      <w:r w:rsidRPr="00D51A83">
        <w:rPr>
          <w:rFonts w:ascii="Times New Roman" w:hAnsi="Times New Roman" w:cs="Times New Roman"/>
          <w:sz w:val="28"/>
          <w:szCs w:val="28"/>
          <w:lang w:val="ru-RU"/>
        </w:rPr>
        <w:lastRenderedPageBreak/>
        <w:t>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color w:val="000000" w:themeColor="text1"/>
          <w:sz w:val="28"/>
          <w:szCs w:val="28"/>
          <w:lang w:val="ru-RU"/>
        </w:rPr>
      </w:pPr>
      <w:bookmarkStart w:id="43" w:name="_Toc402276793"/>
      <w:r w:rsidRPr="00D51A83">
        <w:rPr>
          <w:rFonts w:ascii="Times New Roman" w:eastAsia="MS Gothic" w:hAnsi="Times New Roman" w:cs="Times New Roman"/>
          <w:b/>
          <w:sz w:val="28"/>
          <w:szCs w:val="28"/>
          <w:lang w:val="ru-RU"/>
        </w:rPr>
        <w:t>Основные требования к установке малых архитектурных форм</w:t>
      </w:r>
      <w:bookmarkEnd w:id="43"/>
      <w:r w:rsidRPr="00D51A83">
        <w:rPr>
          <w:rFonts w:ascii="Times New Roman" w:eastAsia="MS Gothic" w:hAnsi="Times New Roman" w:cs="Times New Roman"/>
          <w:b/>
          <w:sz w:val="28"/>
          <w:szCs w:val="28"/>
          <w:lang w:val="ru-RU"/>
        </w:rPr>
        <w:t xml:space="preserve"> и оборудования</w:t>
      </w:r>
      <w:r w:rsidRPr="00D51A83">
        <w:rPr>
          <w:rFonts w:ascii="Times New Roman" w:eastAsia="MS Gothic" w:hAnsi="Times New Roman" w:cs="Times New Roman"/>
          <w:b/>
          <w:color w:val="000000" w:themeColor="text1"/>
          <w:sz w:val="28"/>
          <w:szCs w:val="28"/>
          <w:lang w:val="ru-RU"/>
        </w:rPr>
        <w:t>, устройства для оформления озеленения</w:t>
      </w:r>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173. Строительство и установка элементов монументально-декоративного оформления, устрой</w:t>
      </w:r>
      <w:proofErr w:type="gramStart"/>
      <w:r w:rsidRPr="00D51A83">
        <w:rPr>
          <w:rFonts w:ascii="Times New Roman" w:hAnsi="Times New Roman" w:cs="Times New Roman"/>
          <w:sz w:val="28"/>
          <w:szCs w:val="28"/>
          <w:lang w:val="ru-RU"/>
        </w:rPr>
        <w:t>ств дл</w:t>
      </w:r>
      <w:proofErr w:type="gramEnd"/>
      <w:r w:rsidRPr="00D51A83">
        <w:rPr>
          <w:rFonts w:ascii="Times New Roman" w:hAnsi="Times New Roman" w:cs="Times New Roman"/>
          <w:sz w:val="28"/>
          <w:szCs w:val="28"/>
          <w:lang w:val="ru-RU"/>
        </w:rPr>
        <w:t>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174. К элементам монументально-декоративного оформления муниципальных образований относятся </w:t>
      </w:r>
      <w:proofErr w:type="spellStart"/>
      <w:r w:rsidRPr="00D51A83">
        <w:rPr>
          <w:rFonts w:ascii="Times New Roman" w:hAnsi="Times New Roman" w:cs="Times New Roman"/>
          <w:sz w:val="28"/>
          <w:szCs w:val="28"/>
          <w:lang w:val="ru-RU"/>
        </w:rPr>
        <w:t>скульптурно</w:t>
      </w:r>
      <w:proofErr w:type="spellEnd"/>
      <w:r w:rsidRPr="00D51A83">
        <w:rPr>
          <w:rFonts w:ascii="Times New Roman" w:hAnsi="Times New Roman" w:cs="Times New Roman"/>
          <w:sz w:val="28"/>
          <w:szCs w:val="28"/>
          <w:lang w:val="ru-RU"/>
        </w:rPr>
        <w:t>-архитектурные композиции, монументально-декоративные композиции, монументы, памятные знаки и иные художественно-декоративные объекты.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175. Для оформления мобильного и вертикального озеленения применяются следующие виды устройств: трельяжи, шпалеры, </w:t>
      </w:r>
      <w:proofErr w:type="spellStart"/>
      <w:r w:rsidRPr="00D51A83">
        <w:rPr>
          <w:rFonts w:ascii="Times New Roman" w:hAnsi="Times New Roman" w:cs="Times New Roman"/>
          <w:sz w:val="28"/>
          <w:szCs w:val="28"/>
          <w:lang w:val="ru-RU"/>
        </w:rPr>
        <w:t>перголы</w:t>
      </w:r>
      <w:proofErr w:type="spellEnd"/>
      <w:r w:rsidRPr="00D51A83">
        <w:rPr>
          <w:rFonts w:ascii="Times New Roman" w:hAnsi="Times New Roman" w:cs="Times New Roman"/>
          <w:sz w:val="28"/>
          <w:szCs w:val="28"/>
          <w:lang w:val="ru-RU"/>
        </w:rPr>
        <w:t>, контейнеры, цветочницы, вазоны.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177. </w:t>
      </w:r>
      <w:proofErr w:type="spellStart"/>
      <w:r w:rsidRPr="00D51A83">
        <w:rPr>
          <w:rFonts w:ascii="Times New Roman" w:hAnsi="Times New Roman" w:cs="Times New Roman"/>
          <w:sz w:val="28"/>
          <w:szCs w:val="28"/>
          <w:lang w:val="ru-RU"/>
        </w:rPr>
        <w:t>Пергола</w:t>
      </w:r>
      <w:proofErr w:type="spellEnd"/>
      <w:r w:rsidRPr="00D51A83">
        <w:rPr>
          <w:rFonts w:ascii="Times New Roman" w:hAnsi="Times New Roman" w:cs="Times New Roman"/>
          <w:sz w:val="28"/>
          <w:szCs w:val="28"/>
          <w:lang w:val="ru-RU"/>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178. Контейнеры – специальные кадки, ящики и иные емкости, применяемые для высадки в них зеленых насаждений.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179. Цветочницы, вазоны – небольшие емкости с растительным грунтом, в которые высаживаются цветочные растения.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180. Высота цветочниц (вазонов) должна обеспечивать предотвращение случайного наезда автомобилей и попадания мусора.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Дизайн (цвет, форма) цветочниц (вазонов) не должна отвлекать внимание от растений.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bookmarkStart w:id="44" w:name="_Toc402276795"/>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lastRenderedPageBreak/>
        <w:t xml:space="preserve">Мебель </w:t>
      </w:r>
      <w:bookmarkEnd w:id="44"/>
      <w:r w:rsidRPr="00D51A83">
        <w:rPr>
          <w:rFonts w:ascii="Times New Roman" w:eastAsia="MS Gothic" w:hAnsi="Times New Roman" w:cs="Times New Roman"/>
          <w:b/>
          <w:sz w:val="28"/>
          <w:szCs w:val="28"/>
          <w:lang w:val="ru-RU"/>
        </w:rPr>
        <w:t>сельского поселения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183. На территории </w:t>
      </w:r>
      <w:proofErr w:type="gramStart"/>
      <w:r w:rsidRPr="00D51A83">
        <w:rPr>
          <w:rFonts w:ascii="Times New Roman" w:hAnsi="Times New Roman" w:cs="Times New Roman"/>
          <w:sz w:val="28"/>
          <w:szCs w:val="28"/>
          <w:lang w:val="ru-RU"/>
        </w:rPr>
        <w:t>парков</w:t>
      </w:r>
      <w:proofErr w:type="gramEnd"/>
      <w:r w:rsidRPr="00D51A83">
        <w:rPr>
          <w:rFonts w:ascii="Times New Roman" w:hAnsi="Times New Roman" w:cs="Times New Roman"/>
          <w:sz w:val="28"/>
          <w:szCs w:val="28"/>
          <w:lang w:val="ru-RU"/>
        </w:rPr>
        <w:t xml:space="preserve"> возможно выполнять скамьи и столы из древесных пней-срубов, бревен и плах, не имеющих сколов и острых углов.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142" w:firstLine="709"/>
        <w:jc w:val="center"/>
        <w:rPr>
          <w:rFonts w:ascii="Times New Roman" w:hAnsi="Times New Roman" w:cs="Times New Roman"/>
          <w:b/>
          <w:sz w:val="28"/>
          <w:szCs w:val="28"/>
          <w:lang w:val="ru-RU"/>
        </w:rPr>
      </w:pPr>
      <w:r w:rsidRPr="00D51A83">
        <w:rPr>
          <w:rFonts w:ascii="Times New Roman" w:hAnsi="Times New Roman" w:cs="Times New Roman"/>
          <w:b/>
          <w:sz w:val="28"/>
          <w:szCs w:val="28"/>
          <w:lang w:val="ru-RU"/>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b/>
          <w:sz w:val="28"/>
          <w:szCs w:val="28"/>
          <w:lang w:val="ru-RU"/>
        </w:rPr>
      </w:pPr>
    </w:p>
    <w:p w:rsidR="00D51A83" w:rsidRPr="00D51A83" w:rsidRDefault="00D51A83" w:rsidP="00D51A83">
      <w:pPr>
        <w:pStyle w:val="a5"/>
        <w:widowControl w:val="0"/>
        <w:autoSpaceDE w:val="0"/>
        <w:autoSpaceDN w:val="0"/>
        <w:adjustRightInd w:val="0"/>
        <w:ind w:left="142"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187. При создании пешеходных тротуаров учитывается следующее: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исходя из текущих планировочных решений по транспортным путям осуществляется</w:t>
      </w:r>
      <w:proofErr w:type="gramEnd"/>
      <w:r w:rsidRPr="00D51A83">
        <w:rPr>
          <w:rFonts w:ascii="Times New Roman" w:hAnsi="Times New Roman" w:cs="Times New Roman"/>
          <w:sz w:val="28"/>
          <w:szCs w:val="28"/>
          <w:lang w:val="ru-RU"/>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188. Покрытие пешеходных дорожек должно быть удобным при ходьбе и устойчивым к износу.</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190. Пешеходные маршруты в составе общественных и </w:t>
      </w:r>
      <w:proofErr w:type="spellStart"/>
      <w:r w:rsidRPr="00D51A83">
        <w:rPr>
          <w:rFonts w:ascii="Times New Roman" w:hAnsi="Times New Roman" w:cs="Times New Roman"/>
          <w:sz w:val="28"/>
          <w:szCs w:val="28"/>
          <w:lang w:val="ru-RU"/>
        </w:rPr>
        <w:t>полуприватных</w:t>
      </w:r>
      <w:proofErr w:type="spellEnd"/>
      <w:r w:rsidRPr="00D51A83">
        <w:rPr>
          <w:rFonts w:ascii="Times New Roman" w:hAnsi="Times New Roman" w:cs="Times New Roman"/>
          <w:sz w:val="28"/>
          <w:szCs w:val="28"/>
          <w:lang w:val="ru-RU"/>
        </w:rPr>
        <w:t xml:space="preserve"> пространств должны быть хорошо просматриваемыми на всем протяжении из окон жилых домов.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191. Пешеходные маршруты обеспечиваются освещением, озеленением, местами для кратковременного отдыха (скамейки и пр.).</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194. На дорожках скверов, бульваров, садов сельского поселения  предусматриваются твердые виды покрытия с элементами сопряжения.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195. На дорожках крупных рекреационных объектов (парков, лесопарков) предусматриваются различные виды </w:t>
      </w:r>
      <w:proofErr w:type="gramStart"/>
      <w:r w:rsidRPr="00D51A83">
        <w:rPr>
          <w:rFonts w:ascii="Times New Roman" w:hAnsi="Times New Roman" w:cs="Times New Roman"/>
          <w:sz w:val="28"/>
          <w:szCs w:val="28"/>
          <w:lang w:val="ru-RU"/>
        </w:rPr>
        <w:t>мягкого</w:t>
      </w:r>
      <w:proofErr w:type="gramEnd"/>
      <w:r w:rsidRPr="00D51A83">
        <w:rPr>
          <w:rFonts w:ascii="Times New Roman" w:hAnsi="Times New Roman" w:cs="Times New Roman"/>
          <w:sz w:val="28"/>
          <w:szCs w:val="28"/>
          <w:lang w:val="ru-RU"/>
        </w:rPr>
        <w:t xml:space="preserve"> или комбинированных покрытий, пешеходные тропы с естественным грунтовым покрытием.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color w:val="000000" w:themeColor="text1"/>
          <w:sz w:val="28"/>
          <w:szCs w:val="28"/>
          <w:lang w:val="ru-RU"/>
        </w:rPr>
      </w:pPr>
      <w:bookmarkStart w:id="45" w:name="_Toc402276796"/>
      <w:r w:rsidRPr="00D51A83">
        <w:rPr>
          <w:rFonts w:ascii="Times New Roman" w:eastAsia="MS Gothic" w:hAnsi="Times New Roman" w:cs="Times New Roman"/>
          <w:b/>
          <w:color w:val="000000" w:themeColor="text1"/>
          <w:sz w:val="28"/>
          <w:szCs w:val="28"/>
          <w:lang w:val="ru-RU"/>
        </w:rPr>
        <w:t>Уличное коммунально-бытовое оборудование</w:t>
      </w:r>
      <w:bookmarkEnd w:id="45"/>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w:t>
      </w:r>
      <w:proofErr w:type="spellStart"/>
      <w:r w:rsidRPr="00D51A83">
        <w:rPr>
          <w:rFonts w:ascii="Times New Roman" w:hAnsi="Times New Roman" w:cs="Times New Roman"/>
          <w:sz w:val="28"/>
          <w:szCs w:val="28"/>
          <w:lang w:val="ru-RU"/>
        </w:rPr>
        <w:t>экологичность</w:t>
      </w:r>
      <w:proofErr w:type="spellEnd"/>
      <w:r w:rsidRPr="00D51A83">
        <w:rPr>
          <w:rFonts w:ascii="Times New Roman" w:hAnsi="Times New Roman" w:cs="Times New Roman"/>
          <w:sz w:val="28"/>
          <w:szCs w:val="28"/>
          <w:lang w:val="ru-RU"/>
        </w:rPr>
        <w:t>, безопасность (отсутствие острых углов), удобство в пользовании, легкость очистки, привлекательный внешний вид.</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w:t>
      </w:r>
      <w:r w:rsidRPr="00D51A83">
        <w:rPr>
          <w:rFonts w:ascii="Times New Roman" w:hAnsi="Times New Roman" w:cs="Times New Roman"/>
          <w:sz w:val="28"/>
          <w:szCs w:val="28"/>
          <w:lang w:val="ru-RU"/>
        </w:rPr>
        <w:lastRenderedPageBreak/>
        <w:t>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bookmarkStart w:id="46" w:name="_Toc402276797"/>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Уличное техническое оборудование</w:t>
      </w:r>
      <w:bookmarkEnd w:id="46"/>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D51A83">
        <w:rPr>
          <w:rFonts w:ascii="Times New Roman" w:hAnsi="Times New Roman" w:cs="Times New Roman"/>
          <w:sz w:val="28"/>
          <w:szCs w:val="28"/>
          <w:lang w:val="ru-RU"/>
        </w:rPr>
        <w:t>дождеприемных</w:t>
      </w:r>
      <w:proofErr w:type="spellEnd"/>
      <w:r w:rsidRPr="00D51A83">
        <w:rPr>
          <w:rFonts w:ascii="Times New Roman" w:hAnsi="Times New Roman" w:cs="Times New Roman"/>
          <w:sz w:val="28"/>
          <w:szCs w:val="28"/>
          <w:lang w:val="ru-RU"/>
        </w:rPr>
        <w:t xml:space="preserve"> колодцев, вентиляционные шахты подземных коммуникаций, шкафы телефонной связи и т.п.).</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200. Элементы инженерного оборудования не должны противоречить техническим условиям, в том числе: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крышки люков смотровых колодцев, расположенных на территории пешеходных коммуникаций (в </w:t>
      </w:r>
      <w:proofErr w:type="spellStart"/>
      <w:r w:rsidRPr="00D51A83">
        <w:rPr>
          <w:rFonts w:ascii="Times New Roman" w:hAnsi="Times New Roman" w:cs="Times New Roman"/>
          <w:sz w:val="28"/>
          <w:szCs w:val="28"/>
          <w:lang w:val="ru-RU"/>
        </w:rPr>
        <w:t>т.ч</w:t>
      </w:r>
      <w:proofErr w:type="spellEnd"/>
      <w:r w:rsidRPr="00D51A83">
        <w:rPr>
          <w:rFonts w:ascii="Times New Roman" w:hAnsi="Times New Roman" w:cs="Times New Roman"/>
          <w:sz w:val="28"/>
          <w:szCs w:val="28"/>
          <w:lang w:val="ru-RU"/>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вентиляционные шахты необходимо оборудовать решетками.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47" w:name="Par156"/>
      <w:bookmarkStart w:id="48" w:name="_Toc402276798"/>
      <w:bookmarkEnd w:id="47"/>
      <w:r w:rsidRPr="00D51A83">
        <w:rPr>
          <w:rFonts w:ascii="Times New Roman" w:eastAsia="MS Gothic" w:hAnsi="Times New Roman" w:cs="Times New Roman"/>
          <w:b/>
          <w:sz w:val="28"/>
          <w:szCs w:val="28"/>
          <w:lang w:val="ru-RU"/>
        </w:rPr>
        <w:t>Водные устройства</w:t>
      </w:r>
      <w:bookmarkEnd w:id="48"/>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49" w:name="Par171"/>
      <w:bookmarkStart w:id="50" w:name="Par176"/>
      <w:bookmarkStart w:id="51" w:name="_Toc402276799"/>
      <w:bookmarkEnd w:id="49"/>
      <w:bookmarkEnd w:id="50"/>
      <w:r w:rsidRPr="00D51A83">
        <w:rPr>
          <w:rFonts w:ascii="Times New Roman" w:eastAsia="MS Gothic" w:hAnsi="Times New Roman" w:cs="Times New Roman"/>
          <w:b/>
          <w:sz w:val="28"/>
          <w:szCs w:val="28"/>
          <w:lang w:val="ru-RU"/>
        </w:rPr>
        <w:t>Общие требования к зонам отдыха</w:t>
      </w:r>
      <w:bookmarkEnd w:id="51"/>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204. Зоны отдыха – территории, предназначенные и обустроенные для организации активного массового отдыха, купания и рекреации.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205. При проектировании зон отдыха в прибрежной части водоемов площадь </w:t>
      </w:r>
      <w:proofErr w:type="gramStart"/>
      <w:r w:rsidRPr="00D51A83">
        <w:rPr>
          <w:rFonts w:ascii="Times New Roman" w:hAnsi="Times New Roman" w:cs="Times New Roman"/>
          <w:sz w:val="28"/>
          <w:szCs w:val="28"/>
          <w:lang w:val="ru-RU"/>
        </w:rPr>
        <w:t>пляжа</w:t>
      </w:r>
      <w:proofErr w:type="gramEnd"/>
      <w:r w:rsidRPr="00D51A83">
        <w:rPr>
          <w:rFonts w:ascii="Times New Roman" w:hAnsi="Times New Roman" w:cs="Times New Roman"/>
          <w:sz w:val="28"/>
          <w:szCs w:val="28"/>
          <w:lang w:val="ru-RU"/>
        </w:rPr>
        <w:t xml:space="preserve"> и протяженность береговой линии пляжей принимаются по расчету количества посетителей.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D51A83">
        <w:rPr>
          <w:rFonts w:ascii="Times New Roman" w:hAnsi="Times New Roman" w:cs="Times New Roman"/>
          <w:sz w:val="28"/>
          <w:szCs w:val="28"/>
          <w:lang w:val="ru-RU"/>
        </w:rPr>
        <w:t>имеющим</w:t>
      </w:r>
      <w:proofErr w:type="gramEnd"/>
      <w:r w:rsidRPr="00D51A83">
        <w:rPr>
          <w:rFonts w:ascii="Times New Roman" w:hAnsi="Times New Roman" w:cs="Times New Roman"/>
          <w:sz w:val="28"/>
          <w:szCs w:val="28"/>
          <w:lang w:val="ru-RU"/>
        </w:rPr>
        <w:t xml:space="preserve"> естественное и искусственное освещение, водопровод и туалет.</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207. </w:t>
      </w:r>
      <w:proofErr w:type="gramStart"/>
      <w:r w:rsidRPr="00D51A83">
        <w:rPr>
          <w:rFonts w:ascii="Times New Roman" w:hAnsi="Times New Roman" w:cs="Times New Roman"/>
          <w:sz w:val="28"/>
          <w:szCs w:val="28"/>
          <w:lang w:val="ru-RU"/>
        </w:rPr>
        <w:t>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208. При проектировании озеленения обеспечиваются: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сохранение травяного покрова, древесно-кустарниковой и прибрежной растительности не менее чем на 80% общей площади зоны отдыха;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недопущение использования территории зоны отдыха для иных целей (выгуливание собак, устройство игровых городков, аттракционов и т.п.).</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209. Допускается установка передвижного торгового оборудования (торговые тележки «Вода», «Мороженое»).</w:t>
      </w:r>
    </w:p>
    <w:p w:rsidR="00D51A83" w:rsidRPr="00D51A83" w:rsidRDefault="00D51A83" w:rsidP="00D51A83">
      <w:pPr>
        <w:pStyle w:val="a5"/>
        <w:ind w:left="0" w:firstLine="709"/>
        <w:jc w:val="both"/>
        <w:outlineLvl w:val="1"/>
        <w:rPr>
          <w:rFonts w:ascii="Times New Roman" w:eastAsia="MS Gothic" w:hAnsi="Times New Roman" w:cs="Times New Roman"/>
          <w:sz w:val="28"/>
          <w:szCs w:val="28"/>
          <w:lang w:val="ru-RU"/>
        </w:rPr>
      </w:pPr>
      <w:bookmarkStart w:id="52" w:name="Par509"/>
      <w:bookmarkStart w:id="53" w:name="_Toc402276800"/>
      <w:bookmarkEnd w:id="52"/>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Парки</w:t>
      </w:r>
      <w:bookmarkEnd w:id="53"/>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212. На территории многофункционального парка предусматривают: систему аллей, дорожек и площадок, парковые сооружения (аттракционы, </w:t>
      </w:r>
      <w:r w:rsidRPr="00D51A83">
        <w:rPr>
          <w:rFonts w:ascii="Times New Roman" w:hAnsi="Times New Roman" w:cs="Times New Roman"/>
          <w:sz w:val="28"/>
          <w:szCs w:val="28"/>
          <w:lang w:val="ru-RU"/>
        </w:rPr>
        <w:lastRenderedPageBreak/>
        <w:t>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213. </w:t>
      </w:r>
      <w:proofErr w:type="gramStart"/>
      <w:r w:rsidRPr="00D51A83">
        <w:rPr>
          <w:rFonts w:ascii="Times New Roman" w:hAnsi="Times New Roman" w:cs="Times New Roman"/>
          <w:sz w:val="28"/>
          <w:szCs w:val="28"/>
          <w:lang w:val="ru-RU"/>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w:t>
      </w:r>
      <w:proofErr w:type="gramEnd"/>
      <w:r w:rsidRPr="00D51A83">
        <w:rPr>
          <w:rFonts w:ascii="Times New Roman" w:hAnsi="Times New Roman" w:cs="Times New Roman"/>
          <w:sz w:val="28"/>
          <w:szCs w:val="28"/>
          <w:lang w:val="ru-RU"/>
        </w:rPr>
        <w:t xml:space="preserve">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214. </w:t>
      </w:r>
      <w:proofErr w:type="gramStart"/>
      <w:r w:rsidRPr="00D51A83">
        <w:rPr>
          <w:rFonts w:ascii="Times New Roman" w:hAnsi="Times New Roman" w:cs="Times New Roman"/>
          <w:sz w:val="28"/>
          <w:szCs w:val="28"/>
          <w:lang w:val="ru-RU"/>
        </w:rPr>
        <w:t>Применяются сочетания различных видов и приемов озеленения: вертикального (</w:t>
      </w:r>
      <w:proofErr w:type="spellStart"/>
      <w:r w:rsidRPr="00D51A83">
        <w:rPr>
          <w:rFonts w:ascii="Times New Roman" w:hAnsi="Times New Roman" w:cs="Times New Roman"/>
          <w:sz w:val="28"/>
          <w:szCs w:val="28"/>
          <w:lang w:val="ru-RU"/>
        </w:rPr>
        <w:t>перголы</w:t>
      </w:r>
      <w:proofErr w:type="spellEnd"/>
      <w:r w:rsidRPr="00D51A83">
        <w:rPr>
          <w:rFonts w:ascii="Times New Roman" w:hAnsi="Times New Roman" w:cs="Times New Roman"/>
          <w:sz w:val="28"/>
          <w:szCs w:val="28"/>
          <w:lang w:val="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220. </w:t>
      </w:r>
      <w:proofErr w:type="gramStart"/>
      <w:r w:rsidRPr="00D51A83">
        <w:rPr>
          <w:rFonts w:ascii="Times New Roman" w:hAnsi="Times New Roman" w:cs="Times New Roman"/>
          <w:sz w:val="28"/>
          <w:szCs w:val="28"/>
          <w:lang w:val="ru-RU"/>
        </w:rPr>
        <w:t>Возможно</w:t>
      </w:r>
      <w:proofErr w:type="gramEnd"/>
      <w:r w:rsidRPr="00D51A83">
        <w:rPr>
          <w:rFonts w:ascii="Times New Roman" w:hAnsi="Times New Roman" w:cs="Times New Roman"/>
          <w:sz w:val="28"/>
          <w:szCs w:val="28"/>
          <w:lang w:val="ru-RU"/>
        </w:rPr>
        <w:t xml:space="preserve"> предусматривать ограждение территории парка и установку некапитальных и нестационарных сооружений питания (летние кафе).</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54" w:name="Par533"/>
      <w:bookmarkStart w:id="55" w:name="Par558"/>
      <w:bookmarkStart w:id="56" w:name="_Toc402276802"/>
      <w:bookmarkEnd w:id="54"/>
      <w:bookmarkEnd w:id="55"/>
      <w:r w:rsidRPr="00D51A83">
        <w:rPr>
          <w:rFonts w:ascii="Times New Roman" w:eastAsia="MS Gothic" w:hAnsi="Times New Roman" w:cs="Times New Roman"/>
          <w:b/>
          <w:sz w:val="28"/>
          <w:szCs w:val="28"/>
          <w:lang w:val="ru-RU"/>
        </w:rPr>
        <w:t>Бульвары, скверы</w:t>
      </w:r>
      <w:bookmarkEnd w:id="56"/>
    </w:p>
    <w:p w:rsidR="00D51A83" w:rsidRPr="00D51A83" w:rsidRDefault="00D51A83" w:rsidP="00D51A83">
      <w:pPr>
        <w:pStyle w:val="a5"/>
        <w:ind w:left="0" w:firstLine="709"/>
        <w:jc w:val="both"/>
        <w:outlineLvl w:val="1"/>
        <w:rPr>
          <w:rFonts w:ascii="Times New Roman" w:eastAsia="MS Gothic" w:hAnsi="Times New Roman" w:cs="Times New Roman"/>
          <w:b/>
          <w:sz w:val="28"/>
          <w:szCs w:val="28"/>
          <w:lang w:val="ru-RU"/>
        </w:rPr>
      </w:pP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221. Бульвары и скверы предназначены для организации кратковременного отдыха, прогулок, транзитных пешеходных передвижений.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D51A83" w:rsidRPr="00D51A83" w:rsidRDefault="00D51A83" w:rsidP="00D51A83">
      <w:pPr>
        <w:pStyle w:val="a5"/>
        <w:widowControl w:val="0"/>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widowControl w:val="0"/>
        <w:autoSpaceDE w:val="0"/>
        <w:autoSpaceDN w:val="0"/>
        <w:adjustRightInd w:val="0"/>
        <w:ind w:left="0" w:firstLine="709"/>
        <w:jc w:val="center"/>
        <w:rPr>
          <w:rFonts w:ascii="Times New Roman" w:hAnsi="Times New Roman" w:cs="Times New Roman"/>
          <w:sz w:val="28"/>
          <w:szCs w:val="28"/>
          <w:lang w:val="ru-RU"/>
        </w:rPr>
      </w:pPr>
      <w:r w:rsidRPr="00D51A83">
        <w:rPr>
          <w:rFonts w:ascii="Times New Roman" w:hAnsi="Times New Roman" w:cs="Times New Roman"/>
          <w:b/>
          <w:bCs/>
          <w:sz w:val="28"/>
          <w:szCs w:val="28"/>
        </w:rPr>
        <w:t>III</w:t>
      </w:r>
      <w:r w:rsidRPr="00D51A83">
        <w:rPr>
          <w:rFonts w:ascii="Times New Roman" w:hAnsi="Times New Roman" w:cs="Times New Roman"/>
          <w:b/>
          <w:bCs/>
          <w:sz w:val="28"/>
          <w:szCs w:val="28"/>
          <w:lang w:val="ru-RU"/>
        </w:rPr>
        <w:t>. Требования к содержанию объектов благоустройства, зданий, строений, сооружений.</w:t>
      </w:r>
    </w:p>
    <w:p w:rsidR="00D51A83" w:rsidRPr="00D51A83" w:rsidRDefault="00D51A83" w:rsidP="00D51A83">
      <w:pPr>
        <w:pStyle w:val="a5"/>
        <w:widowControl w:val="0"/>
        <w:shd w:val="clear" w:color="auto" w:fill="FFFFFF"/>
        <w:autoSpaceDE w:val="0"/>
        <w:autoSpaceDN w:val="0"/>
        <w:adjustRightInd w:val="0"/>
        <w:ind w:left="0" w:firstLine="709"/>
        <w:jc w:val="both"/>
        <w:rPr>
          <w:rFonts w:ascii="Times New Roman" w:hAnsi="Times New Roman" w:cs="Times New Roman"/>
          <w:sz w:val="28"/>
          <w:szCs w:val="28"/>
          <w:lang w:val="ru-RU"/>
        </w:rPr>
      </w:pPr>
    </w:p>
    <w:p w:rsidR="00D51A83" w:rsidRPr="00D51A83" w:rsidRDefault="00D51A83" w:rsidP="00D51A83">
      <w:pPr>
        <w:pStyle w:val="a5"/>
        <w:ind w:left="0" w:firstLine="709"/>
        <w:jc w:val="center"/>
        <w:outlineLvl w:val="1"/>
        <w:rPr>
          <w:rFonts w:ascii="Times New Roman" w:eastAsia="MS Gothic" w:hAnsi="Times New Roman" w:cs="Times New Roman"/>
          <w:b/>
          <w:sz w:val="28"/>
          <w:szCs w:val="28"/>
          <w:lang w:val="ru-RU"/>
        </w:rPr>
      </w:pPr>
      <w:bookmarkStart w:id="57" w:name="_Toc402276809"/>
      <w:r w:rsidRPr="00D51A83">
        <w:rPr>
          <w:rFonts w:ascii="Times New Roman" w:eastAsia="MS Gothic" w:hAnsi="Times New Roman" w:cs="Times New Roman"/>
          <w:b/>
          <w:sz w:val="28"/>
          <w:szCs w:val="28"/>
          <w:lang w:val="ru-RU"/>
        </w:rPr>
        <w:t>Ввод в эксплуатацию детских, игровых, спортивных (физкультурно-оздоровительных) площадок и их содержание</w:t>
      </w:r>
      <w:bookmarkEnd w:id="57"/>
    </w:p>
    <w:p w:rsidR="00D51A83" w:rsidRPr="00D51A83" w:rsidRDefault="00D51A83" w:rsidP="00D51A83">
      <w:pPr>
        <w:pStyle w:val="a5"/>
        <w:ind w:left="0" w:firstLine="709"/>
        <w:jc w:val="both"/>
        <w:outlineLvl w:val="1"/>
        <w:rPr>
          <w:rFonts w:ascii="Times New Roman" w:hAnsi="Times New Roman" w:cs="Times New Roman"/>
          <w:b/>
          <w:sz w:val="28"/>
          <w:szCs w:val="28"/>
          <w:lang w:val="ru-RU"/>
        </w:rPr>
      </w:pPr>
    </w:p>
    <w:p w:rsidR="00D51A83" w:rsidRPr="00D51A83" w:rsidRDefault="00D51A83" w:rsidP="00D51A83">
      <w:pPr>
        <w:tabs>
          <w:tab w:val="left" w:pos="212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D51A83" w:rsidRPr="00D51A83" w:rsidRDefault="00D51A83" w:rsidP="00D51A83">
      <w:pPr>
        <w:tabs>
          <w:tab w:val="left" w:pos="1077"/>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D51A83" w:rsidRPr="00D51A83" w:rsidRDefault="00D51A83" w:rsidP="00D51A83">
      <w:pPr>
        <w:tabs>
          <w:tab w:val="left" w:pos="900"/>
          <w:tab w:val="left" w:pos="1077"/>
        </w:tabs>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227. Лицо, ответственное за эксплуатацию оборудования площадки (при его отсутствии – собственник, правообладатель оборудования) осуществляет </w:t>
      </w:r>
      <w:proofErr w:type="gramStart"/>
      <w:r w:rsidRPr="00D51A83">
        <w:rPr>
          <w:rFonts w:ascii="Times New Roman" w:hAnsi="Times New Roman" w:cs="Times New Roman"/>
          <w:sz w:val="28"/>
          <w:szCs w:val="28"/>
          <w:lang w:val="ru-RU"/>
        </w:rPr>
        <w:t>контроль за</w:t>
      </w:r>
      <w:proofErr w:type="gramEnd"/>
      <w:r w:rsidRPr="00D51A83">
        <w:rPr>
          <w:rFonts w:ascii="Times New Roman" w:hAnsi="Times New Roman" w:cs="Times New Roman"/>
          <w:sz w:val="28"/>
          <w:szCs w:val="28"/>
          <w:lang w:val="ru-RU"/>
        </w:rPr>
        <w:t xml:space="preserve"> ходом производства работ по установке (монтажу) оборудования.</w:t>
      </w:r>
    </w:p>
    <w:p w:rsidR="00D51A83" w:rsidRPr="00D51A83" w:rsidRDefault="00D51A83" w:rsidP="00D51A83">
      <w:pPr>
        <w:tabs>
          <w:tab w:val="left" w:pos="900"/>
          <w:tab w:val="left" w:pos="1077"/>
        </w:tabs>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D51A83" w:rsidRPr="00D51A83" w:rsidRDefault="00D51A83" w:rsidP="00D51A83">
      <w:pPr>
        <w:tabs>
          <w:tab w:val="left" w:pos="900"/>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w:t>
      </w:r>
      <w:r w:rsidRPr="00D51A83">
        <w:rPr>
          <w:rFonts w:ascii="Times New Roman" w:hAnsi="Times New Roman" w:cs="Times New Roman"/>
          <w:sz w:val="28"/>
          <w:szCs w:val="28"/>
          <w:lang w:val="ru-RU"/>
        </w:rPr>
        <w:lastRenderedPageBreak/>
        <w:t>площадки и т.д.) информирует об изменениях администрацию сельского поселения.</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w:t>
      </w:r>
      <w:proofErr w:type="gramStart"/>
      <w:r w:rsidRPr="00D51A83">
        <w:rPr>
          <w:rFonts w:ascii="Times New Roman" w:hAnsi="Times New Roman" w:cs="Times New Roman"/>
          <w:sz w:val="28"/>
          <w:szCs w:val="28"/>
          <w:lang w:val="ru-RU"/>
        </w:rPr>
        <w:t>документации</w:t>
      </w:r>
      <w:proofErr w:type="gramEnd"/>
      <w:r w:rsidRPr="00D51A83">
        <w:rPr>
          <w:rFonts w:ascii="Times New Roman" w:hAnsi="Times New Roman" w:cs="Times New Roman"/>
          <w:sz w:val="28"/>
          <w:szCs w:val="28"/>
          <w:lang w:val="ru-RU"/>
        </w:rPr>
        <w:t xml:space="preserve"> и информационное обеспечение безопасности площадки.</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233. В случае</w:t>
      </w:r>
      <w:proofErr w:type="gramStart"/>
      <w:r w:rsidRPr="00D51A83">
        <w:rPr>
          <w:rFonts w:ascii="Times New Roman" w:hAnsi="Times New Roman" w:cs="Times New Roman"/>
          <w:sz w:val="28"/>
          <w:szCs w:val="28"/>
          <w:lang w:val="ru-RU"/>
        </w:rPr>
        <w:t>,</w:t>
      </w:r>
      <w:proofErr w:type="gramEnd"/>
      <w:r w:rsidRPr="00D51A83">
        <w:rPr>
          <w:rFonts w:ascii="Times New Roman" w:hAnsi="Times New Roman" w:cs="Times New Roman"/>
          <w:sz w:val="28"/>
          <w:szCs w:val="28"/>
          <w:lang w:val="ru-RU"/>
        </w:rPr>
        <w:t xml:space="preserve">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D51A83" w:rsidRPr="00D51A83" w:rsidRDefault="00D51A83" w:rsidP="00D51A83">
      <w:pPr>
        <w:tabs>
          <w:tab w:val="left" w:pos="0"/>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238. </w:t>
      </w:r>
      <w:proofErr w:type="gramStart"/>
      <w:r w:rsidRPr="00D51A83">
        <w:rPr>
          <w:rFonts w:ascii="Times New Roman" w:hAnsi="Times New Roman" w:cs="Times New Roman"/>
          <w:sz w:val="28"/>
          <w:szCs w:val="28"/>
          <w:lang w:val="ru-RU"/>
        </w:rPr>
        <w:t>Контроль за</w:t>
      </w:r>
      <w:proofErr w:type="gramEnd"/>
      <w:r w:rsidRPr="00D51A83">
        <w:rPr>
          <w:rFonts w:ascii="Times New Roman" w:hAnsi="Times New Roman" w:cs="Times New Roman"/>
          <w:sz w:val="28"/>
          <w:szCs w:val="28"/>
          <w:lang w:val="ru-RU"/>
        </w:rPr>
        <w:t xml:space="preserve"> техническим состоянием оборудования площадок включает:</w:t>
      </w:r>
    </w:p>
    <w:p w:rsidR="00D51A83" w:rsidRPr="00D51A83" w:rsidRDefault="00D51A83" w:rsidP="00D51A83">
      <w:pPr>
        <w:tabs>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первичный осмотр и проверку оборудования перед вводом в эксплуатацию;</w:t>
      </w:r>
    </w:p>
    <w:p w:rsidR="00D51A83" w:rsidRPr="00D51A83" w:rsidRDefault="00D51A83" w:rsidP="00D51A83">
      <w:pPr>
        <w:tabs>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D51A83" w:rsidRPr="00D51A83" w:rsidRDefault="00D51A83" w:rsidP="00D51A83">
      <w:pPr>
        <w:tabs>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D51A83" w:rsidRPr="00D51A83" w:rsidRDefault="00D51A83" w:rsidP="00D51A83">
      <w:pPr>
        <w:tabs>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D51A83" w:rsidRPr="00D51A83" w:rsidRDefault="00D51A83" w:rsidP="00D51A83">
      <w:pPr>
        <w:tabs>
          <w:tab w:val="left" w:pos="1077"/>
          <w:tab w:val="num" w:pos="2451"/>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239. Периодичность регулярного визуального осмотра устанавливает собственник на основе учета условий эксплуатации.</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Визуальный осмотр оборудования площадок, подвергающихся интенсивному использованию, проводится ежедневно.</w:t>
      </w:r>
    </w:p>
    <w:p w:rsidR="00D51A83" w:rsidRPr="00D51A83" w:rsidRDefault="00D51A83" w:rsidP="00D51A83">
      <w:pPr>
        <w:tabs>
          <w:tab w:val="left" w:pos="1077"/>
        </w:tabs>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D51A83" w:rsidRPr="00D51A83" w:rsidRDefault="00D51A83" w:rsidP="00D51A83">
      <w:pPr>
        <w:ind w:firstLine="709"/>
        <w:rPr>
          <w:rFonts w:ascii="Times New Roman" w:hAnsi="Times New Roman" w:cs="Times New Roman"/>
          <w:sz w:val="28"/>
          <w:szCs w:val="28"/>
          <w:lang w:val="ru-RU"/>
        </w:rPr>
      </w:pPr>
      <w:r w:rsidRPr="00D51A83">
        <w:rPr>
          <w:rFonts w:ascii="Times New Roman" w:hAnsi="Times New Roman" w:cs="Times New Roman"/>
          <w:sz w:val="28"/>
          <w:szCs w:val="28"/>
          <w:lang w:val="ru-RU"/>
        </w:rPr>
        <w:t>241. Основной осмотр проводится раз в год.</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D51A83" w:rsidRPr="00D51A83" w:rsidRDefault="00D51A83" w:rsidP="00D51A83">
      <w:pPr>
        <w:tabs>
          <w:tab w:val="left" w:pos="1077"/>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D51A83" w:rsidRPr="00D51A83" w:rsidRDefault="00D51A83" w:rsidP="00D51A83">
      <w:pPr>
        <w:tabs>
          <w:tab w:val="left" w:pos="1077"/>
        </w:tabs>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245. Вся эксплуатационная документация (паспорт, акт осмотра и проверки, графики осмотров, журнал и т.п.) подлежит постоянному хранению.</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 xml:space="preserve">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D51A83">
        <w:rPr>
          <w:rFonts w:ascii="Times New Roman" w:hAnsi="Times New Roman" w:cs="Times New Roman"/>
          <w:sz w:val="28"/>
          <w:szCs w:val="28"/>
          <w:lang w:val="ru-RU"/>
        </w:rPr>
        <w:t>ударопоглащающих</w:t>
      </w:r>
      <w:proofErr w:type="spellEnd"/>
      <w:r w:rsidRPr="00D51A83">
        <w:rPr>
          <w:rFonts w:ascii="Times New Roman" w:hAnsi="Times New Roman" w:cs="Times New Roman"/>
          <w:sz w:val="28"/>
          <w:szCs w:val="28"/>
          <w:lang w:val="ru-RU"/>
        </w:rPr>
        <w:t xml:space="preserve"> покрытий; смазку подшипников; восстановление </w:t>
      </w:r>
      <w:proofErr w:type="spellStart"/>
      <w:r w:rsidRPr="00D51A83">
        <w:rPr>
          <w:rFonts w:ascii="Times New Roman" w:hAnsi="Times New Roman" w:cs="Times New Roman"/>
          <w:sz w:val="28"/>
          <w:szCs w:val="28"/>
          <w:lang w:val="ru-RU"/>
        </w:rPr>
        <w:t>ударопоглащающих</w:t>
      </w:r>
      <w:proofErr w:type="spellEnd"/>
      <w:r w:rsidRPr="00D51A83">
        <w:rPr>
          <w:rFonts w:ascii="Times New Roman" w:hAnsi="Times New Roman" w:cs="Times New Roman"/>
          <w:sz w:val="28"/>
          <w:szCs w:val="28"/>
          <w:lang w:val="ru-RU"/>
        </w:rPr>
        <w:t xml:space="preserve"> покрытий из сыпучих материалов и корректировку их уровня.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bookmarkStart w:id="58" w:name="_Toc402276810"/>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Содержание площадок автостоянок, мест размещения и хранения транспортных средств</w:t>
      </w:r>
      <w:bookmarkEnd w:id="58"/>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w:t>
      </w:r>
      <w:r w:rsidRPr="00D51A83">
        <w:rPr>
          <w:rFonts w:ascii="Times New Roman" w:hAnsi="Times New Roman" w:cs="Times New Roman"/>
          <w:sz w:val="28"/>
          <w:szCs w:val="28"/>
          <w:lang w:val="ru-RU"/>
        </w:rPr>
        <w:lastRenderedPageBreak/>
        <w:t>твердое покрытие и навес, исключающий попадание атмосферных осадков.</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bookmarkStart w:id="59" w:name="_Toc402276811"/>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Содержание объектов (средств) наружного освещения</w:t>
      </w:r>
      <w:bookmarkEnd w:id="59"/>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254. Все системы уличного, дворового и других видов наружного освещения должны поддерживаться в исправном состоянии.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Опоры сетей наружного освещения не должны иметь отклонение от вертикали более 5 градусов.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bookmarkStart w:id="60" w:name="_Toc402276812"/>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bookmarkStart w:id="61" w:name="Par228"/>
      <w:bookmarkStart w:id="62" w:name="_Toc402276813"/>
      <w:bookmarkEnd w:id="60"/>
      <w:bookmarkEnd w:id="61"/>
      <w:r w:rsidRPr="00D51A83">
        <w:rPr>
          <w:rFonts w:ascii="Times New Roman" w:eastAsia="MS Gothic" w:hAnsi="Times New Roman" w:cs="Times New Roman"/>
          <w:b/>
          <w:sz w:val="28"/>
          <w:szCs w:val="28"/>
          <w:lang w:val="ru-RU"/>
        </w:rPr>
        <w:t>Требования к содержанию ограждений (заборов)</w:t>
      </w:r>
      <w:bookmarkEnd w:id="62"/>
    </w:p>
    <w:p w:rsidR="00D51A83" w:rsidRPr="00D51A83" w:rsidRDefault="00D51A83" w:rsidP="00D51A83">
      <w:pPr>
        <w:ind w:firstLine="709"/>
        <w:contextualSpacing/>
        <w:jc w:val="both"/>
        <w:outlineLvl w:val="1"/>
        <w:rPr>
          <w:rFonts w:ascii="Times New Roman" w:hAnsi="Times New Roman" w:cs="Times New Roman"/>
          <w:sz w:val="28"/>
          <w:szCs w:val="28"/>
          <w:lang w:val="ru-RU"/>
        </w:rPr>
      </w:pPr>
    </w:p>
    <w:p w:rsidR="00D51A83" w:rsidRPr="00D51A83" w:rsidRDefault="00D51A83" w:rsidP="00D51A83">
      <w:pPr>
        <w:ind w:firstLine="709"/>
        <w:contextualSpacing/>
        <w:jc w:val="both"/>
        <w:outlineLvl w:val="1"/>
        <w:rPr>
          <w:rFonts w:ascii="Times New Roman" w:hAnsi="Times New Roman" w:cs="Times New Roman"/>
          <w:sz w:val="28"/>
          <w:szCs w:val="28"/>
          <w:lang w:val="ru-RU"/>
        </w:rPr>
      </w:pPr>
      <w:r w:rsidRPr="00D51A83">
        <w:rPr>
          <w:rFonts w:ascii="Times New Roman" w:hAnsi="Times New Roman" w:cs="Times New Roman"/>
          <w:sz w:val="28"/>
          <w:szCs w:val="28"/>
          <w:lang w:val="ru-RU"/>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w:t>
      </w:r>
      <w:r w:rsidRPr="00D51A83">
        <w:rPr>
          <w:rFonts w:ascii="Times New Roman" w:hAnsi="Times New Roman" w:cs="Times New Roman"/>
          <w:sz w:val="28"/>
          <w:szCs w:val="28"/>
          <w:lang w:val="ru-RU"/>
        </w:rPr>
        <w:lastRenderedPageBreak/>
        <w:t>необходимости, но не реже одного раза в три года.</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bookmarkStart w:id="63" w:name="_Toc402276814"/>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Содержание объектов капитального строительства и объектов инфраструктуры</w:t>
      </w:r>
      <w:bookmarkEnd w:id="63"/>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261. Содержание объектов капитального строительства: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 xml:space="preserve">местные разрушения облицовки, штукатурки, фактурного и окрасочного слоев, трещины в штукатурке, </w:t>
      </w:r>
      <w:proofErr w:type="spellStart"/>
      <w:r w:rsidRPr="00D51A83">
        <w:rPr>
          <w:rFonts w:ascii="Times New Roman" w:hAnsi="Times New Roman" w:cs="Times New Roman"/>
          <w:sz w:val="28"/>
          <w:szCs w:val="28"/>
          <w:lang w:val="ru-RU"/>
        </w:rPr>
        <w:t>выкрашивание</w:t>
      </w:r>
      <w:proofErr w:type="spellEnd"/>
      <w:r w:rsidRPr="00D51A83">
        <w:rPr>
          <w:rFonts w:ascii="Times New Roman" w:hAnsi="Times New Roman" w:cs="Times New Roman"/>
          <w:sz w:val="28"/>
          <w:szCs w:val="28"/>
          <w:lang w:val="ru-RU"/>
        </w:rPr>
        <w:t xml:space="preserve"> раствора из швов облицовки, кирпичной и </w:t>
      </w:r>
      <w:proofErr w:type="spellStart"/>
      <w:r w:rsidRPr="00D51A83">
        <w:rPr>
          <w:rFonts w:ascii="Times New Roman" w:hAnsi="Times New Roman" w:cs="Times New Roman"/>
          <w:sz w:val="28"/>
          <w:szCs w:val="28"/>
          <w:lang w:val="ru-RU"/>
        </w:rPr>
        <w:t>мелкоблочной</w:t>
      </w:r>
      <w:proofErr w:type="spellEnd"/>
      <w:r w:rsidRPr="00D51A83">
        <w:rPr>
          <w:rFonts w:ascii="Times New Roman" w:hAnsi="Times New Roman" w:cs="Times New Roman"/>
          <w:sz w:val="28"/>
          <w:szCs w:val="28"/>
          <w:lang w:val="ru-RU"/>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D51A83">
        <w:rPr>
          <w:rFonts w:ascii="Times New Roman" w:hAnsi="Times New Roman" w:cs="Times New Roman"/>
          <w:sz w:val="28"/>
          <w:szCs w:val="28"/>
          <w:lang w:val="ru-RU"/>
        </w:rPr>
        <w:t>высолы</w:t>
      </w:r>
      <w:proofErr w:type="spellEnd"/>
      <w:r w:rsidRPr="00D51A83">
        <w:rPr>
          <w:rFonts w:ascii="Times New Roman" w:hAnsi="Times New Roman" w:cs="Times New Roman"/>
          <w:sz w:val="28"/>
          <w:szCs w:val="28"/>
          <w:lang w:val="ru-RU"/>
        </w:rPr>
        <w:t>, общее загрязнение поверхности, разрушение парапетов и иные подобные разрушения должны устраняться, не допуская их дальнейшего</w:t>
      </w:r>
      <w:proofErr w:type="gramEnd"/>
      <w:r w:rsidRPr="00D51A83">
        <w:rPr>
          <w:rFonts w:ascii="Times New Roman" w:hAnsi="Times New Roman" w:cs="Times New Roman"/>
          <w:sz w:val="28"/>
          <w:szCs w:val="28"/>
          <w:lang w:val="ru-RU"/>
        </w:rPr>
        <w:t xml:space="preserve"> развития;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D51A83">
        <w:rPr>
          <w:rFonts w:ascii="Times New Roman" w:hAnsi="Times New Roman" w:cs="Times New Roman"/>
          <w:sz w:val="28"/>
          <w:szCs w:val="28"/>
          <w:lang w:val="ru-RU"/>
        </w:rPr>
        <w:t>зданий</w:t>
      </w:r>
      <w:proofErr w:type="gramEnd"/>
      <w:r w:rsidRPr="00D51A83">
        <w:rPr>
          <w:rFonts w:ascii="Times New Roman" w:hAnsi="Times New Roman" w:cs="Times New Roman"/>
          <w:sz w:val="28"/>
          <w:szCs w:val="28"/>
          <w:lang w:val="ru-RU"/>
        </w:rPr>
        <w:t xml:space="preserve"> пропорционально занимаемым площадям.</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входы, цоколи, витрины должны содержаться в чистоте и исправном состоянии;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домовые знаки должны </w:t>
      </w:r>
      <w:proofErr w:type="gramStart"/>
      <w:r w:rsidRPr="00D51A83">
        <w:rPr>
          <w:rFonts w:ascii="Times New Roman" w:hAnsi="Times New Roman" w:cs="Times New Roman"/>
          <w:sz w:val="28"/>
          <w:szCs w:val="28"/>
          <w:lang w:val="ru-RU"/>
        </w:rPr>
        <w:t>содержатся</w:t>
      </w:r>
      <w:proofErr w:type="gramEnd"/>
      <w:r w:rsidRPr="00D51A83">
        <w:rPr>
          <w:rFonts w:ascii="Times New Roman" w:hAnsi="Times New Roman" w:cs="Times New Roman"/>
          <w:sz w:val="28"/>
          <w:szCs w:val="28"/>
          <w:lang w:val="ru-RU"/>
        </w:rPr>
        <w:t xml:space="preserve"> в чистоте, их освещение в темное время суток должно быть в исправном состоянии;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мостики для перехода через коммуникации должны быть исправными и содержаться в чистоте;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козырьки подъездов, а также кровля должны быть очищены от загрязнений, древесно-кустарниковой и сорной растительности; </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w:t>
      </w:r>
      <w:r w:rsidRPr="00D51A83">
        <w:rPr>
          <w:rFonts w:ascii="Times New Roman" w:hAnsi="Times New Roman" w:cs="Times New Roman"/>
          <w:sz w:val="28"/>
          <w:szCs w:val="28"/>
          <w:lang w:val="ru-RU"/>
        </w:rPr>
        <w:lastRenderedPageBreak/>
        <w:t>остальных скатов кровли, а также плоских кровель должен производиться на внутренние дворовые территории.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262. Малые архитектурные формы должны содержаться в чистоте, окраска должна производиться не реже 1 раза в год, ремонт – по мере необходимости.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264. Содержание некапитальных сооружений: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окраска некапитальных сооружений должна производиться не реже 1 раза в год, ремонт – по мере необходимости.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265. Водные устройства должны содержаться в чистоте, в том числе и в период их отключения. </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Окраска элементов водных устройств должна производиться не реже 1 раза в год, ремонт – по мере необходимости. </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bookmarkStart w:id="64" w:name="Par242"/>
      <w:bookmarkStart w:id="65" w:name="_Toc402276815"/>
      <w:bookmarkEnd w:id="64"/>
      <w:r w:rsidRPr="00D51A83">
        <w:rPr>
          <w:rFonts w:ascii="Times New Roman" w:eastAsia="MS Gothic" w:hAnsi="Times New Roman" w:cs="Times New Roman"/>
          <w:b/>
          <w:sz w:val="28"/>
          <w:szCs w:val="28"/>
          <w:lang w:val="ru-RU"/>
        </w:rPr>
        <w:t>Содержание зеленых насаждений</w:t>
      </w:r>
      <w:bookmarkEnd w:id="65"/>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w:t>
      </w:r>
      <w:proofErr w:type="gramStart"/>
      <w:r w:rsidRPr="00D51A83">
        <w:rPr>
          <w:rFonts w:ascii="Times New Roman" w:hAnsi="Times New Roman" w:cs="Times New Roman"/>
          <w:sz w:val="28"/>
          <w:szCs w:val="28"/>
          <w:lang w:val="ru-RU"/>
        </w:rPr>
        <w:t>контроль за</w:t>
      </w:r>
      <w:proofErr w:type="gramEnd"/>
      <w:r w:rsidRPr="00D51A83">
        <w:rPr>
          <w:rFonts w:ascii="Times New Roman" w:hAnsi="Times New Roman" w:cs="Times New Roman"/>
          <w:sz w:val="28"/>
          <w:szCs w:val="28"/>
          <w:lang w:val="ru-RU"/>
        </w:rPr>
        <w:t xml:space="preserve"> состоянием соответствующих зеленых насаждений, обеспечивать их удовлетворительное состояние и развитие.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w:t>
      </w:r>
      <w:r w:rsidRPr="00D51A83">
        <w:rPr>
          <w:rFonts w:ascii="Times New Roman" w:hAnsi="Times New Roman" w:cs="Times New Roman"/>
          <w:sz w:val="28"/>
          <w:szCs w:val="28"/>
          <w:lang w:val="ru-RU"/>
        </w:rPr>
        <w:lastRenderedPageBreak/>
        <w:t>специально оборудованные полигоны.</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269. Части деревьев, кустарников с территории удаляются в течение трех суток со дня проведения вырубки.</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bookmarkStart w:id="66" w:name="_Toc402276816"/>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Содержание наземных частей линейных сооружений и коммуникаций</w:t>
      </w:r>
      <w:bookmarkEnd w:id="66"/>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273. Не допускается повреждение наземных частей смотровых и </w:t>
      </w:r>
      <w:proofErr w:type="spellStart"/>
      <w:r w:rsidRPr="00D51A83">
        <w:rPr>
          <w:rFonts w:ascii="Times New Roman" w:hAnsi="Times New Roman" w:cs="Times New Roman"/>
          <w:sz w:val="28"/>
          <w:szCs w:val="28"/>
          <w:lang w:val="ru-RU"/>
        </w:rPr>
        <w:t>дождеприемных</w:t>
      </w:r>
      <w:proofErr w:type="spellEnd"/>
      <w:r w:rsidRPr="00D51A83">
        <w:rPr>
          <w:rFonts w:ascii="Times New Roman" w:hAnsi="Times New Roman" w:cs="Times New Roman"/>
          <w:sz w:val="28"/>
          <w:szCs w:val="28"/>
          <w:lang w:val="ru-RU"/>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274. Не допускается отсутствие, загрязнение или неокрашенное состояние ограждений, люков смотровых и </w:t>
      </w:r>
      <w:proofErr w:type="spellStart"/>
      <w:r w:rsidRPr="00D51A83">
        <w:rPr>
          <w:rFonts w:ascii="Times New Roman" w:hAnsi="Times New Roman" w:cs="Times New Roman"/>
          <w:sz w:val="28"/>
          <w:szCs w:val="28"/>
          <w:lang w:val="ru-RU"/>
        </w:rPr>
        <w:t>дождеприемных</w:t>
      </w:r>
      <w:proofErr w:type="spellEnd"/>
      <w:r w:rsidRPr="00D51A83">
        <w:rPr>
          <w:rFonts w:ascii="Times New Roman" w:hAnsi="Times New Roman" w:cs="Times New Roman"/>
          <w:sz w:val="28"/>
          <w:szCs w:val="28"/>
          <w:lang w:val="ru-RU"/>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D51A83">
        <w:rPr>
          <w:rFonts w:ascii="Times New Roman" w:hAnsi="Times New Roman" w:cs="Times New Roman"/>
          <w:sz w:val="28"/>
          <w:szCs w:val="28"/>
          <w:lang w:val="ru-RU"/>
        </w:rPr>
        <w:t>дождеприемных</w:t>
      </w:r>
      <w:proofErr w:type="spellEnd"/>
      <w:r w:rsidRPr="00D51A83">
        <w:rPr>
          <w:rFonts w:ascii="Times New Roman" w:hAnsi="Times New Roman" w:cs="Times New Roman"/>
          <w:sz w:val="28"/>
          <w:szCs w:val="28"/>
          <w:lang w:val="ru-RU"/>
        </w:rPr>
        <w:t xml:space="preserve"> колодцев производится юридическими лицами (индивидуальными предпринимателями), эксплуатирующими эти сооружения.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w:t>
      </w:r>
      <w:r w:rsidRPr="00D51A83">
        <w:rPr>
          <w:rFonts w:ascii="Times New Roman" w:hAnsi="Times New Roman" w:cs="Times New Roman"/>
          <w:sz w:val="28"/>
          <w:szCs w:val="28"/>
          <w:lang w:val="ru-RU"/>
        </w:rPr>
        <w:lastRenderedPageBreak/>
        <w:t>водоснабжения (пожарные гидранты, водоемы), расположенным на обслуживаемой территории.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открывать люки колодцев и регулировать запорные устройства на магистралях водопровода, канализации, теплотрасс;</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производить какие-либо работы на данных сетях без разрешения эксплуатирующих организаций;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оставлять колодцы неплотно закрытыми и (или) закрывать разбитыми крышками;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отводить поверхностные воды в систему канализации;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пользоваться пожарными гидрантами в хозяйственных целях;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производить забор воды от уличных колонок с помощью шлангов;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производить разборку колонок;</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
    <w:p w:rsidR="00D51A83" w:rsidRPr="00D51A83" w:rsidRDefault="00D51A83" w:rsidP="00D51A83">
      <w:pPr>
        <w:ind w:firstLine="709"/>
        <w:contextualSpacing/>
        <w:jc w:val="center"/>
        <w:outlineLvl w:val="1"/>
        <w:rPr>
          <w:rFonts w:ascii="Times New Roman" w:eastAsia="MS Gothic" w:hAnsi="Times New Roman" w:cs="Times New Roman"/>
          <w:b/>
          <w:sz w:val="28"/>
          <w:szCs w:val="28"/>
          <w:lang w:val="ru-RU"/>
        </w:rPr>
      </w:pPr>
      <w:bookmarkStart w:id="67" w:name="_Toc402276817"/>
      <w:r w:rsidRPr="00D51A83">
        <w:rPr>
          <w:rFonts w:ascii="Times New Roman" w:eastAsia="MS Gothic" w:hAnsi="Times New Roman" w:cs="Times New Roman"/>
          <w:b/>
          <w:sz w:val="28"/>
          <w:szCs w:val="28"/>
          <w:lang w:val="ru-RU"/>
        </w:rPr>
        <w:t>Содержание производственных территорий</w:t>
      </w:r>
      <w:bookmarkEnd w:id="67"/>
    </w:p>
    <w:p w:rsidR="00D51A83" w:rsidRPr="00D51A83" w:rsidRDefault="00D51A83" w:rsidP="00D51A83">
      <w:pPr>
        <w:ind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D51A83" w:rsidRPr="00D51A83" w:rsidRDefault="00D51A83" w:rsidP="00D51A83">
      <w:pPr>
        <w:ind w:left="142" w:firstLine="709"/>
        <w:contextualSpacing/>
        <w:jc w:val="both"/>
        <w:outlineLvl w:val="1"/>
        <w:rPr>
          <w:rFonts w:ascii="Times New Roman" w:eastAsia="MS Gothic" w:hAnsi="Times New Roman" w:cs="Times New Roman"/>
          <w:sz w:val="28"/>
          <w:szCs w:val="28"/>
          <w:lang w:val="ru-RU"/>
        </w:rPr>
      </w:pPr>
      <w:bookmarkStart w:id="68" w:name="Par249"/>
      <w:bookmarkStart w:id="69" w:name="Par280"/>
      <w:bookmarkStart w:id="70" w:name="_Toc402276818"/>
      <w:bookmarkEnd w:id="68"/>
      <w:bookmarkEnd w:id="69"/>
    </w:p>
    <w:p w:rsidR="00D51A83" w:rsidRPr="00D51A83" w:rsidRDefault="00D51A83" w:rsidP="00D51A83">
      <w:pPr>
        <w:ind w:left="142"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lastRenderedPageBreak/>
        <w:t>Содержание частных домовладений, в том числе используемых для временного (сезонного) проживания</w:t>
      </w:r>
      <w:bookmarkEnd w:id="70"/>
    </w:p>
    <w:p w:rsidR="00D51A83" w:rsidRPr="00D51A83" w:rsidRDefault="00D51A83" w:rsidP="00D51A83">
      <w:pPr>
        <w:ind w:left="142" w:firstLine="709"/>
        <w:contextualSpacing/>
        <w:jc w:val="both"/>
        <w:rPr>
          <w:rFonts w:ascii="Times New Roman" w:hAnsi="Times New Roman" w:cs="Times New Roman"/>
          <w:sz w:val="28"/>
          <w:szCs w:val="28"/>
          <w:lang w:val="ru-RU"/>
        </w:rPr>
      </w:pPr>
    </w:p>
    <w:p w:rsidR="00D51A83" w:rsidRPr="00D51A83" w:rsidRDefault="00D51A83" w:rsidP="00D51A83">
      <w:pPr>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282. Собственники домовладений, в том числе используемых для временного (сезонного) проживания, обязаны:</w:t>
      </w:r>
    </w:p>
    <w:p w:rsidR="00D51A83" w:rsidRPr="00D51A83" w:rsidRDefault="00D51A83" w:rsidP="00D51A83">
      <w:pPr>
        <w:tabs>
          <w:tab w:val="left" w:pos="0"/>
        </w:tabs>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складировать бытовые отходы и мусор в специально оборудованных местах;</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не допускать длительного (свыше 7 дней) хранения топлива, удобрений, горбыля, опила, строительных и других материалов на фасадной части, прилегающей к домовладению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не допускать хранения техники, механизмов, автомобилей, в том числе разукомплектованных, на прилегающей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не допускать производства ремонта или мойки автомобилей, смены масла или технических жидкостей на прилегающей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283. Запрещается сжигание, а также захоронение мусора на территории земельных участков, на которых расположены дома.</w:t>
      </w:r>
    </w:p>
    <w:p w:rsidR="00D51A83" w:rsidRPr="00D51A83" w:rsidRDefault="00D51A83" w:rsidP="00D51A83">
      <w:pPr>
        <w:ind w:left="142" w:firstLine="709"/>
        <w:contextualSpacing/>
        <w:jc w:val="both"/>
        <w:outlineLvl w:val="1"/>
        <w:rPr>
          <w:rFonts w:ascii="Times New Roman" w:eastAsia="MS Gothic" w:hAnsi="Times New Roman" w:cs="Times New Roman"/>
          <w:sz w:val="28"/>
          <w:szCs w:val="28"/>
          <w:lang w:val="ru-RU"/>
        </w:rPr>
      </w:pPr>
      <w:bookmarkStart w:id="71" w:name="Par291"/>
      <w:bookmarkStart w:id="72" w:name="_Toc402276819"/>
      <w:bookmarkEnd w:id="71"/>
    </w:p>
    <w:p w:rsidR="00D51A83" w:rsidRPr="00D51A83" w:rsidRDefault="00D51A83" w:rsidP="00D51A83">
      <w:pPr>
        <w:ind w:left="142" w:firstLine="709"/>
        <w:contextualSpacing/>
        <w:jc w:val="center"/>
        <w:outlineLvl w:val="1"/>
        <w:rPr>
          <w:rFonts w:ascii="Times New Roman" w:eastAsia="MS Gothic" w:hAnsi="Times New Roman" w:cs="Times New Roman"/>
          <w:b/>
          <w:color w:val="000000" w:themeColor="text1"/>
          <w:sz w:val="28"/>
          <w:szCs w:val="28"/>
          <w:lang w:val="ru-RU"/>
        </w:rPr>
      </w:pPr>
      <w:r w:rsidRPr="00D51A83">
        <w:rPr>
          <w:rFonts w:ascii="Times New Roman" w:eastAsia="MS Gothic" w:hAnsi="Times New Roman" w:cs="Times New Roman"/>
          <w:b/>
          <w:color w:val="000000" w:themeColor="text1"/>
          <w:sz w:val="28"/>
          <w:szCs w:val="28"/>
          <w:lang w:val="ru-RU"/>
        </w:rPr>
        <w:t>Содержание территории садоводческих, огороднических и дачных некоммерческих объединений граждан</w:t>
      </w:r>
      <w:bookmarkEnd w:id="72"/>
    </w:p>
    <w:p w:rsidR="00D51A83" w:rsidRPr="00D51A83" w:rsidRDefault="00D51A83" w:rsidP="00D51A83">
      <w:pPr>
        <w:ind w:left="142" w:firstLine="709"/>
        <w:contextualSpacing/>
        <w:jc w:val="both"/>
        <w:outlineLvl w:val="1"/>
        <w:rPr>
          <w:rFonts w:ascii="Times New Roman" w:eastAsia="MS Gothic" w:hAnsi="Times New Roman" w:cs="Times New Roman"/>
          <w:b/>
          <w:color w:val="000000" w:themeColor="text1"/>
          <w:sz w:val="28"/>
          <w:szCs w:val="28"/>
          <w:lang w:val="ru-RU"/>
        </w:rPr>
      </w:pP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D51A83" w:rsidRPr="00D51A83" w:rsidRDefault="00D51A83" w:rsidP="00D51A83">
      <w:pPr>
        <w:tabs>
          <w:tab w:val="right" w:pos="10212"/>
        </w:tabs>
        <w:ind w:left="142" w:firstLine="709"/>
        <w:contextualSpacing/>
        <w:jc w:val="center"/>
        <w:rPr>
          <w:rFonts w:ascii="Times New Roman" w:hAnsi="Times New Roman" w:cs="Times New Roman"/>
          <w:sz w:val="28"/>
          <w:szCs w:val="28"/>
          <w:lang w:val="ru-RU"/>
        </w:rPr>
      </w:pPr>
    </w:p>
    <w:p w:rsidR="00D51A83" w:rsidRPr="00D51A83" w:rsidRDefault="00D51A83" w:rsidP="00D51A83">
      <w:pPr>
        <w:tabs>
          <w:tab w:val="right" w:pos="10212"/>
        </w:tabs>
        <w:ind w:left="142" w:firstLine="709"/>
        <w:contextualSpacing/>
        <w:jc w:val="center"/>
        <w:rPr>
          <w:rFonts w:ascii="Times New Roman" w:hAnsi="Times New Roman" w:cs="Times New Roman"/>
          <w:b/>
          <w:bCs/>
          <w:sz w:val="28"/>
          <w:szCs w:val="28"/>
          <w:lang w:val="ru-RU"/>
        </w:rPr>
      </w:pPr>
      <w:r w:rsidRPr="00D51A83">
        <w:rPr>
          <w:rFonts w:ascii="Times New Roman" w:hAnsi="Times New Roman" w:cs="Times New Roman"/>
          <w:b/>
          <w:bCs/>
          <w:sz w:val="28"/>
          <w:szCs w:val="28"/>
        </w:rPr>
        <w:t>IV</w:t>
      </w:r>
      <w:r w:rsidRPr="00D51A83">
        <w:rPr>
          <w:rFonts w:ascii="Times New Roman" w:hAnsi="Times New Roman" w:cs="Times New Roman"/>
          <w:b/>
          <w:bCs/>
          <w:sz w:val="28"/>
          <w:szCs w:val="28"/>
          <w:lang w:val="ru-RU"/>
        </w:rPr>
        <w:t>. Обеспечение чистоты и порядка в сельском поселении. Правила организации и производства уборочных работ.</w:t>
      </w:r>
    </w:p>
    <w:p w:rsidR="00D51A83" w:rsidRPr="00D51A83" w:rsidRDefault="00D51A83" w:rsidP="00D51A83">
      <w:pPr>
        <w:tabs>
          <w:tab w:val="right" w:pos="10212"/>
        </w:tabs>
        <w:ind w:left="142" w:firstLine="709"/>
        <w:contextualSpacing/>
        <w:jc w:val="center"/>
        <w:rPr>
          <w:rFonts w:ascii="Times New Roman" w:hAnsi="Times New Roman" w:cs="Times New Roman"/>
          <w:bCs/>
          <w:sz w:val="28"/>
          <w:szCs w:val="28"/>
          <w:lang w:val="ru-RU"/>
        </w:rPr>
      </w:pPr>
    </w:p>
    <w:p w:rsidR="00D51A83" w:rsidRPr="00D51A83" w:rsidRDefault="00D51A83" w:rsidP="00D51A83">
      <w:pPr>
        <w:pStyle w:val="formattext"/>
        <w:shd w:val="clear" w:color="auto" w:fill="FFFFFF"/>
        <w:spacing w:before="0" w:beforeAutospacing="0" w:after="0" w:afterAutospacing="0"/>
        <w:ind w:left="142" w:firstLine="709"/>
        <w:contextualSpacing/>
        <w:jc w:val="center"/>
        <w:textAlignment w:val="baseline"/>
        <w:rPr>
          <w:b/>
          <w:color w:val="2D2D2D"/>
          <w:spacing w:val="2"/>
          <w:sz w:val="28"/>
          <w:szCs w:val="28"/>
        </w:rPr>
      </w:pPr>
      <w:bookmarkStart w:id="73" w:name="Par93"/>
      <w:bookmarkStart w:id="74" w:name="Par122"/>
      <w:bookmarkStart w:id="75" w:name="_Toc402276826"/>
      <w:bookmarkEnd w:id="73"/>
      <w:bookmarkEnd w:id="74"/>
      <w:r w:rsidRPr="00D51A83">
        <w:rPr>
          <w:rFonts w:eastAsia="MS Gothic"/>
          <w:b/>
          <w:sz w:val="28"/>
          <w:szCs w:val="28"/>
        </w:rPr>
        <w:t>Общие требования к проведению благоустройства и уборочных работ на территории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b/>
          <w:color w:val="2D2D2D"/>
          <w:spacing w:val="2"/>
          <w:sz w:val="28"/>
          <w:szCs w:val="28"/>
        </w:rPr>
      </w:pP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 xml:space="preserve">285. Собственники земельных участков, зданий, строений и сооружений и (или) уполномоченные ими лица, являющиеся владельцами </w:t>
      </w:r>
      <w:r w:rsidRPr="00D51A83">
        <w:rPr>
          <w:spacing w:val="2"/>
          <w:sz w:val="28"/>
          <w:szCs w:val="28"/>
        </w:rPr>
        <w:lastRenderedPageBreak/>
        <w:t>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w:t>
      </w:r>
      <w:proofErr w:type="spellStart"/>
      <w:r w:rsidRPr="00D51A83">
        <w:rPr>
          <w:spacing w:val="2"/>
          <w:sz w:val="28"/>
          <w:szCs w:val="28"/>
        </w:rPr>
        <w:t>сухостоящей</w:t>
      </w:r>
      <w:proofErr w:type="spellEnd"/>
      <w:r w:rsidRPr="00D51A83">
        <w:rPr>
          <w:spacing w:val="2"/>
          <w:sz w:val="28"/>
          <w:szCs w:val="28"/>
        </w:rPr>
        <w:t xml:space="preserve"> травы. Состав работ и периодичность их выполнения устанавливается администрацией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недопущение загрязнения объектов улично-дорожной сети жидкими, сыпучими и иными веществами при их транспортировке;</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проведение дератизации и дезинфекции в местах общего пользования, подвалах, технических подпольях объектов жилищного фонда;</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установку урн для кратковременного хранения мусора, их очистку, ремонт и покраску;</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289. Ответственность за организацию и производство уборочных работ возлагается: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lastRenderedPageBreak/>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мусора после сноса зданий, строений, сооружений - на организацию, выполняющую работы по сносу;</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места осуществления земляных работ - на лицо, которому выдан ордер-договор на право производства земляных работ;</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территории объектов некапитального строительства - на владельца объекта;</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мест временной уличной торговли - на лиц, осуществляющих торговую деятельность;</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за уборку мест размещения сезонных аттракционов - на лиц, осуществляющих размещение сезонных аттракционов.</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 xml:space="preserve">280. Организация работ по удалению </w:t>
      </w:r>
      <w:proofErr w:type="spellStart"/>
      <w:r w:rsidRPr="00D51A83">
        <w:rPr>
          <w:spacing w:val="2"/>
          <w:sz w:val="28"/>
          <w:szCs w:val="28"/>
        </w:rPr>
        <w:t>несанкционированно</w:t>
      </w:r>
      <w:proofErr w:type="spellEnd"/>
      <w:r w:rsidRPr="00D51A83">
        <w:rPr>
          <w:spacing w:val="2"/>
          <w:sz w:val="28"/>
          <w:szCs w:val="28"/>
        </w:rPr>
        <w:t xml:space="preserve">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 xml:space="preserve">290. </w:t>
      </w:r>
      <w:proofErr w:type="gramStart"/>
      <w:r w:rsidRPr="00D51A83">
        <w:rPr>
          <w:spacing w:val="2"/>
          <w:sz w:val="28"/>
          <w:szCs w:val="28"/>
        </w:rPr>
        <w:t xml:space="preserve">Обязанность по ликвидации последствий аварий, сбоев работы водопроводных и канализационных сетей (в том числе скол и вывоз льда, обработка </w:t>
      </w:r>
      <w:proofErr w:type="spellStart"/>
      <w:r w:rsidRPr="00D51A83">
        <w:rPr>
          <w:spacing w:val="2"/>
          <w:sz w:val="28"/>
          <w:szCs w:val="28"/>
        </w:rPr>
        <w:t>противогололедным</w:t>
      </w:r>
      <w:proofErr w:type="spellEnd"/>
      <w:r w:rsidRPr="00D51A83">
        <w:rPr>
          <w:spacing w:val="2"/>
          <w:sz w:val="28"/>
          <w:szCs w:val="28"/>
        </w:rPr>
        <w:t xml:space="preserve">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roofErr w:type="gramEnd"/>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 xml:space="preserve">291. Обязанность по откачке луж, образовавшихся вследствие выпадения осадков и таяния снега, льда на автомобильных дорогах </w:t>
      </w:r>
      <w:r w:rsidRPr="00D51A83">
        <w:rPr>
          <w:spacing w:val="2"/>
          <w:sz w:val="28"/>
          <w:szCs w:val="28"/>
        </w:rPr>
        <w:lastRenderedPageBreak/>
        <w:t>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292. Обследование смотровых и </w:t>
      </w:r>
      <w:proofErr w:type="spellStart"/>
      <w:r w:rsidRPr="00D51A83">
        <w:rPr>
          <w:rFonts w:ascii="Times New Roman" w:hAnsi="Times New Roman" w:cs="Times New Roman"/>
          <w:sz w:val="28"/>
          <w:szCs w:val="28"/>
          <w:lang w:val="ru-RU"/>
        </w:rPr>
        <w:t>дождеприемных</w:t>
      </w:r>
      <w:proofErr w:type="spellEnd"/>
      <w:r w:rsidRPr="00D51A83">
        <w:rPr>
          <w:rFonts w:ascii="Times New Roman" w:hAnsi="Times New Roman" w:cs="Times New Roman"/>
          <w:sz w:val="28"/>
          <w:szCs w:val="28"/>
          <w:lang w:val="ru-RU"/>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295. Упавшие деревья должны быть удалены с проезжей части дорог, тротуаров, от </w:t>
      </w:r>
      <w:proofErr w:type="spellStart"/>
      <w:r w:rsidRPr="00D51A83">
        <w:rPr>
          <w:rFonts w:ascii="Times New Roman" w:hAnsi="Times New Roman" w:cs="Times New Roman"/>
          <w:sz w:val="28"/>
          <w:szCs w:val="28"/>
          <w:lang w:val="ru-RU"/>
        </w:rPr>
        <w:t>токонесущих</w:t>
      </w:r>
      <w:proofErr w:type="spellEnd"/>
      <w:r w:rsidRPr="00D51A83">
        <w:rPr>
          <w:rFonts w:ascii="Times New Roman" w:hAnsi="Times New Roman" w:cs="Times New Roman"/>
          <w:sz w:val="28"/>
          <w:szCs w:val="28"/>
          <w:lang w:val="ru-RU"/>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D51A83" w:rsidRPr="00D51A83" w:rsidRDefault="00D51A83" w:rsidP="00D51A83">
      <w:pPr>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Не допускается касание ветвями деревьев </w:t>
      </w:r>
      <w:proofErr w:type="spellStart"/>
      <w:r w:rsidRPr="00D51A83">
        <w:rPr>
          <w:rFonts w:ascii="Times New Roman" w:hAnsi="Times New Roman" w:cs="Times New Roman"/>
          <w:sz w:val="28"/>
          <w:szCs w:val="28"/>
          <w:lang w:val="ru-RU"/>
        </w:rPr>
        <w:t>токонесущих</w:t>
      </w:r>
      <w:proofErr w:type="spellEnd"/>
      <w:r w:rsidRPr="00D51A83">
        <w:rPr>
          <w:rFonts w:ascii="Times New Roman" w:hAnsi="Times New Roman" w:cs="Times New Roman"/>
          <w:sz w:val="28"/>
          <w:szCs w:val="28"/>
          <w:lang w:val="ru-RU"/>
        </w:rPr>
        <w:t xml:space="preserve"> проводов, закрывание ими указателей улиц и номерных знаков домов.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296. Запрещается: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мойка транспортных средств, слив топлива, масел, технических жидкостей вне специально отведенных мест;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roofErr w:type="gramEnd"/>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w:t>
      </w:r>
      <w:r w:rsidRPr="00D51A83">
        <w:rPr>
          <w:rFonts w:ascii="Times New Roman" w:hAnsi="Times New Roman" w:cs="Times New Roman"/>
          <w:sz w:val="28"/>
          <w:szCs w:val="28"/>
          <w:lang w:val="ru-RU"/>
        </w:rPr>
        <w:lastRenderedPageBreak/>
        <w:t>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roofErr w:type="gramEnd"/>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D51A83" w:rsidRPr="00D51A83" w:rsidRDefault="00D51A83" w:rsidP="00D51A83">
      <w:pPr>
        <w:ind w:left="142" w:firstLine="709"/>
        <w:contextualSpacing/>
        <w:jc w:val="both"/>
        <w:outlineLvl w:val="1"/>
        <w:rPr>
          <w:rFonts w:ascii="Times New Roman" w:eastAsia="MS Gothic" w:hAnsi="Times New Roman" w:cs="Times New Roman"/>
          <w:sz w:val="28"/>
          <w:szCs w:val="28"/>
          <w:highlight w:val="yellow"/>
          <w:lang w:val="ru-RU"/>
        </w:rPr>
      </w:pPr>
      <w:bookmarkStart w:id="76" w:name="_Toc402276827"/>
      <w:bookmarkEnd w:id="75"/>
    </w:p>
    <w:p w:rsidR="00D51A83" w:rsidRPr="00D51A83" w:rsidRDefault="00D51A83" w:rsidP="00D51A83">
      <w:pPr>
        <w:ind w:left="142" w:firstLine="709"/>
        <w:contextualSpacing/>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Месячник благоустройства</w:t>
      </w:r>
      <w:bookmarkEnd w:id="76"/>
    </w:p>
    <w:p w:rsidR="00D51A83" w:rsidRPr="00D51A83" w:rsidRDefault="00D51A83" w:rsidP="00D51A83">
      <w:pPr>
        <w:ind w:left="142" w:firstLine="709"/>
        <w:contextualSpacing/>
        <w:jc w:val="both"/>
        <w:outlineLvl w:val="1"/>
        <w:rPr>
          <w:rFonts w:ascii="Times New Roman" w:eastAsia="MS Gothic" w:hAnsi="Times New Roman" w:cs="Times New Roman"/>
          <w:b/>
          <w:sz w:val="28"/>
          <w:szCs w:val="28"/>
          <w:lang w:val="ru-RU"/>
        </w:rPr>
      </w:pP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298.</w:t>
      </w:r>
      <w:r w:rsidRPr="00D51A83">
        <w:rPr>
          <w:rFonts w:ascii="Times New Roman" w:hAnsi="Times New Roman" w:cs="Times New Roman"/>
          <w:sz w:val="28"/>
          <w:szCs w:val="28"/>
          <w:lang w:val="ru-RU"/>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D51A83" w:rsidRPr="00D51A83" w:rsidRDefault="00D51A83" w:rsidP="00D51A83">
      <w:pPr>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300. Осуществление работ в течение месячника по благоустройству осуществляется за счет:</w:t>
      </w:r>
    </w:p>
    <w:p w:rsidR="00D51A83" w:rsidRPr="00D51A83" w:rsidRDefault="00D51A83" w:rsidP="00D51A83">
      <w:pPr>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средств бюджета сельского поселения – в отношении объектов благоустройства, находящихся в муниципальной собственности;</w:t>
      </w:r>
    </w:p>
    <w:p w:rsidR="00D51A83" w:rsidRPr="00D51A83" w:rsidRDefault="00D51A83" w:rsidP="00D51A83">
      <w:pPr>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D51A83" w:rsidRPr="00D51A83" w:rsidRDefault="00D51A83" w:rsidP="00D51A83">
      <w:pPr>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D51A83" w:rsidRPr="00D51A83" w:rsidRDefault="00D51A83" w:rsidP="00D51A83">
      <w:pPr>
        <w:ind w:left="142" w:firstLine="709"/>
        <w:contextualSpacing/>
        <w:jc w:val="both"/>
        <w:rPr>
          <w:rFonts w:ascii="Times New Roman" w:hAnsi="Times New Roman" w:cs="Times New Roman"/>
          <w:sz w:val="28"/>
          <w:szCs w:val="28"/>
          <w:lang w:val="ru-RU"/>
        </w:rPr>
      </w:pPr>
    </w:p>
    <w:p w:rsidR="00D51A83" w:rsidRPr="00D51A83" w:rsidRDefault="00D51A83" w:rsidP="00D51A83">
      <w:pPr>
        <w:pStyle w:val="a5"/>
        <w:shd w:val="clear" w:color="auto" w:fill="FFFFFF"/>
        <w:ind w:left="851"/>
        <w:jc w:val="center"/>
        <w:textAlignment w:val="baseline"/>
        <w:rPr>
          <w:rFonts w:ascii="Times New Roman" w:hAnsi="Times New Roman" w:cs="Times New Roman"/>
          <w:b/>
          <w:color w:val="2D2D2D"/>
          <w:spacing w:val="2"/>
          <w:sz w:val="28"/>
          <w:szCs w:val="28"/>
          <w:lang w:val="ru-RU" w:eastAsia="ru-RU"/>
        </w:rPr>
      </w:pPr>
      <w:bookmarkStart w:id="77" w:name="Par163"/>
      <w:bookmarkStart w:id="78" w:name="_Toc402276829"/>
      <w:bookmarkEnd w:id="77"/>
      <w:r w:rsidRPr="00D51A83">
        <w:rPr>
          <w:rFonts w:ascii="Times New Roman" w:hAnsi="Times New Roman" w:cs="Times New Roman"/>
          <w:b/>
          <w:color w:val="2D2D2D"/>
          <w:spacing w:val="2"/>
          <w:sz w:val="28"/>
          <w:szCs w:val="28"/>
          <w:lang w:val="ru-RU" w:eastAsia="ru-RU"/>
        </w:rPr>
        <w:lastRenderedPageBreak/>
        <w:t>Уборка территории сельского поселения в зимний период</w:t>
      </w:r>
    </w:p>
    <w:p w:rsidR="00D51A83" w:rsidRPr="00D51A83" w:rsidRDefault="00D51A83" w:rsidP="00D51A83">
      <w:pPr>
        <w:pStyle w:val="a5"/>
        <w:shd w:val="clear" w:color="auto" w:fill="FFFFFF"/>
        <w:ind w:left="851"/>
        <w:jc w:val="both"/>
        <w:textAlignment w:val="baseline"/>
        <w:rPr>
          <w:rFonts w:ascii="Times New Roman" w:hAnsi="Times New Roman" w:cs="Times New Roman"/>
          <w:b/>
          <w:color w:val="2D2D2D"/>
          <w:spacing w:val="2"/>
          <w:sz w:val="28"/>
          <w:szCs w:val="28"/>
          <w:lang w:val="ru-RU" w:eastAsia="ru-RU"/>
        </w:rPr>
      </w:pP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302. В зимний период на дорогах проводятся следующие виды работ:</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подметание и сгребание снега подметально-уборочными машинами и подметальными тракторами;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организация работ по обработке дорог </w:t>
      </w:r>
      <w:proofErr w:type="spellStart"/>
      <w:r w:rsidRPr="00D51A83">
        <w:rPr>
          <w:rFonts w:ascii="Times New Roman" w:hAnsi="Times New Roman" w:cs="Times New Roman"/>
          <w:spacing w:val="2"/>
          <w:sz w:val="28"/>
          <w:szCs w:val="28"/>
          <w:lang w:val="ru-RU" w:eastAsia="ru-RU"/>
        </w:rPr>
        <w:t>противогололедными</w:t>
      </w:r>
      <w:proofErr w:type="spellEnd"/>
      <w:r w:rsidRPr="00D51A83">
        <w:rPr>
          <w:rFonts w:ascii="Times New Roman" w:hAnsi="Times New Roman" w:cs="Times New Roman"/>
          <w:spacing w:val="2"/>
          <w:sz w:val="28"/>
          <w:szCs w:val="28"/>
          <w:lang w:val="ru-RU" w:eastAsia="ru-RU"/>
        </w:rPr>
        <w:t xml:space="preserve"> материалами;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подготовка снежного вала автогрейдерами и бульдозерами;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разгребание и сметание валов снега на перекрестках и въездах во дворы, на остановочных пунктах и пешеходных переходах;</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вывоз снега на </w:t>
      </w:r>
      <w:proofErr w:type="spellStart"/>
      <w:r w:rsidRPr="00D51A83">
        <w:rPr>
          <w:rFonts w:ascii="Times New Roman" w:hAnsi="Times New Roman" w:cs="Times New Roman"/>
          <w:spacing w:val="2"/>
          <w:sz w:val="28"/>
          <w:szCs w:val="28"/>
          <w:lang w:val="ru-RU" w:eastAsia="ru-RU"/>
        </w:rPr>
        <w:t>снегоприемные</w:t>
      </w:r>
      <w:proofErr w:type="spellEnd"/>
      <w:r w:rsidRPr="00D51A83">
        <w:rPr>
          <w:rFonts w:ascii="Times New Roman" w:hAnsi="Times New Roman" w:cs="Times New Roman"/>
          <w:spacing w:val="2"/>
          <w:sz w:val="28"/>
          <w:szCs w:val="28"/>
          <w:lang w:val="ru-RU" w:eastAsia="ru-RU"/>
        </w:rPr>
        <w:t xml:space="preserve"> пункты;</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удаление наката автогрейдерами;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уборка снега вдоль проезжей части вручную.</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303. В зимний период на тротуарах проводятся следующие виды работ:</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уборка снега вручную;</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подметание и сгребание снега подметальными тракторами;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очистка тротуаров от уплотненного снега;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посыпка тротуаров мелкофракционным щебнем;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погрузка и вывоз снега.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w:t>
      </w:r>
      <w:proofErr w:type="spellStart"/>
      <w:r w:rsidRPr="00D51A83">
        <w:rPr>
          <w:rFonts w:ascii="Times New Roman" w:hAnsi="Times New Roman" w:cs="Times New Roman"/>
          <w:spacing w:val="2"/>
          <w:sz w:val="28"/>
          <w:szCs w:val="28"/>
          <w:lang w:val="ru-RU" w:eastAsia="ru-RU"/>
        </w:rPr>
        <w:t>противогололедные</w:t>
      </w:r>
      <w:proofErr w:type="spellEnd"/>
      <w:r w:rsidRPr="00D51A83">
        <w:rPr>
          <w:rFonts w:ascii="Times New Roman" w:hAnsi="Times New Roman" w:cs="Times New Roman"/>
          <w:spacing w:val="2"/>
          <w:sz w:val="28"/>
          <w:szCs w:val="28"/>
          <w:lang w:val="ru-RU" w:eastAsia="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305. К первоочередным операциям зимней уборки относятся: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обработка проезжей части дороги </w:t>
      </w:r>
      <w:proofErr w:type="spellStart"/>
      <w:r w:rsidRPr="00D51A83">
        <w:rPr>
          <w:rFonts w:ascii="Times New Roman" w:hAnsi="Times New Roman" w:cs="Times New Roman"/>
          <w:spacing w:val="2"/>
          <w:sz w:val="28"/>
          <w:szCs w:val="28"/>
          <w:lang w:val="ru-RU" w:eastAsia="ru-RU"/>
        </w:rPr>
        <w:t>противогололедными</w:t>
      </w:r>
      <w:proofErr w:type="spellEnd"/>
      <w:r w:rsidRPr="00D51A83">
        <w:rPr>
          <w:rFonts w:ascii="Times New Roman" w:hAnsi="Times New Roman" w:cs="Times New Roman"/>
          <w:spacing w:val="2"/>
          <w:sz w:val="28"/>
          <w:szCs w:val="28"/>
          <w:lang w:val="ru-RU" w:eastAsia="ru-RU"/>
        </w:rPr>
        <w:t xml:space="preserve"> материалами;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сгребание и подметание снега;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формирование снежного вала для последующего вывоза;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306. К операциям второй очереди относятся: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вывоз снега;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зачистка дорожных лотков после удаления снега;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скалывание льда и удаление снежно-ледяных образований механизированным и ручным способом.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lastRenderedPageBreak/>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308. С началом снегопада в первую очередь обрабатываются </w:t>
      </w:r>
      <w:proofErr w:type="spellStart"/>
      <w:r w:rsidRPr="00D51A83">
        <w:rPr>
          <w:rFonts w:ascii="Times New Roman" w:hAnsi="Times New Roman" w:cs="Times New Roman"/>
          <w:spacing w:val="2"/>
          <w:sz w:val="28"/>
          <w:szCs w:val="28"/>
          <w:lang w:val="ru-RU" w:eastAsia="ru-RU"/>
        </w:rPr>
        <w:t>противогололедными</w:t>
      </w:r>
      <w:proofErr w:type="spellEnd"/>
      <w:r w:rsidRPr="00D51A83">
        <w:rPr>
          <w:rFonts w:ascii="Times New Roman" w:hAnsi="Times New Roman" w:cs="Times New Roman"/>
          <w:spacing w:val="2"/>
          <w:sz w:val="28"/>
          <w:szCs w:val="28"/>
          <w:lang w:val="ru-RU" w:eastAsia="ru-RU"/>
        </w:rPr>
        <w:t xml:space="preserve">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310. По окончании снегопада производится завершающее сгребание </w:t>
      </w:r>
      <w:proofErr w:type="gramStart"/>
      <w:r w:rsidRPr="00D51A83">
        <w:rPr>
          <w:rFonts w:ascii="Times New Roman" w:hAnsi="Times New Roman" w:cs="Times New Roman"/>
          <w:spacing w:val="2"/>
          <w:sz w:val="28"/>
          <w:szCs w:val="28"/>
          <w:lang w:val="ru-RU" w:eastAsia="ru-RU"/>
        </w:rPr>
        <w:t>снега</w:t>
      </w:r>
      <w:proofErr w:type="gramEnd"/>
      <w:r w:rsidRPr="00D51A83">
        <w:rPr>
          <w:rFonts w:ascii="Times New Roman" w:hAnsi="Times New Roman" w:cs="Times New Roman"/>
          <w:spacing w:val="2"/>
          <w:sz w:val="28"/>
          <w:szCs w:val="28"/>
          <w:lang w:val="ru-RU" w:eastAsia="ru-RU"/>
        </w:rPr>
        <w:t xml:space="preserve">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312. Формирование снежных валов не допускается: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на пересечениях всех дорог и улиц в одном уровне и вблизи железнодорожных переездов в зоне треугольника видимости;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ближе 5 м от пешеходного перехода;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ближе 20 м от остановочного пункта;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на участках дорог, оборудованных транспортными ограждениями или повышенным бордюром;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на тротуарах.</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314. Вывоз снега с улиц и проездов осуществляется на подготовленные </w:t>
      </w:r>
      <w:proofErr w:type="spellStart"/>
      <w:r w:rsidRPr="00D51A83">
        <w:rPr>
          <w:rFonts w:ascii="Times New Roman" w:hAnsi="Times New Roman" w:cs="Times New Roman"/>
          <w:spacing w:val="2"/>
          <w:sz w:val="28"/>
          <w:szCs w:val="28"/>
          <w:lang w:val="ru-RU" w:eastAsia="ru-RU"/>
        </w:rPr>
        <w:t>снегоприемные</w:t>
      </w:r>
      <w:proofErr w:type="spellEnd"/>
      <w:r w:rsidRPr="00D51A83">
        <w:rPr>
          <w:rFonts w:ascii="Times New Roman" w:hAnsi="Times New Roman" w:cs="Times New Roman"/>
          <w:spacing w:val="2"/>
          <w:sz w:val="28"/>
          <w:szCs w:val="28"/>
          <w:lang w:val="ru-RU" w:eastAsia="ru-RU"/>
        </w:rPr>
        <w:t xml:space="preserve">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w:t>
      </w:r>
      <w:r w:rsidRPr="00D51A83">
        <w:rPr>
          <w:rFonts w:ascii="Times New Roman" w:hAnsi="Times New Roman" w:cs="Times New Roman"/>
          <w:spacing w:val="2"/>
          <w:sz w:val="28"/>
          <w:szCs w:val="28"/>
          <w:lang w:val="ru-RU" w:eastAsia="ru-RU"/>
        </w:rPr>
        <w:lastRenderedPageBreak/>
        <w:t xml:space="preserve">сходов, пешеходных дорожек и посадочных площадок, и элементов </w:t>
      </w:r>
      <w:proofErr w:type="spellStart"/>
      <w:r w:rsidRPr="00D51A83">
        <w:rPr>
          <w:rFonts w:ascii="Times New Roman" w:hAnsi="Times New Roman" w:cs="Times New Roman"/>
          <w:spacing w:val="2"/>
          <w:sz w:val="28"/>
          <w:szCs w:val="28"/>
          <w:lang w:val="ru-RU" w:eastAsia="ru-RU"/>
        </w:rPr>
        <w:t>безбарьерной</w:t>
      </w:r>
      <w:proofErr w:type="spellEnd"/>
      <w:r w:rsidRPr="00D51A83">
        <w:rPr>
          <w:rFonts w:ascii="Times New Roman" w:hAnsi="Times New Roman" w:cs="Times New Roman"/>
          <w:spacing w:val="2"/>
          <w:sz w:val="28"/>
          <w:szCs w:val="28"/>
          <w:lang w:val="ru-RU" w:eastAsia="ru-RU"/>
        </w:rPr>
        <w:t xml:space="preserve">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p>
    <w:p w:rsidR="00D51A83" w:rsidRPr="00D51A83" w:rsidRDefault="00D51A83" w:rsidP="00D51A83">
      <w:pPr>
        <w:shd w:val="clear" w:color="auto" w:fill="FFFFFF"/>
        <w:ind w:firstLine="709"/>
        <w:contextualSpacing/>
        <w:jc w:val="center"/>
        <w:textAlignment w:val="baseline"/>
        <w:rPr>
          <w:rFonts w:ascii="Times New Roman" w:hAnsi="Times New Roman" w:cs="Times New Roman"/>
          <w:b/>
          <w:color w:val="2D2D2D"/>
          <w:spacing w:val="2"/>
          <w:sz w:val="28"/>
          <w:szCs w:val="28"/>
          <w:lang w:val="ru-RU" w:eastAsia="ru-RU"/>
        </w:rPr>
      </w:pPr>
      <w:bookmarkStart w:id="79" w:name="Par310"/>
      <w:bookmarkStart w:id="80" w:name="_Toc402276830"/>
      <w:bookmarkEnd w:id="78"/>
      <w:bookmarkEnd w:id="79"/>
      <w:r w:rsidRPr="00D51A83">
        <w:rPr>
          <w:rFonts w:ascii="Times New Roman" w:hAnsi="Times New Roman" w:cs="Times New Roman"/>
          <w:b/>
          <w:spacing w:val="2"/>
          <w:sz w:val="28"/>
          <w:szCs w:val="28"/>
          <w:lang w:val="ru-RU" w:eastAsia="ru-RU"/>
        </w:rPr>
        <w:t>Уборка территории сельского поселения в летний период</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p>
    <w:p w:rsidR="00D51A83" w:rsidRPr="00D51A83" w:rsidRDefault="00D51A83" w:rsidP="00D51A83">
      <w:pPr>
        <w:shd w:val="clear" w:color="auto" w:fill="FFFFFF"/>
        <w:ind w:firstLine="709"/>
        <w:contextualSpacing/>
        <w:jc w:val="both"/>
        <w:textAlignment w:val="baseline"/>
        <w:rPr>
          <w:rFonts w:ascii="Times New Roman" w:hAnsi="Times New Roman" w:cs="Times New Roman"/>
          <w:b/>
          <w:spacing w:val="2"/>
          <w:sz w:val="28"/>
          <w:szCs w:val="28"/>
          <w:lang w:val="ru-RU" w:eastAsia="ru-RU"/>
        </w:rPr>
      </w:pPr>
      <w:r w:rsidRPr="00D51A83">
        <w:rPr>
          <w:rFonts w:ascii="Times New Roman" w:hAnsi="Times New Roman" w:cs="Times New Roman"/>
          <w:spacing w:val="2"/>
          <w:sz w:val="28"/>
          <w:szCs w:val="28"/>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318. В летний период на дорогах местного значения проводятся следующие виды работ:</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подметание проезжей части дорожно-уборочными машинами с предварительным смачиванием, подметально-уборочными машинами;</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мойка проезжей части дорожно-уборочными машинами;</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подметание вручную проезжей части по лотку;</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механизированная и ручная погрузка и вывоз смета;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очистка вручную проезжей части по лотку от случайного мусора.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319. В летний период на тротуарах, остановочных пунктах проводятся следующие виды работ:</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механизированное подметание;</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мойка тротуаров дорожно-уборочными машинами;</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подметание тротуаров вручную;</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механизированная и ручная погрузка и вывоз смета.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320. В летний период на газонах проводятся следующие виды работ:</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очистка газонов от случайного мусора;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выкашивание газонов газонокосилкой или вручную;</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сбор и вывоз упавших веток, старой травы;</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механизированная и ручная погрузка и вывоз коммунального, растительного мусора и зеленой массы после кошения.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321. Содержание урн для мусора в летний период включает в себя: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очистку урн;</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погрузку вручную и вывоз бытового мусора;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покраску, ремонт или замену поврежденных урн.</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322. Проезжая часть полностью очищается от загрязнений и промывается.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w:t>
      </w:r>
      <w:proofErr w:type="spellStart"/>
      <w:r w:rsidRPr="00D51A83">
        <w:rPr>
          <w:rFonts w:ascii="Times New Roman" w:hAnsi="Times New Roman" w:cs="Times New Roman"/>
          <w:spacing w:val="2"/>
          <w:sz w:val="28"/>
          <w:szCs w:val="28"/>
          <w:lang w:val="ru-RU" w:eastAsia="ru-RU"/>
        </w:rPr>
        <w:t>Шумозащитные</w:t>
      </w:r>
      <w:proofErr w:type="spellEnd"/>
      <w:r w:rsidRPr="00D51A83">
        <w:rPr>
          <w:rFonts w:ascii="Times New Roman" w:hAnsi="Times New Roman" w:cs="Times New Roman"/>
          <w:spacing w:val="2"/>
          <w:sz w:val="28"/>
          <w:szCs w:val="28"/>
          <w:lang w:val="ru-RU" w:eastAsia="ru-RU"/>
        </w:rPr>
        <w:t xml:space="preserve"> стенки, подпорные стенки, металлические ограждения, знаки и объекты светофорного регулирования промываются.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lastRenderedPageBreak/>
        <w:t>324. Тротуары и остановочные пункты полностью очищаются от грунтово-песчаных наносов, мусора и промываются.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325. Вывоз смета производится непосредственно после подметания.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D51A83" w:rsidRPr="00D51A83" w:rsidRDefault="00D51A83" w:rsidP="00D51A83">
      <w:pPr>
        <w:shd w:val="clear" w:color="auto" w:fill="FFFFFF"/>
        <w:ind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D51A83" w:rsidRPr="00D51A83" w:rsidRDefault="00D51A83" w:rsidP="00D51A83">
      <w:pPr>
        <w:ind w:firstLine="709"/>
        <w:contextualSpacing/>
        <w:jc w:val="both"/>
        <w:outlineLvl w:val="1"/>
        <w:rPr>
          <w:rFonts w:ascii="Times New Roman" w:eastAsia="MS Gothic" w:hAnsi="Times New Roman" w:cs="Times New Roman"/>
          <w:sz w:val="28"/>
          <w:szCs w:val="28"/>
          <w:lang w:val="ru-RU"/>
        </w:rPr>
      </w:pPr>
    </w:p>
    <w:bookmarkEnd w:id="80"/>
    <w:p w:rsidR="00D51A83" w:rsidRPr="00D51A83" w:rsidRDefault="00D51A83" w:rsidP="00D51A83">
      <w:pPr>
        <w:ind w:firstLine="709"/>
        <w:jc w:val="center"/>
        <w:outlineLvl w:val="1"/>
        <w:rPr>
          <w:rFonts w:ascii="Times New Roman" w:eastAsia="MS Gothic" w:hAnsi="Times New Roman" w:cs="Times New Roman"/>
          <w:b/>
          <w:sz w:val="28"/>
          <w:szCs w:val="28"/>
          <w:lang w:val="ru-RU"/>
        </w:rPr>
      </w:pPr>
      <w:r w:rsidRPr="00D51A83">
        <w:rPr>
          <w:rFonts w:ascii="Times New Roman" w:eastAsia="MS Gothic" w:hAnsi="Times New Roman" w:cs="Times New Roman"/>
          <w:b/>
          <w:sz w:val="28"/>
          <w:szCs w:val="28"/>
          <w:lang w:val="ru-RU"/>
        </w:rPr>
        <w:t>Содержание и выпас домашнего скота и птицы</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329. Содержание </w:t>
      </w:r>
      <w:r w:rsidRPr="00D51A83">
        <w:rPr>
          <w:rFonts w:ascii="Times New Roman" w:hAnsi="Times New Roman" w:cs="Times New Roman"/>
          <w:bCs/>
          <w:sz w:val="28"/>
          <w:szCs w:val="28"/>
          <w:lang w:val="ru-RU" w:eastAsia="ru-RU"/>
        </w:rPr>
        <w:t>домашнего скота и птицы</w:t>
      </w:r>
      <w:r w:rsidRPr="00D51A83">
        <w:rPr>
          <w:rFonts w:ascii="Times New Roman" w:hAnsi="Times New Roman" w:cs="Times New Roman"/>
          <w:sz w:val="28"/>
          <w:szCs w:val="28"/>
          <w:lang w:val="ru-RU"/>
        </w:rPr>
        <w:t xml:space="preserve"> на территории сельского поселения осуществляется в соответствии </w:t>
      </w:r>
      <w:r w:rsidRPr="00D51A83">
        <w:rPr>
          <w:rFonts w:ascii="Times New Roman" w:hAnsi="Times New Roman" w:cs="Times New Roman"/>
          <w:sz w:val="28"/>
          <w:szCs w:val="28"/>
          <w:lang w:val="ru-RU" w:eastAsia="ru-RU"/>
        </w:rPr>
        <w:t>Федеральный закон об ответственном обращении с животными</w:t>
      </w:r>
      <w:r w:rsidRPr="00D51A83">
        <w:rPr>
          <w:rFonts w:ascii="Times New Roman" w:hAnsi="Times New Roman" w:cs="Times New Roman"/>
          <w:sz w:val="28"/>
          <w:szCs w:val="28"/>
          <w:lang w:val="ru-RU"/>
        </w:rPr>
        <w:t>, а также нормативными правовыми актами Забайкальского края.</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r w:rsidRPr="00D51A83">
        <w:rPr>
          <w:rFonts w:ascii="Times New Roman" w:hAnsi="Times New Roman" w:cs="Times New Roman"/>
          <w:bCs/>
          <w:sz w:val="28"/>
          <w:szCs w:val="28"/>
          <w:lang w:val="ru-RU" w:eastAsia="ru-RU"/>
        </w:rPr>
        <w:t xml:space="preserve">331. Выпас скота на территории </w:t>
      </w:r>
      <w:r w:rsidRPr="00D51A83">
        <w:rPr>
          <w:rFonts w:ascii="Times New Roman" w:hAnsi="Times New Roman" w:cs="Times New Roman"/>
          <w:sz w:val="28"/>
          <w:szCs w:val="28"/>
          <w:lang w:val="ru-RU"/>
        </w:rPr>
        <w:t xml:space="preserve">сельского поселения </w:t>
      </w:r>
      <w:r w:rsidRPr="00D51A83">
        <w:rPr>
          <w:rFonts w:ascii="Times New Roman" w:hAnsi="Times New Roman" w:cs="Times New Roman"/>
          <w:bCs/>
          <w:sz w:val="28"/>
          <w:szCs w:val="28"/>
          <w:lang w:val="ru-RU" w:eastAsia="ru-RU"/>
        </w:rPr>
        <w:t xml:space="preserve">осуществляется на специально отведенных местах (пастбищах), утвержденных постановлением администрацией </w:t>
      </w:r>
      <w:r w:rsidRPr="00D51A83">
        <w:rPr>
          <w:rFonts w:ascii="Times New Roman" w:hAnsi="Times New Roman" w:cs="Times New Roman"/>
          <w:sz w:val="28"/>
          <w:szCs w:val="28"/>
          <w:lang w:val="ru-RU"/>
        </w:rPr>
        <w:t xml:space="preserve">сельского поселения </w:t>
      </w:r>
      <w:r w:rsidRPr="00D51A83">
        <w:rPr>
          <w:rFonts w:ascii="Times New Roman" w:hAnsi="Times New Roman" w:cs="Times New Roman"/>
          <w:bCs/>
          <w:sz w:val="28"/>
          <w:szCs w:val="28"/>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r w:rsidRPr="00D51A83">
        <w:rPr>
          <w:rFonts w:ascii="Times New Roman" w:hAnsi="Times New Roman" w:cs="Times New Roman"/>
          <w:bCs/>
          <w:sz w:val="28"/>
          <w:szCs w:val="28"/>
          <w:lang w:val="ru-RU" w:eastAsia="ru-RU"/>
        </w:rPr>
        <w:t xml:space="preserve">332. Маршрут передвижения </w:t>
      </w:r>
      <w:r w:rsidRPr="00D51A83">
        <w:rPr>
          <w:rFonts w:ascii="Times New Roman" w:hAnsi="Times New Roman" w:cs="Times New Roman"/>
          <w:sz w:val="28"/>
          <w:szCs w:val="28"/>
          <w:lang w:val="ru-RU"/>
        </w:rPr>
        <w:t>скота на пастбища</w:t>
      </w:r>
      <w:r w:rsidRPr="00D51A83">
        <w:rPr>
          <w:rFonts w:ascii="Times New Roman" w:hAnsi="Times New Roman" w:cs="Times New Roman"/>
          <w:bCs/>
          <w:sz w:val="28"/>
          <w:szCs w:val="28"/>
          <w:lang w:val="ru-RU" w:eastAsia="ru-RU"/>
        </w:rPr>
        <w:t xml:space="preserve"> утверждается администрацией </w:t>
      </w:r>
      <w:r w:rsidRPr="00D51A83">
        <w:rPr>
          <w:rFonts w:ascii="Times New Roman" w:hAnsi="Times New Roman" w:cs="Times New Roman"/>
          <w:sz w:val="28"/>
          <w:szCs w:val="28"/>
          <w:lang w:val="ru-RU"/>
        </w:rPr>
        <w:t xml:space="preserve">сельского поселения </w:t>
      </w:r>
      <w:r w:rsidRPr="00D51A83">
        <w:rPr>
          <w:rFonts w:ascii="Times New Roman" w:hAnsi="Times New Roman" w:cs="Times New Roman"/>
          <w:bCs/>
          <w:sz w:val="28"/>
          <w:szCs w:val="28"/>
          <w:lang w:val="ru-RU" w:eastAsia="ru-RU"/>
        </w:rPr>
        <w:t>по заявлениям собственников.</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333. </w:t>
      </w:r>
      <w:proofErr w:type="gramStart"/>
      <w:r w:rsidRPr="00D51A83">
        <w:rPr>
          <w:rFonts w:ascii="Times New Roman" w:hAnsi="Times New Roman" w:cs="Times New Roman"/>
          <w:sz w:val="28"/>
          <w:szCs w:val="28"/>
          <w:lang w:val="ru-RU" w:eastAsia="ru-RU"/>
        </w:rPr>
        <w:t xml:space="preserve">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w:t>
      </w:r>
      <w:r w:rsidRPr="00D51A83">
        <w:rPr>
          <w:rFonts w:ascii="Times New Roman" w:hAnsi="Times New Roman" w:cs="Times New Roman"/>
          <w:sz w:val="28"/>
          <w:szCs w:val="28"/>
          <w:lang w:val="ru-RU" w:eastAsia="ru-RU"/>
        </w:rPr>
        <w:lastRenderedPageBreak/>
        <w:t>законодательства Забайкальского края и традиционных способов выпаса сельскохозяйственных животных.</w:t>
      </w:r>
      <w:proofErr w:type="gramEnd"/>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334 Собственники домашнего скота и птицы (пастухи) обязаны:</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осуществлять выпас скота:</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D51A83" w:rsidRPr="00D51A83" w:rsidRDefault="00D51A83" w:rsidP="00D51A83">
      <w:pPr>
        <w:pStyle w:val="af9"/>
        <w:jc w:val="both"/>
        <w:rPr>
          <w:sz w:val="28"/>
          <w:szCs w:val="28"/>
        </w:rPr>
      </w:pPr>
      <w:r w:rsidRPr="00D51A83">
        <w:rPr>
          <w:sz w:val="28"/>
          <w:szCs w:val="28"/>
        </w:rPr>
        <w:t xml:space="preserve">        исключать возможность выхода животных на сельскохозяйственные угодья, на территории больниц, школ, детских садов, иных организаций независимо от их организационно-правовых  форм собственности, а также на территории спортивных и детских площадок, парков, скверов, зон отдыха населения, мест захоронений и иных мест общественного пользования;</w:t>
      </w:r>
    </w:p>
    <w:p w:rsidR="00D51A83" w:rsidRPr="00D51A83" w:rsidRDefault="00D51A83" w:rsidP="00D51A83">
      <w:pPr>
        <w:pStyle w:val="af9"/>
        <w:jc w:val="both"/>
        <w:rPr>
          <w:sz w:val="28"/>
          <w:szCs w:val="28"/>
        </w:rPr>
      </w:pPr>
      <w:r w:rsidRPr="00D51A83">
        <w:rPr>
          <w:sz w:val="28"/>
          <w:szCs w:val="28"/>
        </w:rPr>
        <w:t xml:space="preserve">  принимать меры, обеспечивающие безопасность людей и представителей животного мира, а также имущества физических лиц, в том числе индивидуальных предпринимателей, юридических лиц;</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соблюдать правила пожарной безопасности, а в случае возникновения лесных пожаров - организовать их тушение;</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принимать участие в проводимых органами местного самоуправления мероприятиях по улучшению пастбищ;</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335. </w:t>
      </w:r>
      <w:r w:rsidRPr="00D51A83">
        <w:rPr>
          <w:rFonts w:ascii="Times New Roman" w:hAnsi="Times New Roman" w:cs="Times New Roman"/>
          <w:bCs/>
          <w:sz w:val="28"/>
          <w:szCs w:val="28"/>
          <w:lang w:val="ru-RU" w:eastAsia="ru-RU"/>
        </w:rPr>
        <w:t xml:space="preserve">Свободный выпас или выпас на привязи в неотведенных для этого местах, передвижение на территории </w:t>
      </w:r>
      <w:r w:rsidRPr="00D51A83">
        <w:rPr>
          <w:rFonts w:ascii="Times New Roman" w:hAnsi="Times New Roman" w:cs="Times New Roman"/>
          <w:sz w:val="28"/>
          <w:szCs w:val="28"/>
          <w:lang w:val="ru-RU"/>
        </w:rPr>
        <w:t xml:space="preserve">сельского поселения </w:t>
      </w:r>
      <w:r w:rsidRPr="00D51A83">
        <w:rPr>
          <w:rFonts w:ascii="Times New Roman" w:hAnsi="Times New Roman" w:cs="Times New Roman"/>
          <w:bCs/>
          <w:sz w:val="28"/>
          <w:szCs w:val="28"/>
          <w:lang w:val="ru-RU" w:eastAsia="ru-RU"/>
        </w:rPr>
        <w:t xml:space="preserve">без сопровождающих в соответствии с </w:t>
      </w:r>
      <w:r w:rsidRPr="00D51A83">
        <w:rPr>
          <w:rFonts w:ascii="Times New Roman" w:hAnsi="Times New Roman" w:cs="Times New Roman"/>
          <w:sz w:val="28"/>
          <w:szCs w:val="28"/>
          <w:lang w:val="ru-RU"/>
        </w:rPr>
        <w:t>правилами содержания, выпаса и перегона сельскохозяйственных животных на территории Забайкальского края запрещены</w:t>
      </w:r>
      <w:r w:rsidRPr="00D51A83">
        <w:rPr>
          <w:rFonts w:ascii="Times New Roman" w:hAnsi="Times New Roman" w:cs="Times New Roman"/>
          <w:bCs/>
          <w:sz w:val="28"/>
          <w:szCs w:val="28"/>
          <w:lang w:val="ru-RU" w:eastAsia="ru-RU"/>
        </w:rPr>
        <w:t xml:space="preserve">. </w:t>
      </w:r>
      <w:r w:rsidRPr="00D51A83">
        <w:rPr>
          <w:rFonts w:ascii="Times New Roman" w:hAnsi="Times New Roman" w:cs="Times New Roman"/>
          <w:sz w:val="28"/>
          <w:szCs w:val="28"/>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rPr>
        <w:lastRenderedPageBreak/>
        <w:t>336.</w:t>
      </w:r>
      <w:r w:rsidRPr="00D51A83">
        <w:rPr>
          <w:rFonts w:ascii="Times New Roman" w:hAnsi="Times New Roman" w:cs="Times New Roman"/>
          <w:sz w:val="28"/>
          <w:szCs w:val="28"/>
          <w:lang w:val="ru-RU"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eastAsia="ru-RU"/>
        </w:rPr>
        <w:t xml:space="preserve">338. </w:t>
      </w:r>
      <w:proofErr w:type="gramStart"/>
      <w:r w:rsidRPr="00D51A83">
        <w:rPr>
          <w:rFonts w:ascii="Times New Roman" w:hAnsi="Times New Roman" w:cs="Times New Roman"/>
          <w:sz w:val="28"/>
          <w:szCs w:val="28"/>
          <w:lang w:val="ru-RU" w:eastAsia="ru-RU"/>
        </w:rPr>
        <w:t>Лица</w:t>
      </w:r>
      <w:proofErr w:type="gramEnd"/>
      <w:r w:rsidRPr="00D51A83">
        <w:rPr>
          <w:rFonts w:ascii="Times New Roman" w:hAnsi="Times New Roman" w:cs="Times New Roman"/>
          <w:sz w:val="28"/>
          <w:szCs w:val="28"/>
          <w:lang w:val="ru-RU" w:eastAsia="ru-RU"/>
        </w:rPr>
        <w:t xml:space="preserve"> пострадавшие от потравы сельскохозяйственных угодий в связи с нарушением правил выпаса домашнего скота </w:t>
      </w:r>
      <w:r w:rsidRPr="00D51A83">
        <w:rPr>
          <w:rFonts w:ascii="Times New Roman" w:hAnsi="Times New Roman" w:cs="Times New Roman"/>
          <w:sz w:val="28"/>
          <w:szCs w:val="28"/>
          <w:lang w:val="ru-RU"/>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D51A83">
        <w:rPr>
          <w:rFonts w:ascii="Times New Roman" w:hAnsi="Times New Roman" w:cs="Times New Roman"/>
          <w:bCs/>
          <w:sz w:val="28"/>
          <w:szCs w:val="28"/>
          <w:lang w:val="ru-RU" w:eastAsia="ru-RU"/>
        </w:rPr>
        <w:t xml:space="preserve">возмещение убытков в меньшем размере </w:t>
      </w:r>
      <w:r w:rsidRPr="00D51A83">
        <w:rPr>
          <w:rFonts w:ascii="Times New Roman" w:hAnsi="Times New Roman" w:cs="Times New Roman"/>
          <w:sz w:val="28"/>
          <w:szCs w:val="28"/>
          <w:lang w:val="ru-RU"/>
        </w:rPr>
        <w:t>(статья 15 Гражданского кодекса Российской Федерации).</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339. Выпас свиней не допускается.</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r w:rsidRPr="00D51A83">
        <w:rPr>
          <w:rFonts w:ascii="Times New Roman" w:hAnsi="Times New Roman" w:cs="Times New Roman"/>
          <w:sz w:val="28"/>
          <w:szCs w:val="28"/>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r w:rsidRPr="00D51A83">
        <w:rPr>
          <w:rFonts w:ascii="Times New Roman" w:hAnsi="Times New Roman" w:cs="Times New Roman"/>
          <w:sz w:val="28"/>
          <w:szCs w:val="28"/>
          <w:lang w:val="ru-RU" w:eastAsia="ru-RU"/>
        </w:rPr>
        <w:lastRenderedPageBreak/>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342. Лицо, ведущее стадо, (погонщик) является водителем (</w:t>
      </w:r>
      <w:hyperlink r:id="rId11" w:history="1">
        <w:r w:rsidRPr="00D51A83">
          <w:rPr>
            <w:rFonts w:ascii="Times New Roman" w:hAnsi="Times New Roman" w:cs="Times New Roman"/>
            <w:sz w:val="28"/>
            <w:szCs w:val="28"/>
            <w:lang w:val="ru-RU" w:eastAsia="ru-RU"/>
          </w:rPr>
          <w:t>пункт 1.2</w:t>
        </w:r>
      </w:hyperlink>
      <w:r w:rsidRPr="00D51A83">
        <w:rPr>
          <w:rFonts w:ascii="Times New Roman" w:hAnsi="Times New Roman" w:cs="Times New Roman"/>
          <w:sz w:val="28"/>
          <w:szCs w:val="28"/>
          <w:lang w:val="ru-RU" w:eastAsia="ru-RU"/>
        </w:rPr>
        <w:t xml:space="preserve"> правил дорожного движения). </w:t>
      </w:r>
    </w:p>
    <w:p w:rsidR="00D51A83" w:rsidRPr="00D51A83" w:rsidRDefault="00D51A83" w:rsidP="00D51A83">
      <w:pPr>
        <w:autoSpaceDE w:val="0"/>
        <w:autoSpaceDN w:val="0"/>
        <w:adjustRightInd w:val="0"/>
        <w:ind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За нарушение погонщиком правил дорожного движения предусмотрена административная ответственность.</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342.2</w:t>
      </w:r>
      <w:proofErr w:type="gramStart"/>
      <w:r w:rsidRPr="00D51A83">
        <w:rPr>
          <w:rFonts w:ascii="Times New Roman" w:hAnsi="Times New Roman" w:cs="Times New Roman"/>
          <w:sz w:val="28"/>
          <w:szCs w:val="28"/>
          <w:lang w:val="ru-RU"/>
        </w:rPr>
        <w:t xml:space="preserve"> З</w:t>
      </w:r>
      <w:proofErr w:type="gramEnd"/>
      <w:r w:rsidRPr="00D51A83">
        <w:rPr>
          <w:rFonts w:ascii="Times New Roman" w:hAnsi="Times New Roman" w:cs="Times New Roman"/>
          <w:sz w:val="28"/>
          <w:szCs w:val="28"/>
          <w:lang w:val="ru-RU"/>
        </w:rPr>
        <w:t>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342.3. Запрещается натравливать собак на людей или животных;</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D51A83" w:rsidRPr="00D51A83" w:rsidRDefault="00D51A83" w:rsidP="00D51A83">
      <w:pPr>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w:t>
      </w:r>
      <w:proofErr w:type="gramStart"/>
      <w:r w:rsidRPr="00D51A83">
        <w:rPr>
          <w:rFonts w:ascii="Times New Roman" w:hAnsi="Times New Roman" w:cs="Times New Roman"/>
          <w:sz w:val="28"/>
          <w:szCs w:val="28"/>
          <w:lang w:val="ru-RU"/>
        </w:rPr>
        <w:t>возможен исключительно в наморднике регламентируется</w:t>
      </w:r>
      <w:proofErr w:type="gramEnd"/>
      <w:r w:rsidRPr="00D51A83">
        <w:rPr>
          <w:rFonts w:ascii="Times New Roman" w:hAnsi="Times New Roman" w:cs="Times New Roman"/>
          <w:sz w:val="28"/>
          <w:szCs w:val="28"/>
          <w:lang w:val="ru-RU"/>
        </w:rPr>
        <w:t xml:space="preserve"> постановлением Правительства Российской Федерации от 29 июля 2019 года № 974 «Об утверждении перечня потенциально опасных собак».</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p>
    <w:p w:rsidR="00D51A83" w:rsidRPr="00D51A83" w:rsidRDefault="00D51A83" w:rsidP="00D51A83">
      <w:pPr>
        <w:autoSpaceDE w:val="0"/>
        <w:autoSpaceDN w:val="0"/>
        <w:adjustRightInd w:val="0"/>
        <w:ind w:firstLine="709"/>
        <w:jc w:val="center"/>
        <w:rPr>
          <w:rFonts w:ascii="Times New Roman" w:hAnsi="Times New Roman" w:cs="Times New Roman"/>
          <w:b/>
          <w:bCs/>
          <w:sz w:val="28"/>
          <w:szCs w:val="28"/>
          <w:lang w:val="ru-RU" w:eastAsia="ru-RU"/>
        </w:rPr>
      </w:pPr>
      <w:r w:rsidRPr="00D51A83">
        <w:rPr>
          <w:rFonts w:ascii="Times New Roman" w:hAnsi="Times New Roman" w:cs="Times New Roman"/>
          <w:b/>
          <w:sz w:val="28"/>
          <w:szCs w:val="28"/>
          <w:lang w:val="ru-RU" w:eastAsia="ru-RU"/>
        </w:rPr>
        <w:t>Содержание скотомогильников (биотермических ям)</w:t>
      </w: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p>
    <w:p w:rsidR="00D51A83" w:rsidRPr="00D51A83" w:rsidRDefault="00D51A83" w:rsidP="00D51A83">
      <w:pPr>
        <w:autoSpaceDE w:val="0"/>
        <w:autoSpaceDN w:val="0"/>
        <w:adjustRightInd w:val="0"/>
        <w:ind w:firstLine="709"/>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 xml:space="preserve">343. Содержание скотомогильников (биотермических ям) </w:t>
      </w:r>
      <w:r w:rsidRPr="00D51A83">
        <w:rPr>
          <w:rFonts w:ascii="Times New Roman" w:hAnsi="Times New Roman" w:cs="Times New Roman"/>
          <w:sz w:val="28"/>
          <w:szCs w:val="28"/>
          <w:lang w:val="ru-RU"/>
        </w:rPr>
        <w:t>на территории сельского поселения осуществляется в соответствии</w:t>
      </w:r>
      <w:r w:rsidRPr="00D51A83">
        <w:rPr>
          <w:rFonts w:ascii="Times New Roman" w:hAnsi="Times New Roman" w:cs="Times New Roman"/>
          <w:sz w:val="28"/>
          <w:szCs w:val="28"/>
          <w:lang w:val="ru-RU"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D51A83" w:rsidRPr="00D51A83" w:rsidRDefault="00D51A83" w:rsidP="00D51A83">
      <w:pPr>
        <w:autoSpaceDE w:val="0"/>
        <w:autoSpaceDN w:val="0"/>
        <w:adjustRightInd w:val="0"/>
        <w:ind w:firstLine="709"/>
        <w:jc w:val="both"/>
        <w:rPr>
          <w:rFonts w:ascii="Times New Roman" w:hAnsi="Times New Roman" w:cs="Times New Roman"/>
          <w:b/>
          <w:bCs/>
          <w:sz w:val="28"/>
          <w:szCs w:val="28"/>
          <w:lang w:val="ru-RU" w:eastAsia="ru-RU"/>
        </w:rPr>
      </w:pPr>
      <w:r w:rsidRPr="00D51A83">
        <w:rPr>
          <w:rFonts w:ascii="Times New Roman" w:hAnsi="Times New Roman" w:cs="Times New Roman"/>
          <w:sz w:val="28"/>
          <w:szCs w:val="28"/>
          <w:lang w:val="ru-RU" w:eastAsia="ru-RU"/>
        </w:rPr>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D51A83" w:rsidRPr="00D51A83" w:rsidRDefault="00D51A83" w:rsidP="00D51A83">
      <w:pPr>
        <w:autoSpaceDE w:val="0"/>
        <w:autoSpaceDN w:val="0"/>
        <w:adjustRightInd w:val="0"/>
        <w:ind w:firstLine="709"/>
        <w:jc w:val="both"/>
        <w:rPr>
          <w:rFonts w:ascii="Times New Roman" w:hAnsi="Times New Roman" w:cs="Times New Roman"/>
          <w:bCs/>
          <w:sz w:val="28"/>
          <w:szCs w:val="28"/>
          <w:lang w:val="ru-RU" w:eastAsia="ru-RU"/>
        </w:rPr>
      </w:pPr>
      <w:r w:rsidRPr="00D51A83">
        <w:rPr>
          <w:rFonts w:ascii="Times New Roman" w:hAnsi="Times New Roman" w:cs="Times New Roman"/>
          <w:bCs/>
          <w:sz w:val="28"/>
          <w:szCs w:val="28"/>
          <w:lang w:val="ru-RU" w:eastAsia="ru-RU"/>
        </w:rPr>
        <w:lastRenderedPageBreak/>
        <w:t xml:space="preserve">345. Ответственность за устройство, санитарное состояние и оборудование скотомогильника (биотермической ямы) в соответствии с </w:t>
      </w:r>
      <w:r w:rsidRPr="00D51A83">
        <w:rPr>
          <w:rFonts w:ascii="Times New Roman" w:hAnsi="Times New Roman" w:cs="Times New Roman"/>
          <w:sz w:val="28"/>
          <w:szCs w:val="28"/>
          <w:lang w:val="ru-RU" w:eastAsia="ru-RU"/>
        </w:rPr>
        <w:t>ветеринарно-санитарными правилами сбора, утилизации и уничтожения биологических отходов</w:t>
      </w:r>
      <w:r w:rsidRPr="00D51A83">
        <w:rPr>
          <w:rFonts w:ascii="Times New Roman" w:hAnsi="Times New Roman" w:cs="Times New Roman"/>
          <w:bCs/>
          <w:sz w:val="28"/>
          <w:szCs w:val="28"/>
          <w:lang w:val="ru-RU" w:eastAsia="ru-RU"/>
        </w:rPr>
        <w:t xml:space="preserve"> возлагается на собственников (владельцев) этих объектов в соответствии с В</w:t>
      </w:r>
      <w:r w:rsidRPr="00D51A83">
        <w:rPr>
          <w:rFonts w:ascii="Times New Roman" w:hAnsi="Times New Roman" w:cs="Times New Roman"/>
          <w:sz w:val="28"/>
          <w:szCs w:val="28"/>
          <w:lang w:val="ru-RU" w:eastAsia="ru-RU"/>
        </w:rPr>
        <w:t>етеринарно-санитарными правилами сбора, утилизации и уничтожения биологических отходов</w:t>
      </w:r>
      <w:r w:rsidRPr="00D51A83">
        <w:rPr>
          <w:rFonts w:ascii="Times New Roman" w:hAnsi="Times New Roman" w:cs="Times New Roman"/>
          <w:bCs/>
          <w:sz w:val="28"/>
          <w:szCs w:val="28"/>
          <w:lang w:val="ru-RU" w:eastAsia="ru-RU"/>
        </w:rPr>
        <w:t>.</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
          <w:bCs/>
          <w:sz w:val="28"/>
          <w:szCs w:val="28"/>
          <w:lang w:val="ru-RU"/>
        </w:rPr>
      </w:pPr>
      <w:r w:rsidRPr="00D51A83">
        <w:rPr>
          <w:rFonts w:ascii="Times New Roman" w:hAnsi="Times New Roman" w:cs="Times New Roman"/>
          <w:b/>
          <w:bCs/>
          <w:sz w:val="28"/>
          <w:szCs w:val="28"/>
        </w:rPr>
        <w:t>V</w:t>
      </w:r>
      <w:r w:rsidRPr="00D51A83">
        <w:rPr>
          <w:rFonts w:ascii="Times New Roman" w:hAnsi="Times New Roman" w:cs="Times New Roman"/>
          <w:b/>
          <w:bCs/>
          <w:sz w:val="28"/>
          <w:szCs w:val="28"/>
          <w:lang w:val="ru-RU"/>
        </w:rPr>
        <w:t>. Проведение земляных работ при строительстве, ремонте, реконструкции коммуникаций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346. </w:t>
      </w:r>
      <w:proofErr w:type="gramStart"/>
      <w:r w:rsidRPr="00D51A83">
        <w:rPr>
          <w:rFonts w:ascii="Times New Roman" w:hAnsi="Times New Roman" w:cs="Times New Roman"/>
          <w:bCs/>
          <w:sz w:val="28"/>
          <w:szCs w:val="28"/>
          <w:lang w:val="ru-RU"/>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roofErr w:type="gramEnd"/>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В целях усиления </w:t>
      </w:r>
      <w:proofErr w:type="gramStart"/>
      <w:r w:rsidRPr="00D51A83">
        <w:rPr>
          <w:rFonts w:ascii="Times New Roman" w:hAnsi="Times New Roman" w:cs="Times New Roman"/>
          <w:bCs/>
          <w:sz w:val="28"/>
          <w:szCs w:val="28"/>
          <w:lang w:val="ru-RU"/>
        </w:rPr>
        <w:t>контроля за</w:t>
      </w:r>
      <w:proofErr w:type="gramEnd"/>
      <w:r w:rsidRPr="00D51A83">
        <w:rPr>
          <w:rFonts w:ascii="Times New Roman" w:hAnsi="Times New Roman" w:cs="Times New Roman"/>
          <w:bCs/>
          <w:sz w:val="28"/>
          <w:szCs w:val="28"/>
          <w:lang w:val="ru-RU"/>
        </w:rPr>
        <w:t xml:space="preserve">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об уведомлениях и </w:t>
      </w:r>
      <w:proofErr w:type="gramStart"/>
      <w:r w:rsidRPr="00D51A83">
        <w:rPr>
          <w:rFonts w:ascii="Times New Roman" w:hAnsi="Times New Roman" w:cs="Times New Roman"/>
          <w:bCs/>
          <w:sz w:val="28"/>
          <w:szCs w:val="28"/>
          <w:lang w:val="ru-RU"/>
        </w:rPr>
        <w:t>телефонограммах</w:t>
      </w:r>
      <w:proofErr w:type="gramEnd"/>
      <w:r w:rsidRPr="00D51A83">
        <w:rPr>
          <w:rFonts w:ascii="Times New Roman" w:hAnsi="Times New Roman" w:cs="Times New Roman"/>
          <w:bCs/>
          <w:sz w:val="28"/>
          <w:szCs w:val="28"/>
          <w:lang w:val="ru-RU"/>
        </w:rPr>
        <w:t xml:space="preserve"> о проведении аварийных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 выданных ордерах на территории сельского поселения;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 продлении сроков проведения земляных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об актах обследования участков после проведения восстановительных работ и закрытия ордеров.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w:t>
      </w:r>
      <w:r w:rsidRPr="00D51A83">
        <w:rPr>
          <w:rFonts w:ascii="Times New Roman" w:hAnsi="Times New Roman" w:cs="Times New Roman"/>
          <w:bCs/>
          <w:sz w:val="28"/>
          <w:szCs w:val="28"/>
          <w:lang w:val="ru-RU"/>
        </w:rPr>
        <w:lastRenderedPageBreak/>
        <w:t>нарушенного благоустройства.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Ордер при производстве работ по реконструкции, ремонту коммуникаций оформляется на собственника (владельца) коммуникаций.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349. Прокладка напорных коммуникаций под проезжей частью магистральных улиц не допускается.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350. При реконструкции действующих подземных коммуникаций необходимо предусматривать их вынос из-под проезжей части магистральных улиц.</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Не допускается применение кирпича в конструкциях, подземных коммуникациях, расположенных под проезжей частью.</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353. </w:t>
      </w:r>
      <w:proofErr w:type="gramStart"/>
      <w:r w:rsidRPr="00D51A83">
        <w:rPr>
          <w:rFonts w:ascii="Times New Roman" w:hAnsi="Times New Roman" w:cs="Times New Roman"/>
          <w:bCs/>
          <w:sz w:val="28"/>
          <w:szCs w:val="28"/>
          <w:lang w:val="ru-RU"/>
        </w:rPr>
        <w:t>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roofErr w:type="gramEnd"/>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Организациям, своевременно не выполнившим требования настоящего пункта Правил, разрешение на производство работ не выдается.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355. При восстановлении благоустройства: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proofErr w:type="gramStart"/>
      <w:r w:rsidRPr="00D51A83">
        <w:rPr>
          <w:rFonts w:ascii="Times New Roman" w:hAnsi="Times New Roman" w:cs="Times New Roman"/>
          <w:bCs/>
          <w:sz w:val="28"/>
          <w:szCs w:val="28"/>
          <w:lang w:val="ru-RU"/>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w:t>
      </w:r>
      <w:proofErr w:type="gramEnd"/>
      <w:r w:rsidRPr="00D51A83">
        <w:rPr>
          <w:rFonts w:ascii="Times New Roman" w:hAnsi="Times New Roman" w:cs="Times New Roman"/>
          <w:bCs/>
          <w:sz w:val="28"/>
          <w:szCs w:val="28"/>
          <w:lang w:val="ru-RU"/>
        </w:rPr>
        <w:t xml:space="preserve"> Лицо, получившее разрешение, обязано сдать или продлить разрешение в срок не позднее окончания срока действия </w:t>
      </w:r>
      <w:r w:rsidRPr="00D51A83">
        <w:rPr>
          <w:rFonts w:ascii="Times New Roman" w:hAnsi="Times New Roman" w:cs="Times New Roman"/>
          <w:bCs/>
          <w:sz w:val="28"/>
          <w:szCs w:val="28"/>
          <w:lang w:val="ru-RU"/>
        </w:rPr>
        <w:lastRenderedPageBreak/>
        <w:t>разрешения.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2). </w:t>
      </w:r>
      <w:proofErr w:type="gramStart"/>
      <w:r w:rsidRPr="00D51A83">
        <w:rPr>
          <w:rFonts w:ascii="Times New Roman" w:hAnsi="Times New Roman" w:cs="Times New Roman"/>
          <w:bCs/>
          <w:sz w:val="28"/>
          <w:szCs w:val="28"/>
          <w:lang w:val="ru-RU"/>
        </w:rPr>
        <w:t>В случае невозможности завершения земляных работ в зимний период в связи с неблагоприятными для соблюдения</w:t>
      </w:r>
      <w:proofErr w:type="gramEnd"/>
      <w:r w:rsidRPr="00D51A83">
        <w:rPr>
          <w:rFonts w:ascii="Times New Roman" w:hAnsi="Times New Roman" w:cs="Times New Roman"/>
          <w:bCs/>
          <w:sz w:val="28"/>
          <w:szCs w:val="28"/>
          <w:lang w:val="ru-RU"/>
        </w:rPr>
        <w:t xml:space="preserve"> технологии производства работ погодными условиями и температурным режимом производитель работ обязан:</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а) согласовать с администрацией сельского поселения продление срока действия разрешения на производство земляных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б) провести необходимые мероприятия по приведению в порядок территории в зоне производства земляных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356. До начала производства земляных, строительных, ремонтных работ необходимо:</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1) Установить дорожные знаки в соответствии с согласованной схемой;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Ограждение должно надежно предотвращать попадание посторонних лиц на место проведения работ, должно иметь опрятный вид.</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w:t>
      </w:r>
      <w:r w:rsidRPr="00D51A83">
        <w:rPr>
          <w:rFonts w:ascii="Times New Roman" w:hAnsi="Times New Roman" w:cs="Times New Roman"/>
          <w:bCs/>
          <w:sz w:val="28"/>
          <w:szCs w:val="28"/>
          <w:lang w:val="ru-RU"/>
        </w:rPr>
        <w:lastRenderedPageBreak/>
        <w:t>производства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357. Разрешение на право производства земляных работ должно находиться на месте работ и предъявляться по первому требованию лиц, осуществляющих </w:t>
      </w:r>
      <w:proofErr w:type="gramStart"/>
      <w:r w:rsidRPr="00D51A83">
        <w:rPr>
          <w:rFonts w:ascii="Times New Roman" w:hAnsi="Times New Roman" w:cs="Times New Roman"/>
          <w:bCs/>
          <w:sz w:val="28"/>
          <w:szCs w:val="28"/>
          <w:lang w:val="ru-RU"/>
        </w:rPr>
        <w:t>контроль за</w:t>
      </w:r>
      <w:proofErr w:type="gramEnd"/>
      <w:r w:rsidRPr="00D51A83">
        <w:rPr>
          <w:rFonts w:ascii="Times New Roman" w:hAnsi="Times New Roman" w:cs="Times New Roman"/>
          <w:bCs/>
          <w:sz w:val="28"/>
          <w:szCs w:val="28"/>
          <w:lang w:val="ru-RU"/>
        </w:rPr>
        <w:t xml:space="preserve"> исполнением настоящих Правил.</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358. В разрешении устанавливаются сроки и условия производства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lastRenderedPageBreak/>
        <w:t>При необходимости производитель работ обеспечивает планировку грунта на отвале.</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w:t>
      </w:r>
      <w:proofErr w:type="spellStart"/>
      <w:r w:rsidRPr="00D51A83">
        <w:rPr>
          <w:rFonts w:ascii="Times New Roman" w:hAnsi="Times New Roman" w:cs="Times New Roman"/>
          <w:bCs/>
          <w:sz w:val="28"/>
          <w:szCs w:val="28"/>
          <w:lang w:val="ru-RU"/>
        </w:rPr>
        <w:t>фотофиксацией</w:t>
      </w:r>
      <w:proofErr w:type="spellEnd"/>
      <w:r w:rsidRPr="00D51A83">
        <w:rPr>
          <w:rFonts w:ascii="Times New Roman" w:hAnsi="Times New Roman" w:cs="Times New Roman"/>
          <w:bCs/>
          <w:sz w:val="28"/>
          <w:szCs w:val="28"/>
          <w:lang w:val="ru-RU"/>
        </w:rPr>
        <w:t xml:space="preserve"> конструктивных элементов.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D51A83">
        <w:rPr>
          <w:rFonts w:ascii="Times New Roman" w:hAnsi="Times New Roman" w:cs="Times New Roman"/>
          <w:sz w:val="28"/>
          <w:szCs w:val="28"/>
          <w:lang w:val="ru-RU" w:eastAsia="ru-RU"/>
        </w:rPr>
        <w:t xml:space="preserve">ГОСТ </w:t>
      </w:r>
      <w:proofErr w:type="gramStart"/>
      <w:r w:rsidRPr="00D51A83">
        <w:rPr>
          <w:rFonts w:ascii="Times New Roman" w:hAnsi="Times New Roman" w:cs="Times New Roman"/>
          <w:sz w:val="28"/>
          <w:szCs w:val="28"/>
          <w:lang w:val="ru-RU" w:eastAsia="ru-RU"/>
        </w:rPr>
        <w:t>Р</w:t>
      </w:r>
      <w:proofErr w:type="gramEnd"/>
      <w:r w:rsidRPr="00D51A83">
        <w:rPr>
          <w:rFonts w:ascii="Times New Roman" w:hAnsi="Times New Roman" w:cs="Times New Roman"/>
          <w:sz w:val="28"/>
          <w:szCs w:val="28"/>
          <w:lang w:val="ru-RU" w:eastAsia="ru-RU"/>
        </w:rPr>
        <w:t xml:space="preserve"> 50597-2017</w:t>
      </w:r>
      <w:r w:rsidRPr="00D51A83">
        <w:rPr>
          <w:rFonts w:ascii="Times New Roman" w:hAnsi="Times New Roman" w:cs="Times New Roman"/>
          <w:bCs/>
          <w:sz w:val="28"/>
          <w:szCs w:val="28"/>
          <w:lang w:val="ru-RU"/>
        </w:rPr>
        <w:t xml:space="preserve"> «</w:t>
      </w:r>
      <w:r w:rsidRPr="00D51A83">
        <w:rPr>
          <w:rFonts w:ascii="Times New Roman" w:hAnsi="Times New Roman" w:cs="Times New Roman"/>
          <w:sz w:val="28"/>
          <w:szCs w:val="28"/>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D51A83">
        <w:rPr>
          <w:rFonts w:ascii="Times New Roman" w:hAnsi="Times New Roman" w:cs="Times New Roman"/>
          <w:bCs/>
          <w:sz w:val="28"/>
          <w:szCs w:val="28"/>
          <w:lang w:val="ru-RU"/>
        </w:rPr>
        <w:t>».</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 xml:space="preserve">370. Датой окончания работ считается дата подписания уполномоченным представителем </w:t>
      </w:r>
      <w:proofErr w:type="gramStart"/>
      <w:r w:rsidRPr="00D51A83">
        <w:rPr>
          <w:rFonts w:ascii="Times New Roman" w:hAnsi="Times New Roman" w:cs="Times New Roman"/>
          <w:bCs/>
          <w:sz w:val="28"/>
          <w:szCs w:val="28"/>
          <w:lang w:val="ru-RU"/>
        </w:rPr>
        <w:t>администрации сельского поселения акта обследования участка</w:t>
      </w:r>
      <w:proofErr w:type="gramEnd"/>
      <w:r w:rsidRPr="00D51A83">
        <w:rPr>
          <w:rFonts w:ascii="Times New Roman" w:hAnsi="Times New Roman" w:cs="Times New Roman"/>
          <w:bCs/>
          <w:sz w:val="28"/>
          <w:szCs w:val="28"/>
          <w:lang w:val="ru-RU"/>
        </w:rPr>
        <w:t xml:space="preserve"> после проведения восстановительных работ и закрытия ордера.</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lastRenderedPageBreak/>
        <w:t xml:space="preserve">371. </w:t>
      </w:r>
      <w:proofErr w:type="gramStart"/>
      <w:r w:rsidRPr="00D51A83">
        <w:rPr>
          <w:rFonts w:ascii="Times New Roman" w:hAnsi="Times New Roman" w:cs="Times New Roman"/>
          <w:bCs/>
          <w:sz w:val="28"/>
          <w:szCs w:val="28"/>
          <w:lang w:val="ru-RU"/>
        </w:rPr>
        <w:t>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w:t>
      </w:r>
      <w:proofErr w:type="gramEnd"/>
      <w:r w:rsidRPr="00D51A83">
        <w:rPr>
          <w:rFonts w:ascii="Times New Roman" w:hAnsi="Times New Roman" w:cs="Times New Roman"/>
          <w:bCs/>
          <w:sz w:val="28"/>
          <w:szCs w:val="28"/>
          <w:lang w:val="ru-RU"/>
        </w:rPr>
        <w:t xml:space="preserve"> </w:t>
      </w:r>
      <w:proofErr w:type="gramStart"/>
      <w:r w:rsidRPr="00D51A83">
        <w:rPr>
          <w:rFonts w:ascii="Times New Roman" w:hAnsi="Times New Roman" w:cs="Times New Roman"/>
          <w:bCs/>
          <w:sz w:val="28"/>
          <w:szCs w:val="28"/>
          <w:lang w:val="ru-RU"/>
        </w:rPr>
        <w:t>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w:t>
      </w:r>
      <w:proofErr w:type="gramEnd"/>
      <w:r w:rsidRPr="00D51A83">
        <w:rPr>
          <w:rFonts w:ascii="Times New Roman" w:hAnsi="Times New Roman" w:cs="Times New Roman"/>
          <w:bCs/>
          <w:sz w:val="28"/>
          <w:szCs w:val="28"/>
          <w:lang w:val="ru-RU"/>
        </w:rPr>
        <w:t xml:space="preserve"> ремонтом автомобильные дороги и искусственные сооружения на них»).</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bCs/>
          <w:sz w:val="28"/>
          <w:szCs w:val="28"/>
          <w:lang w:val="ru-RU"/>
        </w:rPr>
      </w:pPr>
      <w:r w:rsidRPr="00D51A83">
        <w:rPr>
          <w:rFonts w:ascii="Times New Roman" w:hAnsi="Times New Roman" w:cs="Times New Roman"/>
          <w:bCs/>
          <w:sz w:val="28"/>
          <w:szCs w:val="28"/>
          <w:lang w:val="ru-RU"/>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bCs/>
          <w:sz w:val="28"/>
          <w:szCs w:val="28"/>
          <w:lang w:val="ru-RU"/>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D51A83">
        <w:rPr>
          <w:rFonts w:ascii="Times New Roman" w:hAnsi="Times New Roman" w:cs="Times New Roman"/>
          <w:b/>
          <w:bCs/>
          <w:sz w:val="28"/>
          <w:szCs w:val="28"/>
          <w:lang w:val="ru-RU"/>
        </w:rPr>
        <w:t>.</w:t>
      </w:r>
    </w:p>
    <w:p w:rsidR="00D51A83" w:rsidRPr="00D51A83" w:rsidRDefault="00D51A83" w:rsidP="00D51A83">
      <w:pPr>
        <w:widowControl w:val="0"/>
        <w:autoSpaceDE w:val="0"/>
        <w:autoSpaceDN w:val="0"/>
        <w:adjustRightInd w:val="0"/>
        <w:ind w:firstLine="709"/>
        <w:contextualSpacing/>
        <w:jc w:val="center"/>
        <w:rPr>
          <w:rFonts w:ascii="Times New Roman" w:hAnsi="Times New Roman" w:cs="Times New Roman"/>
          <w:b/>
          <w:sz w:val="28"/>
          <w:szCs w:val="28"/>
          <w:lang w:val="ru-RU"/>
        </w:rPr>
      </w:pPr>
    </w:p>
    <w:p w:rsidR="00D51A83" w:rsidRPr="00D51A83" w:rsidRDefault="00D51A83" w:rsidP="00D51A83">
      <w:pPr>
        <w:widowControl w:val="0"/>
        <w:autoSpaceDE w:val="0"/>
        <w:autoSpaceDN w:val="0"/>
        <w:adjustRightInd w:val="0"/>
        <w:ind w:firstLine="709"/>
        <w:contextualSpacing/>
        <w:jc w:val="center"/>
        <w:rPr>
          <w:rFonts w:ascii="Times New Roman" w:hAnsi="Times New Roman" w:cs="Times New Roman"/>
          <w:b/>
          <w:sz w:val="28"/>
          <w:szCs w:val="28"/>
          <w:lang w:val="ru-RU"/>
        </w:rPr>
      </w:pPr>
      <w:r w:rsidRPr="00D51A83">
        <w:rPr>
          <w:rFonts w:ascii="Times New Roman" w:hAnsi="Times New Roman" w:cs="Times New Roman"/>
          <w:b/>
          <w:sz w:val="28"/>
          <w:szCs w:val="28"/>
        </w:rPr>
        <w:t>VI</w:t>
      </w:r>
      <w:r w:rsidRPr="00D51A83">
        <w:rPr>
          <w:rFonts w:ascii="Times New Roman" w:hAnsi="Times New Roman" w:cs="Times New Roman"/>
          <w:b/>
          <w:sz w:val="28"/>
          <w:szCs w:val="28"/>
          <w:lang w:val="ru-RU"/>
        </w:rPr>
        <w:t>. Праздничное оформление территории</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378. </w:t>
      </w:r>
      <w:proofErr w:type="gramStart"/>
      <w:r w:rsidRPr="00D51A83">
        <w:rPr>
          <w:rFonts w:ascii="Times New Roman" w:hAnsi="Times New Roman" w:cs="Times New Roman"/>
          <w:sz w:val="28"/>
          <w:szCs w:val="28"/>
          <w:lang w:val="ru-RU"/>
        </w:rPr>
        <w:t>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379.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D51A83">
        <w:rPr>
          <w:rFonts w:ascii="Times New Roman" w:hAnsi="Times New Roman" w:cs="Times New Roman"/>
          <w:sz w:val="28"/>
          <w:szCs w:val="28"/>
          <w:lang w:val="ru-RU"/>
        </w:rPr>
        <w:t>утвержденными</w:t>
      </w:r>
      <w:proofErr w:type="gramEnd"/>
      <w:r w:rsidRPr="00D51A83">
        <w:rPr>
          <w:rFonts w:ascii="Times New Roman" w:hAnsi="Times New Roman" w:cs="Times New Roman"/>
          <w:sz w:val="28"/>
          <w:szCs w:val="28"/>
          <w:lang w:val="ru-RU"/>
        </w:rPr>
        <w:t xml:space="preserve"> администрацией сельского поселения.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D51A83" w:rsidRPr="00D51A83" w:rsidRDefault="00D51A83" w:rsidP="00D51A83">
      <w:pPr>
        <w:widowControl w:val="0"/>
        <w:autoSpaceDE w:val="0"/>
        <w:autoSpaceDN w:val="0"/>
        <w:adjustRightInd w:val="0"/>
        <w:ind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b/>
          <w:sz w:val="28"/>
          <w:szCs w:val="28"/>
          <w:lang w:val="ru-RU"/>
        </w:rPr>
      </w:pPr>
      <w:r w:rsidRPr="00D51A83">
        <w:rPr>
          <w:rFonts w:ascii="Times New Roman" w:hAnsi="Times New Roman" w:cs="Times New Roman"/>
          <w:b/>
          <w:bCs/>
          <w:sz w:val="28"/>
          <w:szCs w:val="28"/>
        </w:rPr>
        <w:t>VII</w:t>
      </w:r>
      <w:r w:rsidRPr="00D51A83">
        <w:rPr>
          <w:rFonts w:ascii="Times New Roman" w:hAnsi="Times New Roman" w:cs="Times New Roman"/>
          <w:b/>
          <w:bCs/>
          <w:sz w:val="28"/>
          <w:szCs w:val="28"/>
          <w:lang w:val="ru-RU"/>
        </w:rPr>
        <w:t xml:space="preserve">. </w:t>
      </w:r>
      <w:r w:rsidRPr="00D51A83">
        <w:rPr>
          <w:rFonts w:ascii="Times New Roman" w:hAnsi="Times New Roman" w:cs="Times New Roman"/>
          <w:b/>
          <w:sz w:val="28"/>
          <w:szCs w:val="28"/>
          <w:lang w:val="ru-RU"/>
        </w:rPr>
        <w:t>Порядок участия граждан и организаций в реализации мероприятий по благоустройству территории сельского поселения.</w:t>
      </w:r>
    </w:p>
    <w:p w:rsidR="00D51A83" w:rsidRPr="00D51A83" w:rsidRDefault="00D51A83" w:rsidP="00D51A83">
      <w:pPr>
        <w:widowControl w:val="0"/>
        <w:tabs>
          <w:tab w:val="left" w:pos="7800"/>
        </w:tabs>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ab/>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382. Формы общественного участия: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 совместное определение целей и задач по развитию территории, инвентаризация проблем и потенциалов среды;</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 определение функциональных зон и их взаимного расположения на выбранной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 консультации в выборе типов покрытий, с учетом функционального зонирования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 консультации по предполагаемым типам озеленения;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 консультации по предполагаемым типам освещения и осветительного оборудования;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lastRenderedPageBreak/>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Общественный контроль является одним из основных механизмов общественного участия.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w:t>
      </w:r>
      <w:proofErr w:type="gramStart"/>
      <w:r w:rsidRPr="00D51A83">
        <w:rPr>
          <w:rFonts w:ascii="Times New Roman" w:hAnsi="Times New Roman" w:cs="Times New Roman"/>
          <w:sz w:val="28"/>
          <w:szCs w:val="28"/>
          <w:lang w:val="ru-RU"/>
        </w:rPr>
        <w:t>через</w:t>
      </w:r>
      <w:proofErr w:type="gramEnd"/>
      <w:r w:rsidRPr="00D51A83">
        <w:rPr>
          <w:rFonts w:ascii="Times New Roman" w:hAnsi="Times New Roman" w:cs="Times New Roman"/>
          <w:sz w:val="28"/>
          <w:szCs w:val="28"/>
          <w:lang w:val="ru-RU"/>
        </w:rPr>
        <w:t>:</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1) создание единого информационного </w:t>
      </w:r>
      <w:proofErr w:type="spellStart"/>
      <w:r w:rsidRPr="00D51A83">
        <w:rPr>
          <w:rFonts w:ascii="Times New Roman" w:hAnsi="Times New Roman" w:cs="Times New Roman"/>
          <w:sz w:val="28"/>
          <w:szCs w:val="28"/>
          <w:lang w:val="ru-RU"/>
        </w:rPr>
        <w:t>интернет-ресурса</w:t>
      </w:r>
      <w:proofErr w:type="spellEnd"/>
      <w:r w:rsidRPr="00D51A83">
        <w:rPr>
          <w:rFonts w:ascii="Times New Roman" w:hAnsi="Times New Roman" w:cs="Times New Roman"/>
          <w:sz w:val="28"/>
          <w:szCs w:val="28"/>
          <w:lang w:val="ru-RU"/>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 индивидуальные приглашения участников встречи лично, по электронной почте или по телефону;</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6) использование социальных сетей и </w:t>
      </w:r>
      <w:proofErr w:type="spellStart"/>
      <w:r w:rsidRPr="00D51A83">
        <w:rPr>
          <w:rFonts w:ascii="Times New Roman" w:hAnsi="Times New Roman" w:cs="Times New Roman"/>
          <w:sz w:val="28"/>
          <w:szCs w:val="28"/>
          <w:lang w:val="ru-RU"/>
        </w:rPr>
        <w:t>интернет-ресурсов</w:t>
      </w:r>
      <w:proofErr w:type="spellEnd"/>
      <w:r w:rsidRPr="00D51A83">
        <w:rPr>
          <w:rFonts w:ascii="Times New Roman" w:hAnsi="Times New Roman" w:cs="Times New Roman"/>
          <w:sz w:val="28"/>
          <w:szCs w:val="28"/>
          <w:lang w:val="ru-RU"/>
        </w:rPr>
        <w:t xml:space="preserve"> для обеспечения донесения информации до различных городских и профессиональных сообществ;</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w:t>
      </w:r>
      <w:r w:rsidRPr="00D51A83">
        <w:rPr>
          <w:rFonts w:ascii="Times New Roman" w:hAnsi="Times New Roman" w:cs="Times New Roman"/>
          <w:sz w:val="28"/>
          <w:szCs w:val="28"/>
          <w:lang w:val="ru-RU"/>
        </w:rPr>
        <w:lastRenderedPageBreak/>
        <w:t>жизни и местах пребывания большого количества людей;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384. Особенности применения механизмов общественного участия: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roofErr w:type="gramStart"/>
      <w:r w:rsidRPr="00D51A83">
        <w:rPr>
          <w:rFonts w:ascii="Times New Roman" w:hAnsi="Times New Roman" w:cs="Times New Roman"/>
          <w:sz w:val="28"/>
          <w:szCs w:val="28"/>
          <w:lang w:val="ru-RU"/>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D51A83">
        <w:rPr>
          <w:rFonts w:ascii="Times New Roman" w:hAnsi="Times New Roman" w:cs="Times New Roman"/>
          <w:sz w:val="28"/>
          <w:szCs w:val="28"/>
          <w:lang w:val="ru-RU"/>
        </w:rPr>
        <w:t>предпроектного</w:t>
      </w:r>
      <w:proofErr w:type="spellEnd"/>
      <w:r w:rsidRPr="00D51A83">
        <w:rPr>
          <w:rFonts w:ascii="Times New Roman" w:hAnsi="Times New Roman" w:cs="Times New Roman"/>
          <w:sz w:val="28"/>
          <w:szCs w:val="28"/>
          <w:lang w:val="ru-RU"/>
        </w:rPr>
        <w:t xml:space="preserve"> исследования, а также сам проект не позднее, чем за 14 дней до проведения самого общественного обсуждения;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 xml:space="preserve">9) общественный контроль в области благоустройства вправе осуществлять любые заинтересованные физические и юридические лица, в </w:t>
      </w:r>
      <w:r w:rsidRPr="00D51A83">
        <w:rPr>
          <w:rFonts w:ascii="Times New Roman" w:hAnsi="Times New Roman" w:cs="Times New Roman"/>
          <w:sz w:val="28"/>
          <w:szCs w:val="28"/>
          <w:lang w:val="ru-RU"/>
        </w:rPr>
        <w:lastRenderedPageBreak/>
        <w:t>том числе с использованием технических средств для фот</w:t>
      </w:r>
      <w:proofErr w:type="gramStart"/>
      <w:r w:rsidRPr="00D51A83">
        <w:rPr>
          <w:rFonts w:ascii="Times New Roman" w:hAnsi="Times New Roman" w:cs="Times New Roman"/>
          <w:sz w:val="28"/>
          <w:szCs w:val="28"/>
          <w:lang w:val="ru-RU"/>
        </w:rPr>
        <w:t>о-</w:t>
      </w:r>
      <w:proofErr w:type="gramEnd"/>
      <w:r w:rsidRPr="00D51A83">
        <w:rPr>
          <w:rFonts w:ascii="Times New Roman" w:hAnsi="Times New Roman" w:cs="Times New Roman"/>
          <w:sz w:val="28"/>
          <w:szCs w:val="28"/>
          <w:lang w:val="ru-RU"/>
        </w:rPr>
        <w:t xml:space="preserve">, </w:t>
      </w:r>
      <w:proofErr w:type="spellStart"/>
      <w:r w:rsidRPr="00D51A83">
        <w:rPr>
          <w:rFonts w:ascii="Times New Roman" w:hAnsi="Times New Roman" w:cs="Times New Roman"/>
          <w:sz w:val="28"/>
          <w:szCs w:val="28"/>
          <w:lang w:val="ru-RU"/>
        </w:rPr>
        <w:t>видеофиксации</w:t>
      </w:r>
      <w:proofErr w:type="spellEnd"/>
      <w:r w:rsidRPr="00D51A83">
        <w:rPr>
          <w:rFonts w:ascii="Times New Roman" w:hAnsi="Times New Roman" w:cs="Times New Roman"/>
          <w:sz w:val="28"/>
          <w:szCs w:val="28"/>
          <w:lang w:val="ru-RU"/>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r w:rsidRPr="00D51A83">
        <w:rPr>
          <w:rFonts w:ascii="Times New Roman" w:hAnsi="Times New Roman" w:cs="Times New Roman"/>
          <w:sz w:val="28"/>
          <w:szCs w:val="28"/>
          <w:lang w:val="ru-RU"/>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
    <w:p w:rsidR="00D51A83" w:rsidRPr="00D51A83" w:rsidRDefault="00D51A83" w:rsidP="00D51A83">
      <w:pPr>
        <w:widowControl w:val="0"/>
        <w:autoSpaceDE w:val="0"/>
        <w:autoSpaceDN w:val="0"/>
        <w:adjustRightInd w:val="0"/>
        <w:ind w:left="142" w:firstLine="709"/>
        <w:contextualSpacing/>
        <w:jc w:val="center"/>
        <w:rPr>
          <w:rFonts w:ascii="Times New Roman" w:hAnsi="Times New Roman" w:cs="Times New Roman"/>
          <w:b/>
          <w:sz w:val="28"/>
          <w:szCs w:val="28"/>
          <w:lang w:val="ru-RU"/>
        </w:rPr>
      </w:pPr>
      <w:r w:rsidRPr="00D51A83">
        <w:rPr>
          <w:rFonts w:ascii="Times New Roman" w:hAnsi="Times New Roman" w:cs="Times New Roman"/>
          <w:b/>
          <w:sz w:val="28"/>
          <w:szCs w:val="28"/>
        </w:rPr>
        <w:t>VIII</w:t>
      </w:r>
      <w:r w:rsidRPr="00D51A83">
        <w:rPr>
          <w:rFonts w:ascii="Times New Roman" w:hAnsi="Times New Roman" w:cs="Times New Roman"/>
          <w:b/>
          <w:sz w:val="28"/>
          <w:szCs w:val="28"/>
          <w:lang w:val="ru-RU"/>
        </w:rPr>
        <w:t>. О</w:t>
      </w:r>
      <w:r w:rsidRPr="00D51A83">
        <w:rPr>
          <w:rFonts w:ascii="Times New Roman" w:hAnsi="Times New Roman" w:cs="Times New Roman"/>
          <w:b/>
          <w:bCs/>
          <w:color w:val="000000"/>
          <w:sz w:val="28"/>
          <w:szCs w:val="28"/>
          <w:shd w:val="clear" w:color="auto" w:fill="FFFFFF"/>
          <w:lang w:val="ru-RU"/>
        </w:rPr>
        <w:t>пределение границ прилегающих территорий.</w:t>
      </w:r>
    </w:p>
    <w:p w:rsidR="00D51A83" w:rsidRPr="00D51A83" w:rsidRDefault="00D51A83" w:rsidP="00D51A83">
      <w:pPr>
        <w:shd w:val="clear" w:color="auto" w:fill="FFFFFF"/>
        <w:ind w:left="142" w:firstLine="709"/>
        <w:contextualSpacing/>
        <w:jc w:val="center"/>
        <w:rPr>
          <w:rFonts w:ascii="Times New Roman" w:hAnsi="Times New Roman" w:cs="Times New Roman"/>
          <w:color w:val="000000"/>
          <w:sz w:val="28"/>
          <w:szCs w:val="28"/>
          <w:lang w:val="ru-RU" w:eastAsia="ru-RU"/>
        </w:rPr>
      </w:pPr>
    </w:p>
    <w:p w:rsidR="00D51A83" w:rsidRPr="00D51A83" w:rsidRDefault="00D51A83" w:rsidP="00D51A83">
      <w:pPr>
        <w:shd w:val="clear" w:color="auto" w:fill="FFFFFF"/>
        <w:ind w:left="142" w:firstLine="709"/>
        <w:contextualSpacing/>
        <w:jc w:val="center"/>
        <w:rPr>
          <w:rFonts w:ascii="Times New Roman" w:hAnsi="Times New Roman" w:cs="Times New Roman"/>
          <w:b/>
          <w:sz w:val="28"/>
          <w:szCs w:val="28"/>
          <w:lang w:val="ru-RU" w:eastAsia="ru-RU"/>
        </w:rPr>
      </w:pPr>
      <w:r w:rsidRPr="00D51A83">
        <w:rPr>
          <w:rFonts w:ascii="Times New Roman" w:hAnsi="Times New Roman" w:cs="Times New Roman"/>
          <w:b/>
          <w:sz w:val="28"/>
          <w:szCs w:val="28"/>
          <w:lang w:val="ru-RU" w:eastAsia="ru-RU"/>
        </w:rPr>
        <w:t>Принципы определения границ прилегающих территорий.</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386. При определении границ прилегающих территорий учитываются:</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w:t>
      </w:r>
      <w:proofErr w:type="spellStart"/>
      <w:r w:rsidRPr="00D51A83">
        <w:rPr>
          <w:rFonts w:ascii="Times New Roman" w:hAnsi="Times New Roman" w:cs="Times New Roman"/>
          <w:color w:val="000000"/>
          <w:sz w:val="28"/>
          <w:szCs w:val="28"/>
          <w:lang w:val="ru-RU" w:eastAsia="ru-RU"/>
        </w:rPr>
        <w:t>водоохранные</w:t>
      </w:r>
      <w:proofErr w:type="spellEnd"/>
      <w:r w:rsidRPr="00D51A83">
        <w:rPr>
          <w:rFonts w:ascii="Times New Roman" w:hAnsi="Times New Roman" w:cs="Times New Roman"/>
          <w:color w:val="000000"/>
          <w:sz w:val="28"/>
          <w:szCs w:val="28"/>
          <w:lang w:val="ru-RU" w:eastAsia="ru-RU"/>
        </w:rPr>
        <w:t xml:space="preserve"> зоны и иные зоны, устанавливаемые в соответствии с законодательством Российской Федерации).</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1) для многоквартирных домов – в границах земельного участка, на котором расположен многоквартирный </w:t>
      </w:r>
      <w:proofErr w:type="gramStart"/>
      <w:r w:rsidRPr="00D51A83">
        <w:rPr>
          <w:rFonts w:ascii="Times New Roman" w:hAnsi="Times New Roman" w:cs="Times New Roman"/>
          <w:color w:val="000000"/>
          <w:sz w:val="28"/>
          <w:szCs w:val="28"/>
          <w:lang w:val="ru-RU" w:eastAsia="ru-RU"/>
        </w:rPr>
        <w:t>дом</w:t>
      </w:r>
      <w:proofErr w:type="gramEnd"/>
      <w:r w:rsidRPr="00D51A83">
        <w:rPr>
          <w:rFonts w:ascii="Times New Roman" w:hAnsi="Times New Roman" w:cs="Times New Roman"/>
          <w:color w:val="000000"/>
          <w:sz w:val="28"/>
          <w:szCs w:val="28"/>
          <w:lang w:val="ru-RU" w:eastAsia="ru-RU"/>
        </w:rPr>
        <w:t xml:space="preserve">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В случае если не проведен кадастровый учет земельного участка, на котором расположен многоквартирный дом, то в границы прилегающих </w:t>
      </w:r>
      <w:r w:rsidRPr="00D51A83">
        <w:rPr>
          <w:rFonts w:ascii="Times New Roman" w:hAnsi="Times New Roman" w:cs="Times New Roman"/>
          <w:color w:val="000000"/>
          <w:sz w:val="28"/>
          <w:szCs w:val="28"/>
          <w:lang w:val="ru-RU" w:eastAsia="ru-RU"/>
        </w:rPr>
        <w:lastRenderedPageBreak/>
        <w:t>территорий включаются земельные участки на расстоянии до 15 метров от фасада многоквартирного дома.</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390. Границы прилегающих территорий отображаются на схеме границ прилегающей территорий сельского поселения (приложение № 1).</w:t>
      </w:r>
    </w:p>
    <w:p w:rsidR="00D51A83" w:rsidRPr="00D51A83" w:rsidRDefault="00D51A83" w:rsidP="00D51A83">
      <w:pPr>
        <w:shd w:val="clear" w:color="auto" w:fill="FFFFFF"/>
        <w:ind w:left="142" w:firstLine="709"/>
        <w:contextualSpacing/>
        <w:jc w:val="both"/>
        <w:rPr>
          <w:rFonts w:ascii="Times New Roman" w:hAnsi="Times New Roman" w:cs="Times New Roman"/>
          <w:color w:val="000000"/>
          <w:sz w:val="28"/>
          <w:szCs w:val="28"/>
          <w:lang w:val="ru-RU" w:eastAsia="ru-RU"/>
        </w:rPr>
      </w:pPr>
      <w:r w:rsidRPr="00D51A83">
        <w:rPr>
          <w:rFonts w:ascii="Times New Roman" w:hAnsi="Times New Roman" w:cs="Times New Roman"/>
          <w:color w:val="000000"/>
          <w:sz w:val="28"/>
          <w:szCs w:val="28"/>
          <w:lang w:val="ru-RU" w:eastAsia="ru-RU"/>
        </w:rPr>
        <w:t xml:space="preserve">Подготовка схемы границ прилегающей территории осуществляется администрацией сельского поселения </w:t>
      </w:r>
      <w:r w:rsidRPr="00D51A83">
        <w:rPr>
          <w:rFonts w:ascii="Times New Roman" w:hAnsi="Times New Roman" w:cs="Times New Roman"/>
          <w:spacing w:val="2"/>
          <w:sz w:val="28"/>
          <w:szCs w:val="28"/>
          <w:lang w:val="ru-RU"/>
        </w:rPr>
        <w:t>на основе сведений государственного кадастра недвижимости об определенной территории (кадастрового плана территории).</w:t>
      </w:r>
    </w:p>
    <w:p w:rsidR="00D51A83" w:rsidRPr="00D51A83" w:rsidRDefault="00D51A83" w:rsidP="00D51A83">
      <w:pPr>
        <w:pStyle w:val="3"/>
        <w:shd w:val="clear" w:color="auto" w:fill="FFFFFF"/>
        <w:spacing w:before="0" w:beforeAutospacing="0" w:after="0" w:afterAutospacing="0"/>
        <w:ind w:left="142" w:firstLine="709"/>
        <w:contextualSpacing/>
        <w:jc w:val="both"/>
        <w:textAlignment w:val="baseline"/>
        <w:rPr>
          <w:b w:val="0"/>
          <w:spacing w:val="2"/>
          <w:sz w:val="28"/>
          <w:szCs w:val="28"/>
        </w:rPr>
      </w:pPr>
      <w:r w:rsidRPr="00D51A83">
        <w:rPr>
          <w:b w:val="0"/>
          <w:sz w:val="28"/>
          <w:szCs w:val="28"/>
        </w:rPr>
        <w:t xml:space="preserve">391. </w:t>
      </w:r>
      <w:r w:rsidRPr="00D51A83">
        <w:rPr>
          <w:b w:val="0"/>
          <w:spacing w:val="2"/>
          <w:sz w:val="28"/>
          <w:szCs w:val="28"/>
        </w:rPr>
        <w:t>При подготовке схемы границ прилегающей территории учитываются материалы и сведения: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утвержденных документов территориального планирования;</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правил землепользования и застройки;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проектов планировки территории;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lastRenderedPageBreak/>
        <w:t>землеустроительной документации;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положения об особо охраняемой природной территории;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 зонах с особыми условиями использования территории;</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 земельных участках общего пользования и территориях общего пользования, красных линиях;</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 местоположении границ прилегающих земельных участков;</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392. Подготовка схемы границ прилегающей территории может осуществляться с использованием технологических и программных средств.</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D51A83" w:rsidRPr="00D51A83" w:rsidRDefault="00D51A83" w:rsidP="00D51A83">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D51A83">
        <w:rPr>
          <w:spacing w:val="2"/>
          <w:sz w:val="28"/>
          <w:szCs w:val="28"/>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D51A83" w:rsidRPr="00D51A83" w:rsidRDefault="00D51A83" w:rsidP="00D51A83">
      <w:pPr>
        <w:autoSpaceDE w:val="0"/>
        <w:autoSpaceDN w:val="0"/>
        <w:adjustRightInd w:val="0"/>
        <w:ind w:left="142" w:firstLine="709"/>
        <w:contextualSpacing/>
        <w:jc w:val="both"/>
        <w:rPr>
          <w:rFonts w:ascii="Times New Roman" w:hAnsi="Times New Roman" w:cs="Times New Roman"/>
          <w:sz w:val="28"/>
          <w:szCs w:val="28"/>
          <w:lang w:val="ru-RU" w:eastAsia="ru-RU"/>
        </w:rPr>
      </w:pPr>
      <w:r w:rsidRPr="00D51A83">
        <w:rPr>
          <w:rFonts w:ascii="Times New Roman" w:hAnsi="Times New Roman" w:cs="Times New Roman"/>
          <w:sz w:val="28"/>
          <w:szCs w:val="28"/>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D51A83" w:rsidRPr="00D51A83" w:rsidRDefault="00D51A83" w:rsidP="00D51A83">
      <w:pPr>
        <w:widowControl w:val="0"/>
        <w:autoSpaceDE w:val="0"/>
        <w:autoSpaceDN w:val="0"/>
        <w:adjustRightInd w:val="0"/>
        <w:ind w:left="142" w:firstLine="709"/>
        <w:contextualSpacing/>
        <w:jc w:val="both"/>
        <w:rPr>
          <w:rFonts w:ascii="Times New Roman" w:hAnsi="Times New Roman" w:cs="Times New Roman"/>
          <w:sz w:val="28"/>
          <w:szCs w:val="28"/>
          <w:lang w:val="ru-RU"/>
        </w:rPr>
      </w:pPr>
    </w:p>
    <w:p w:rsidR="00D51A83" w:rsidRPr="00D51A83" w:rsidRDefault="00D51A83" w:rsidP="00D51A83">
      <w:pPr>
        <w:keepNext/>
        <w:ind w:left="142" w:firstLine="709"/>
        <w:contextualSpacing/>
        <w:jc w:val="center"/>
        <w:outlineLvl w:val="0"/>
        <w:rPr>
          <w:rFonts w:ascii="Times New Roman" w:hAnsi="Times New Roman" w:cs="Times New Roman"/>
          <w:b/>
          <w:bCs/>
          <w:sz w:val="28"/>
          <w:szCs w:val="28"/>
          <w:lang w:val="ru-RU"/>
        </w:rPr>
      </w:pPr>
      <w:bookmarkStart w:id="81" w:name="_Toc402276833"/>
      <w:r w:rsidRPr="00D51A83">
        <w:rPr>
          <w:rFonts w:ascii="Times New Roman" w:hAnsi="Times New Roman" w:cs="Times New Roman"/>
          <w:b/>
          <w:bCs/>
          <w:sz w:val="28"/>
          <w:szCs w:val="28"/>
        </w:rPr>
        <w:t>IX</w:t>
      </w:r>
      <w:r w:rsidRPr="00D51A83">
        <w:rPr>
          <w:rFonts w:ascii="Times New Roman" w:hAnsi="Times New Roman" w:cs="Times New Roman"/>
          <w:b/>
          <w:bCs/>
          <w:sz w:val="28"/>
          <w:szCs w:val="28"/>
          <w:lang w:val="ru-RU"/>
        </w:rPr>
        <w:t>. Ответственность в сфере благоустройства, чистоты и порядка</w:t>
      </w:r>
      <w:bookmarkEnd w:id="81"/>
      <w:r w:rsidRPr="00D51A83">
        <w:rPr>
          <w:rFonts w:ascii="Times New Roman" w:hAnsi="Times New Roman" w:cs="Times New Roman"/>
          <w:b/>
          <w:bCs/>
          <w:sz w:val="28"/>
          <w:szCs w:val="28"/>
          <w:lang w:val="ru-RU"/>
        </w:rPr>
        <w:t>.</w:t>
      </w:r>
    </w:p>
    <w:p w:rsidR="00D51A83" w:rsidRPr="00D51A83" w:rsidRDefault="00D51A83" w:rsidP="00D51A83">
      <w:pPr>
        <w:keepNext/>
        <w:ind w:left="142" w:firstLine="709"/>
        <w:contextualSpacing/>
        <w:jc w:val="center"/>
        <w:outlineLvl w:val="0"/>
        <w:rPr>
          <w:rFonts w:ascii="Times New Roman" w:hAnsi="Times New Roman" w:cs="Times New Roman"/>
          <w:b/>
          <w:bCs/>
          <w:sz w:val="28"/>
          <w:szCs w:val="28"/>
          <w:lang w:val="ru-RU"/>
        </w:rPr>
      </w:pP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bookmarkStart w:id="82" w:name="Par56"/>
      <w:bookmarkEnd w:id="82"/>
      <w:r w:rsidRPr="00D51A83">
        <w:rPr>
          <w:rFonts w:ascii="Times New Roman" w:hAnsi="Times New Roman" w:cs="Times New Roman"/>
          <w:spacing w:val="2"/>
          <w:sz w:val="28"/>
          <w:szCs w:val="28"/>
          <w:lang w:val="ru-RU" w:eastAsia="ru-RU"/>
        </w:rPr>
        <w:t xml:space="preserve">396. </w:t>
      </w:r>
      <w:proofErr w:type="gramStart"/>
      <w:r w:rsidRPr="00D51A83">
        <w:rPr>
          <w:rFonts w:ascii="Times New Roman" w:hAnsi="Times New Roman" w:cs="Times New Roman"/>
          <w:spacing w:val="2"/>
          <w:sz w:val="28"/>
          <w:szCs w:val="28"/>
          <w:lang w:val="ru-RU" w:eastAsia="ru-RU"/>
        </w:rPr>
        <w:t>Контроль за</w:t>
      </w:r>
      <w:proofErr w:type="gramEnd"/>
      <w:r w:rsidRPr="00D51A83">
        <w:rPr>
          <w:rFonts w:ascii="Times New Roman" w:hAnsi="Times New Roman" w:cs="Times New Roman"/>
          <w:spacing w:val="2"/>
          <w:sz w:val="28"/>
          <w:szCs w:val="28"/>
          <w:lang w:val="ru-RU" w:eastAsia="ru-RU"/>
        </w:rPr>
        <w:t xml:space="preserve">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 xml:space="preserve">397. В рамках </w:t>
      </w:r>
      <w:proofErr w:type="gramStart"/>
      <w:r w:rsidRPr="00D51A83">
        <w:rPr>
          <w:rFonts w:ascii="Times New Roman" w:hAnsi="Times New Roman" w:cs="Times New Roman"/>
          <w:spacing w:val="2"/>
          <w:sz w:val="28"/>
          <w:szCs w:val="28"/>
          <w:lang w:val="ru-RU" w:eastAsia="ru-RU"/>
        </w:rPr>
        <w:t>контроля за</w:t>
      </w:r>
      <w:proofErr w:type="gramEnd"/>
      <w:r w:rsidRPr="00D51A83">
        <w:rPr>
          <w:rFonts w:ascii="Times New Roman" w:hAnsi="Times New Roman" w:cs="Times New Roman"/>
          <w:spacing w:val="2"/>
          <w:sz w:val="28"/>
          <w:szCs w:val="28"/>
          <w:lang w:val="ru-RU" w:eastAsia="ru-RU"/>
        </w:rPr>
        <w:t xml:space="preserve"> соблюдением настоящих Правил уполномоченные должностные лица:</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выявляют факты нарушения требований настоящих Правил на территории сельского поселения;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выдают лицам, нарушившим требования настоящих Правил, предписание об устранении нарушений с указанием срока устранения;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составляют протоколы об административных правонарушениях;</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осуществляют иные полномочия, предусмотренные действующим законодательством.</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lastRenderedPageBreak/>
        <w:t xml:space="preserve">398. Предписание об устранении нарушений Правил, выданное должностным лицом администрации сельского поселения, является </w:t>
      </w:r>
      <w:proofErr w:type="gramStart"/>
      <w:r w:rsidRPr="00D51A83">
        <w:rPr>
          <w:rFonts w:ascii="Times New Roman" w:hAnsi="Times New Roman" w:cs="Times New Roman"/>
          <w:spacing w:val="2"/>
          <w:sz w:val="28"/>
          <w:szCs w:val="28"/>
          <w:lang w:val="ru-RU" w:eastAsia="ru-RU"/>
        </w:rPr>
        <w:t>обязательным к исполнению</w:t>
      </w:r>
      <w:proofErr w:type="gramEnd"/>
      <w:r w:rsidRPr="00D51A83">
        <w:rPr>
          <w:rFonts w:ascii="Times New Roman" w:hAnsi="Times New Roman" w:cs="Times New Roman"/>
          <w:spacing w:val="2"/>
          <w:sz w:val="28"/>
          <w:szCs w:val="28"/>
          <w:lang w:val="ru-RU" w:eastAsia="ru-RU"/>
        </w:rPr>
        <w:t xml:space="preserve"> в срок, определенный в предписании.</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D51A83" w:rsidRPr="00D51A83" w:rsidRDefault="00D51A83" w:rsidP="00D51A83">
      <w:pPr>
        <w:shd w:val="clear" w:color="auto" w:fill="FFFFFF"/>
        <w:ind w:left="142" w:firstLine="709"/>
        <w:contextualSpacing/>
        <w:jc w:val="both"/>
        <w:textAlignment w:val="baseline"/>
        <w:rPr>
          <w:rFonts w:ascii="Times New Roman" w:hAnsi="Times New Roman" w:cs="Times New Roman"/>
          <w:spacing w:val="2"/>
          <w:sz w:val="28"/>
          <w:szCs w:val="28"/>
          <w:lang w:val="ru-RU" w:eastAsia="ru-RU"/>
        </w:rPr>
      </w:pPr>
      <w:r w:rsidRPr="00D51A83">
        <w:rPr>
          <w:rFonts w:ascii="Times New Roman" w:hAnsi="Times New Roman" w:cs="Times New Roman"/>
          <w:spacing w:val="2"/>
          <w:sz w:val="28"/>
          <w:szCs w:val="28"/>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Default="00D51A83" w:rsidP="00D51A83">
      <w:pPr>
        <w:rPr>
          <w:rFonts w:ascii="Times New Roman" w:hAnsi="Times New Roman" w:cs="Times New Roman"/>
          <w:spacing w:val="2"/>
          <w:sz w:val="28"/>
          <w:szCs w:val="28"/>
          <w:lang w:val="ru-RU" w:eastAsia="ru-RU"/>
        </w:rPr>
      </w:pPr>
    </w:p>
    <w:p w:rsidR="00D51A83" w:rsidRPr="00D51A83" w:rsidRDefault="00D51A83" w:rsidP="00D51A83">
      <w:pPr>
        <w:spacing w:after="0"/>
        <w:rPr>
          <w:rFonts w:ascii="Times New Roman" w:hAnsi="Times New Roman" w:cs="Times New Roman"/>
          <w:spacing w:val="2"/>
          <w:lang w:val="ru-RU" w:eastAsia="ru-RU"/>
        </w:rPr>
      </w:pPr>
      <w:r>
        <w:rPr>
          <w:rFonts w:ascii="Times New Roman" w:hAnsi="Times New Roman" w:cs="Times New Roman"/>
          <w:spacing w:val="2"/>
          <w:sz w:val="28"/>
          <w:szCs w:val="28"/>
          <w:lang w:val="ru-RU" w:eastAsia="ru-RU"/>
        </w:rPr>
        <w:lastRenderedPageBreak/>
        <w:t xml:space="preserve">                                                                                            </w:t>
      </w:r>
      <w:r w:rsidRPr="00D51A83">
        <w:rPr>
          <w:rFonts w:ascii="Times New Roman" w:hAnsi="Times New Roman" w:cs="Times New Roman"/>
          <w:spacing w:val="2"/>
          <w:lang w:val="ru-RU"/>
        </w:rPr>
        <w:t xml:space="preserve">ПРИЛОЖЕНИЕ </w:t>
      </w:r>
    </w:p>
    <w:p w:rsidR="00D51A83" w:rsidRPr="00D51A83" w:rsidRDefault="00D51A83" w:rsidP="00D51A83">
      <w:pPr>
        <w:pStyle w:val="formattext"/>
        <w:shd w:val="clear" w:color="auto" w:fill="FFFFFF"/>
        <w:spacing w:before="0" w:beforeAutospacing="0" w:after="0" w:afterAutospacing="0"/>
        <w:ind w:left="5670"/>
        <w:contextualSpacing/>
        <w:jc w:val="center"/>
        <w:textAlignment w:val="baseline"/>
        <w:rPr>
          <w:spacing w:val="2"/>
        </w:rPr>
      </w:pPr>
      <w:r w:rsidRPr="00D51A83">
        <w:rPr>
          <w:spacing w:val="2"/>
        </w:rPr>
        <w:t xml:space="preserve">к Правилам благоустройства территории сельского поселения </w:t>
      </w:r>
    </w:p>
    <w:p w:rsidR="00D51A83" w:rsidRPr="00D51A83" w:rsidRDefault="00D51A83" w:rsidP="00D51A83">
      <w:pPr>
        <w:pStyle w:val="3"/>
        <w:shd w:val="clear" w:color="auto" w:fill="FFFFFF"/>
        <w:spacing w:before="0" w:beforeAutospacing="0" w:after="0" w:afterAutospacing="0"/>
        <w:ind w:left="142"/>
        <w:contextualSpacing/>
        <w:jc w:val="center"/>
        <w:textAlignment w:val="baseline"/>
        <w:rPr>
          <w:bCs w:val="0"/>
          <w:spacing w:val="2"/>
          <w:sz w:val="28"/>
          <w:szCs w:val="28"/>
        </w:rPr>
      </w:pPr>
    </w:p>
    <w:p w:rsidR="00D51A83" w:rsidRPr="00D51A83" w:rsidRDefault="00D51A83" w:rsidP="00D51A83">
      <w:pPr>
        <w:pStyle w:val="3"/>
        <w:shd w:val="clear" w:color="auto" w:fill="FFFFFF"/>
        <w:spacing w:before="0" w:beforeAutospacing="0" w:after="0" w:afterAutospacing="0"/>
        <w:ind w:left="142"/>
        <w:contextualSpacing/>
        <w:jc w:val="center"/>
        <w:textAlignment w:val="baseline"/>
        <w:rPr>
          <w:bCs w:val="0"/>
          <w:spacing w:val="2"/>
          <w:sz w:val="28"/>
          <w:szCs w:val="28"/>
        </w:rPr>
      </w:pPr>
      <w:r w:rsidRPr="00D51A83">
        <w:rPr>
          <w:bCs w:val="0"/>
          <w:spacing w:val="2"/>
          <w:sz w:val="28"/>
          <w:szCs w:val="28"/>
        </w:rPr>
        <w:t>Форма схемы границ прилегающей территории</w:t>
      </w:r>
    </w:p>
    <w:p w:rsidR="00D51A83" w:rsidRPr="00D51A83" w:rsidRDefault="00D51A83" w:rsidP="00D51A83">
      <w:pPr>
        <w:pStyle w:val="3"/>
        <w:shd w:val="clear" w:color="auto" w:fill="FFFFFF"/>
        <w:spacing w:before="0" w:beforeAutospacing="0" w:after="0" w:afterAutospacing="0"/>
        <w:ind w:left="142"/>
        <w:contextualSpacing/>
        <w:jc w:val="center"/>
        <w:textAlignment w:val="baseline"/>
        <w:rPr>
          <w:bCs w:val="0"/>
          <w:spacing w:val="2"/>
          <w:sz w:val="28"/>
          <w:szCs w:val="28"/>
        </w:rPr>
      </w:pPr>
      <w:r w:rsidRPr="00D51A83">
        <w:rPr>
          <w:bCs w:val="0"/>
          <w:spacing w:val="2"/>
          <w:sz w:val="28"/>
          <w:szCs w:val="28"/>
        </w:rPr>
        <w:t>Графическая часть</w:t>
      </w:r>
    </w:p>
    <w:p w:rsidR="00D51A83" w:rsidRPr="00D51A83" w:rsidRDefault="00D51A83" w:rsidP="00D51A83">
      <w:pPr>
        <w:pStyle w:val="unformattext"/>
        <w:shd w:val="clear" w:color="auto" w:fill="FFFFFF"/>
        <w:spacing w:before="0" w:beforeAutospacing="0" w:after="0" w:afterAutospacing="0"/>
        <w:ind w:left="142"/>
        <w:contextualSpacing/>
        <w:jc w:val="both"/>
        <w:textAlignment w:val="baseline"/>
        <w:rPr>
          <w:spacing w:val="2"/>
          <w:sz w:val="28"/>
          <w:szCs w:val="28"/>
        </w:rPr>
      </w:pPr>
    </w:p>
    <w:tbl>
      <w:tblPr>
        <w:tblStyle w:val="af"/>
        <w:tblW w:w="6029" w:type="pct"/>
        <w:tblInd w:w="-1510" w:type="dxa"/>
        <w:tblLook w:val="04A0" w:firstRow="1" w:lastRow="0" w:firstColumn="1" w:lastColumn="0" w:noHBand="0" w:noVBand="1"/>
      </w:tblPr>
      <w:tblGrid>
        <w:gridCol w:w="11578"/>
      </w:tblGrid>
      <w:tr w:rsidR="00D51A83" w:rsidRPr="00D51A83" w:rsidTr="00D51A83">
        <w:trPr>
          <w:trHeight w:val="5913"/>
        </w:trPr>
        <w:tc>
          <w:tcPr>
            <w:tcW w:w="5000" w:type="pct"/>
          </w:tcPr>
          <w:p w:rsidR="00D51A83" w:rsidRPr="00D51A83" w:rsidRDefault="00D51A83" w:rsidP="00C456DA">
            <w:pPr>
              <w:pStyle w:val="unformattext"/>
              <w:spacing w:before="0" w:beforeAutospacing="0" w:after="0" w:afterAutospacing="0"/>
              <w:contextualSpacing/>
              <w:jc w:val="both"/>
              <w:textAlignment w:val="baseline"/>
              <w:rPr>
                <w:spacing w:val="2"/>
                <w:sz w:val="28"/>
                <w:szCs w:val="28"/>
              </w:rPr>
            </w:pPr>
          </w:p>
          <w:p w:rsidR="00D51A83" w:rsidRPr="00D51A83" w:rsidRDefault="00D51A83" w:rsidP="00C456DA">
            <w:pPr>
              <w:pStyle w:val="unformattext"/>
              <w:spacing w:before="0" w:beforeAutospacing="0" w:after="0" w:afterAutospacing="0"/>
              <w:ind w:left="142"/>
              <w:contextualSpacing/>
              <w:jc w:val="both"/>
              <w:textAlignment w:val="baseline"/>
              <w:rPr>
                <w:spacing w:val="2"/>
                <w:sz w:val="28"/>
                <w:szCs w:val="28"/>
              </w:rPr>
            </w:pPr>
            <w:r w:rsidRPr="00D51A83">
              <w:rPr>
                <w:noProof/>
                <w:spacing w:val="2"/>
                <w:sz w:val="28"/>
                <w:szCs w:val="28"/>
              </w:rPr>
              <w:drawing>
                <wp:inline distT="0" distB="0" distL="0" distR="0" wp14:anchorId="0FD8761B" wp14:editId="7E37B02A">
                  <wp:extent cx="7124132" cy="6665745"/>
                  <wp:effectExtent l="0" t="0" r="635" b="1905"/>
                  <wp:docPr id="3" name="Рисунок 3" descr="D:\Users\usr\Document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r\Documents\imag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6705" cy="6668152"/>
                          </a:xfrm>
                          <a:prstGeom prst="rect">
                            <a:avLst/>
                          </a:prstGeom>
                          <a:noFill/>
                          <a:ln>
                            <a:noFill/>
                          </a:ln>
                        </pic:spPr>
                      </pic:pic>
                    </a:graphicData>
                  </a:graphic>
                </wp:inline>
              </w:drawing>
            </w:r>
          </w:p>
          <w:p w:rsidR="00D51A83" w:rsidRPr="00D51A83" w:rsidRDefault="00D51A83" w:rsidP="00C456DA">
            <w:pPr>
              <w:pStyle w:val="unformattext"/>
              <w:spacing w:before="0" w:beforeAutospacing="0" w:after="0" w:afterAutospacing="0"/>
              <w:ind w:left="142"/>
              <w:contextualSpacing/>
              <w:jc w:val="both"/>
              <w:textAlignment w:val="baseline"/>
              <w:rPr>
                <w:spacing w:val="2"/>
                <w:sz w:val="28"/>
                <w:szCs w:val="28"/>
              </w:rPr>
            </w:pPr>
          </w:p>
          <w:p w:rsidR="00D51A83" w:rsidRPr="00D51A83" w:rsidRDefault="00D51A83" w:rsidP="00C456DA">
            <w:pPr>
              <w:pStyle w:val="unformattext"/>
              <w:spacing w:before="0" w:beforeAutospacing="0" w:after="0" w:afterAutospacing="0"/>
              <w:ind w:left="142"/>
              <w:contextualSpacing/>
              <w:jc w:val="both"/>
              <w:textAlignment w:val="baseline"/>
              <w:rPr>
                <w:spacing w:val="2"/>
                <w:sz w:val="28"/>
                <w:szCs w:val="28"/>
              </w:rPr>
            </w:pPr>
          </w:p>
          <w:p w:rsidR="00D51A83" w:rsidRPr="00D51A83" w:rsidRDefault="00D51A83" w:rsidP="00C456DA">
            <w:pPr>
              <w:pStyle w:val="unformattext"/>
              <w:spacing w:before="0" w:beforeAutospacing="0" w:after="0" w:afterAutospacing="0"/>
              <w:contextualSpacing/>
              <w:jc w:val="both"/>
              <w:textAlignment w:val="baseline"/>
              <w:rPr>
                <w:spacing w:val="2"/>
                <w:sz w:val="28"/>
                <w:szCs w:val="28"/>
              </w:rPr>
            </w:pPr>
            <w:r w:rsidRPr="00D51A83">
              <w:rPr>
                <w:spacing w:val="2"/>
                <w:sz w:val="28"/>
                <w:szCs w:val="28"/>
              </w:rPr>
              <w:t xml:space="preserve"> Масштаб 1:500 (1:1000)</w:t>
            </w:r>
          </w:p>
        </w:tc>
      </w:tr>
    </w:tbl>
    <w:p w:rsidR="00D51A83" w:rsidRPr="00D51A83" w:rsidRDefault="00D51A83" w:rsidP="00D51A83">
      <w:pPr>
        <w:pStyle w:val="unformattext"/>
        <w:shd w:val="clear" w:color="auto" w:fill="FFFFFF"/>
        <w:spacing w:before="0" w:beforeAutospacing="0" w:after="0" w:afterAutospacing="0"/>
        <w:ind w:left="142"/>
        <w:contextualSpacing/>
        <w:jc w:val="both"/>
        <w:textAlignment w:val="baseline"/>
        <w:rPr>
          <w:spacing w:val="2"/>
          <w:sz w:val="28"/>
          <w:szCs w:val="28"/>
        </w:rPr>
      </w:pPr>
    </w:p>
    <w:p w:rsidR="007D5EE9" w:rsidRPr="00D51A83" w:rsidRDefault="007D5EE9" w:rsidP="007D5EE9">
      <w:pPr>
        <w:pStyle w:val="a3"/>
        <w:rPr>
          <w:rFonts w:ascii="Times New Roman" w:hAnsi="Times New Roman" w:cs="Times New Roman"/>
          <w:sz w:val="28"/>
          <w:szCs w:val="28"/>
          <w:lang w:val="ru-RU"/>
        </w:rPr>
      </w:pPr>
    </w:p>
    <w:p w:rsidR="002E0C48" w:rsidRPr="00D51A83" w:rsidRDefault="002E0C48" w:rsidP="001E0EF9">
      <w:pPr>
        <w:rPr>
          <w:rFonts w:ascii="Times New Roman" w:hAnsi="Times New Roman" w:cs="Times New Roman"/>
          <w:sz w:val="28"/>
          <w:szCs w:val="28"/>
          <w:lang w:val="ru-RU"/>
        </w:rPr>
      </w:pPr>
    </w:p>
    <w:sectPr w:rsidR="002E0C48" w:rsidRPr="00D51A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817"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
    <w:nsid w:val="15307566"/>
    <w:multiLevelType w:val="hybridMultilevel"/>
    <w:tmpl w:val="E68AD814"/>
    <w:lvl w:ilvl="0" w:tplc="44DC2C18">
      <w:start w:val="222"/>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7">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11">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14">
    <w:nsid w:val="68804642"/>
    <w:multiLevelType w:val="hybridMultilevel"/>
    <w:tmpl w:val="70FCE4B6"/>
    <w:lvl w:ilvl="0" w:tplc="E1FCFC44">
      <w:start w:val="23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7"/>
  </w:num>
  <w:num w:numId="3">
    <w:abstractNumId w:val="6"/>
  </w:num>
  <w:num w:numId="4">
    <w:abstractNumId w:val="16"/>
  </w:num>
  <w:num w:numId="5">
    <w:abstractNumId w:val="10"/>
  </w:num>
  <w:num w:numId="6">
    <w:abstractNumId w:val="11"/>
  </w:num>
  <w:num w:numId="7">
    <w:abstractNumId w:val="13"/>
  </w:num>
  <w:num w:numId="8">
    <w:abstractNumId w:val="8"/>
  </w:num>
  <w:num w:numId="9">
    <w:abstractNumId w:val="2"/>
  </w:num>
  <w:num w:numId="10">
    <w:abstractNumId w:val="15"/>
  </w:num>
  <w:num w:numId="11">
    <w:abstractNumId w:val="4"/>
  </w:num>
  <w:num w:numId="12">
    <w:abstractNumId w:val="1"/>
  </w:num>
  <w:num w:numId="13">
    <w:abstractNumId w:val="5"/>
  </w:num>
  <w:num w:numId="14">
    <w:abstractNumId w:val="12"/>
  </w:num>
  <w:num w:numId="15">
    <w:abstractNumId w:val="9"/>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98B"/>
    <w:rsid w:val="001E0EF9"/>
    <w:rsid w:val="002B3B6D"/>
    <w:rsid w:val="002E0C48"/>
    <w:rsid w:val="00554D7D"/>
    <w:rsid w:val="006A693B"/>
    <w:rsid w:val="007D5EE9"/>
    <w:rsid w:val="0083098B"/>
    <w:rsid w:val="00A34E62"/>
    <w:rsid w:val="00B112FA"/>
    <w:rsid w:val="00D51A83"/>
    <w:rsid w:val="00D94C3F"/>
    <w:rsid w:val="00EE3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E01"/>
    <w:pPr>
      <w:spacing w:line="240" w:lineRule="auto"/>
    </w:pPr>
    <w:rPr>
      <w:sz w:val="24"/>
      <w:szCs w:val="24"/>
      <w:lang w:val="en-US"/>
    </w:rPr>
  </w:style>
  <w:style w:type="paragraph" w:styleId="2">
    <w:name w:val="heading 2"/>
    <w:basedOn w:val="a"/>
    <w:next w:val="a"/>
    <w:link w:val="20"/>
    <w:uiPriority w:val="9"/>
    <w:semiHidden/>
    <w:unhideWhenUsed/>
    <w:qFormat/>
    <w:rsid w:val="00D51A83"/>
    <w:pPr>
      <w:keepNext/>
      <w:keepLines/>
      <w:suppressAutoHyphens/>
      <w:spacing w:before="200" w:after="0"/>
      <w:outlineLvl w:val="1"/>
    </w:pPr>
    <w:rPr>
      <w:rFonts w:asciiTheme="majorHAnsi" w:eastAsiaTheme="majorEastAsia" w:hAnsiTheme="majorHAnsi" w:cstheme="majorBidi"/>
      <w:b/>
      <w:bCs/>
      <w:color w:val="4F81BD" w:themeColor="accent1"/>
      <w:sz w:val="26"/>
      <w:szCs w:val="26"/>
      <w:lang w:val="ru-RU" w:eastAsia="ar-SA"/>
    </w:rPr>
  </w:style>
  <w:style w:type="paragraph" w:styleId="3">
    <w:name w:val="heading 3"/>
    <w:basedOn w:val="a"/>
    <w:link w:val="30"/>
    <w:uiPriority w:val="9"/>
    <w:qFormat/>
    <w:rsid w:val="00D51A83"/>
    <w:pPr>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EE3E01"/>
    <w:pPr>
      <w:spacing w:before="180" w:after="180"/>
    </w:pPr>
  </w:style>
  <w:style w:type="character" w:customStyle="1" w:styleId="a4">
    <w:name w:val="Основной текст Знак"/>
    <w:basedOn w:val="a0"/>
    <w:link w:val="a3"/>
    <w:rsid w:val="00EE3E01"/>
    <w:rPr>
      <w:sz w:val="24"/>
      <w:szCs w:val="24"/>
      <w:lang w:val="en-US"/>
    </w:rPr>
  </w:style>
  <w:style w:type="paragraph" w:customStyle="1" w:styleId="FirstParagraph">
    <w:name w:val="First Paragraph"/>
    <w:basedOn w:val="a3"/>
    <w:next w:val="a3"/>
    <w:qFormat/>
    <w:rsid w:val="00EE3E01"/>
  </w:style>
  <w:style w:type="paragraph" w:customStyle="1" w:styleId="Compact">
    <w:name w:val="Compact"/>
    <w:basedOn w:val="a3"/>
    <w:qFormat/>
    <w:rsid w:val="00EE3E01"/>
    <w:pPr>
      <w:spacing w:before="36" w:after="36"/>
    </w:pPr>
  </w:style>
  <w:style w:type="paragraph" w:styleId="a5">
    <w:name w:val="List Paragraph"/>
    <w:basedOn w:val="a"/>
    <w:uiPriority w:val="34"/>
    <w:qFormat/>
    <w:rsid w:val="00EE3E01"/>
    <w:pPr>
      <w:ind w:left="720"/>
      <w:contextualSpacing/>
    </w:pPr>
  </w:style>
  <w:style w:type="character" w:customStyle="1" w:styleId="layout">
    <w:name w:val="layout"/>
    <w:basedOn w:val="a0"/>
    <w:rsid w:val="00554D7D"/>
  </w:style>
  <w:style w:type="character" w:styleId="a6">
    <w:name w:val="Hyperlink"/>
    <w:basedOn w:val="a0"/>
    <w:uiPriority w:val="99"/>
    <w:semiHidden/>
    <w:unhideWhenUsed/>
    <w:rsid w:val="00554D7D"/>
    <w:rPr>
      <w:color w:val="0000FF"/>
      <w:u w:val="single"/>
    </w:rPr>
  </w:style>
  <w:style w:type="character" w:customStyle="1" w:styleId="20">
    <w:name w:val="Заголовок 2 Знак"/>
    <w:basedOn w:val="a0"/>
    <w:link w:val="2"/>
    <w:uiPriority w:val="9"/>
    <w:semiHidden/>
    <w:rsid w:val="00D51A83"/>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D51A83"/>
    <w:rPr>
      <w:rFonts w:ascii="Times New Roman" w:eastAsia="Times New Roman" w:hAnsi="Times New Roman" w:cs="Times New Roman"/>
      <w:b/>
      <w:bCs/>
      <w:sz w:val="27"/>
      <w:szCs w:val="27"/>
      <w:lang w:eastAsia="ru-RU"/>
    </w:rPr>
  </w:style>
  <w:style w:type="character" w:customStyle="1" w:styleId="WW8Num1z0">
    <w:name w:val="WW8Num1z0"/>
    <w:rsid w:val="00D51A83"/>
  </w:style>
  <w:style w:type="character" w:customStyle="1" w:styleId="WW8Num1z1">
    <w:name w:val="WW8Num1z1"/>
    <w:rsid w:val="00D51A83"/>
  </w:style>
  <w:style w:type="character" w:customStyle="1" w:styleId="WW8Num1z2">
    <w:name w:val="WW8Num1z2"/>
    <w:rsid w:val="00D51A83"/>
  </w:style>
  <w:style w:type="character" w:customStyle="1" w:styleId="WW8Num1z3">
    <w:name w:val="WW8Num1z3"/>
    <w:rsid w:val="00D51A83"/>
  </w:style>
  <w:style w:type="character" w:customStyle="1" w:styleId="WW8Num1z4">
    <w:name w:val="WW8Num1z4"/>
    <w:rsid w:val="00D51A83"/>
  </w:style>
  <w:style w:type="character" w:customStyle="1" w:styleId="WW8Num1z5">
    <w:name w:val="WW8Num1z5"/>
    <w:rsid w:val="00D51A83"/>
  </w:style>
  <w:style w:type="character" w:customStyle="1" w:styleId="WW8Num1z6">
    <w:name w:val="WW8Num1z6"/>
    <w:rsid w:val="00D51A83"/>
  </w:style>
  <w:style w:type="character" w:customStyle="1" w:styleId="WW8Num1z7">
    <w:name w:val="WW8Num1z7"/>
    <w:rsid w:val="00D51A83"/>
  </w:style>
  <w:style w:type="character" w:customStyle="1" w:styleId="WW8Num1z8">
    <w:name w:val="WW8Num1z8"/>
    <w:rsid w:val="00D51A83"/>
  </w:style>
  <w:style w:type="character" w:customStyle="1" w:styleId="WW8Num2z0">
    <w:name w:val="WW8Num2z0"/>
    <w:rsid w:val="00D51A83"/>
  </w:style>
  <w:style w:type="character" w:customStyle="1" w:styleId="WW8Num2z1">
    <w:name w:val="WW8Num2z1"/>
    <w:rsid w:val="00D51A83"/>
  </w:style>
  <w:style w:type="character" w:customStyle="1" w:styleId="WW8Num2z2">
    <w:name w:val="WW8Num2z2"/>
    <w:rsid w:val="00D51A83"/>
  </w:style>
  <w:style w:type="character" w:customStyle="1" w:styleId="WW8Num2z3">
    <w:name w:val="WW8Num2z3"/>
    <w:rsid w:val="00D51A83"/>
  </w:style>
  <w:style w:type="character" w:customStyle="1" w:styleId="WW8Num2z4">
    <w:name w:val="WW8Num2z4"/>
    <w:rsid w:val="00D51A83"/>
  </w:style>
  <w:style w:type="character" w:customStyle="1" w:styleId="WW8Num2z5">
    <w:name w:val="WW8Num2z5"/>
    <w:rsid w:val="00D51A83"/>
  </w:style>
  <w:style w:type="character" w:customStyle="1" w:styleId="WW8Num2z6">
    <w:name w:val="WW8Num2z6"/>
    <w:rsid w:val="00D51A83"/>
  </w:style>
  <w:style w:type="character" w:customStyle="1" w:styleId="WW8Num2z7">
    <w:name w:val="WW8Num2z7"/>
    <w:rsid w:val="00D51A83"/>
  </w:style>
  <w:style w:type="character" w:customStyle="1" w:styleId="WW8Num2z8">
    <w:name w:val="WW8Num2z8"/>
    <w:rsid w:val="00D51A83"/>
  </w:style>
  <w:style w:type="character" w:customStyle="1" w:styleId="1">
    <w:name w:val="Основной шрифт абзаца1"/>
    <w:rsid w:val="00D51A83"/>
  </w:style>
  <w:style w:type="character" w:customStyle="1" w:styleId="a7">
    <w:name w:val="Символ нумерации"/>
    <w:rsid w:val="00D51A83"/>
  </w:style>
  <w:style w:type="paragraph" w:styleId="a8">
    <w:name w:val="Title"/>
    <w:basedOn w:val="a"/>
    <w:next w:val="a3"/>
    <w:link w:val="a9"/>
    <w:uiPriority w:val="99"/>
    <w:qFormat/>
    <w:rsid w:val="00D51A83"/>
    <w:pPr>
      <w:keepNext/>
      <w:suppressAutoHyphens/>
      <w:spacing w:before="240" w:after="120"/>
    </w:pPr>
    <w:rPr>
      <w:rFonts w:ascii="Arial" w:eastAsia="Arial Unicode MS" w:hAnsi="Arial" w:cs="Mangal"/>
      <w:sz w:val="28"/>
      <w:szCs w:val="28"/>
      <w:lang w:val="ru-RU" w:eastAsia="ar-SA"/>
    </w:rPr>
  </w:style>
  <w:style w:type="character" w:customStyle="1" w:styleId="a9">
    <w:name w:val="Название Знак"/>
    <w:basedOn w:val="a0"/>
    <w:link w:val="a8"/>
    <w:uiPriority w:val="99"/>
    <w:rsid w:val="00D51A83"/>
    <w:rPr>
      <w:rFonts w:ascii="Arial" w:eastAsia="Arial Unicode MS" w:hAnsi="Arial" w:cs="Mangal"/>
      <w:sz w:val="28"/>
      <w:szCs w:val="28"/>
      <w:lang w:eastAsia="ar-SA"/>
    </w:rPr>
  </w:style>
  <w:style w:type="paragraph" w:styleId="aa">
    <w:name w:val="List"/>
    <w:basedOn w:val="a3"/>
    <w:rsid w:val="00D51A83"/>
    <w:pPr>
      <w:suppressAutoHyphens/>
      <w:spacing w:before="0" w:after="120"/>
    </w:pPr>
    <w:rPr>
      <w:rFonts w:ascii="Times New Roman" w:eastAsia="Times New Roman" w:hAnsi="Times New Roman" w:cs="Mangal"/>
      <w:lang w:val="ru-RU" w:eastAsia="ar-SA"/>
    </w:rPr>
  </w:style>
  <w:style w:type="paragraph" w:customStyle="1" w:styleId="10">
    <w:name w:val="Название1"/>
    <w:basedOn w:val="a"/>
    <w:rsid w:val="00D51A83"/>
    <w:pPr>
      <w:suppressLineNumbers/>
      <w:suppressAutoHyphens/>
      <w:spacing w:before="120" w:after="120"/>
    </w:pPr>
    <w:rPr>
      <w:rFonts w:ascii="Times New Roman" w:eastAsia="Times New Roman" w:hAnsi="Times New Roman" w:cs="Mangal"/>
      <w:i/>
      <w:iCs/>
      <w:lang w:val="ru-RU" w:eastAsia="ar-SA"/>
    </w:rPr>
  </w:style>
  <w:style w:type="paragraph" w:customStyle="1" w:styleId="11">
    <w:name w:val="Указатель1"/>
    <w:basedOn w:val="a"/>
    <w:rsid w:val="00D51A83"/>
    <w:pPr>
      <w:suppressLineNumbers/>
      <w:suppressAutoHyphens/>
      <w:spacing w:after="0"/>
    </w:pPr>
    <w:rPr>
      <w:rFonts w:ascii="Times New Roman" w:eastAsia="Times New Roman" w:hAnsi="Times New Roman" w:cs="Mangal"/>
      <w:lang w:val="ru-RU" w:eastAsia="ar-SA"/>
    </w:rPr>
  </w:style>
  <w:style w:type="paragraph" w:customStyle="1" w:styleId="12">
    <w:name w:val="Схема документа1"/>
    <w:basedOn w:val="a"/>
    <w:rsid w:val="00D51A83"/>
    <w:pPr>
      <w:shd w:val="clear" w:color="auto" w:fill="000080"/>
      <w:suppressAutoHyphens/>
      <w:spacing w:after="0"/>
    </w:pPr>
    <w:rPr>
      <w:rFonts w:ascii="Tahoma" w:eastAsia="Times New Roman" w:hAnsi="Tahoma" w:cs="Tahoma"/>
      <w:sz w:val="20"/>
      <w:szCs w:val="20"/>
      <w:lang w:val="ru-RU" w:eastAsia="ar-SA"/>
    </w:rPr>
  </w:style>
  <w:style w:type="paragraph" w:customStyle="1" w:styleId="ab">
    <w:name w:val="Содержимое врезки"/>
    <w:basedOn w:val="a3"/>
    <w:rsid w:val="00D51A83"/>
    <w:pPr>
      <w:suppressAutoHyphens/>
      <w:spacing w:before="0" w:after="120"/>
    </w:pPr>
    <w:rPr>
      <w:rFonts w:ascii="Times New Roman" w:eastAsia="Times New Roman" w:hAnsi="Times New Roman" w:cs="Times New Roman"/>
      <w:lang w:val="ru-RU" w:eastAsia="ar-SA"/>
    </w:rPr>
  </w:style>
  <w:style w:type="paragraph" w:customStyle="1" w:styleId="ac">
    <w:name w:val="Содержимое таблицы"/>
    <w:basedOn w:val="a"/>
    <w:rsid w:val="00D51A83"/>
    <w:pPr>
      <w:suppressLineNumbers/>
      <w:suppressAutoHyphens/>
      <w:spacing w:after="0"/>
    </w:pPr>
    <w:rPr>
      <w:rFonts w:ascii="Times New Roman" w:eastAsia="Times New Roman" w:hAnsi="Times New Roman" w:cs="Times New Roman"/>
      <w:lang w:val="ru-RU" w:eastAsia="ar-SA"/>
    </w:rPr>
  </w:style>
  <w:style w:type="paragraph" w:customStyle="1" w:styleId="ad">
    <w:name w:val="Заголовок таблицы"/>
    <w:basedOn w:val="ac"/>
    <w:rsid w:val="00D51A83"/>
    <w:pPr>
      <w:jc w:val="center"/>
    </w:pPr>
    <w:rPr>
      <w:b/>
      <w:bCs/>
    </w:rPr>
  </w:style>
  <w:style w:type="paragraph" w:styleId="ae">
    <w:name w:val="Normal (Web)"/>
    <w:basedOn w:val="a"/>
    <w:uiPriority w:val="99"/>
    <w:unhideWhenUsed/>
    <w:rsid w:val="00D51A83"/>
    <w:pPr>
      <w:spacing w:before="100" w:beforeAutospacing="1" w:after="119"/>
    </w:pPr>
    <w:rPr>
      <w:rFonts w:ascii="Times New Roman" w:eastAsia="Times New Roman" w:hAnsi="Times New Roman" w:cs="Times New Roman"/>
      <w:lang w:val="ru-RU" w:eastAsia="ru-RU"/>
    </w:rPr>
  </w:style>
  <w:style w:type="table" w:styleId="af">
    <w:name w:val="Table Grid"/>
    <w:basedOn w:val="a1"/>
    <w:uiPriority w:val="59"/>
    <w:rsid w:val="00D51A8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D51A83"/>
    <w:pPr>
      <w:suppressAutoHyphens/>
      <w:spacing w:after="120" w:line="480" w:lineRule="auto"/>
    </w:pPr>
    <w:rPr>
      <w:rFonts w:ascii="Times New Roman" w:eastAsia="Times New Roman" w:hAnsi="Times New Roman" w:cs="Times New Roman"/>
      <w:lang w:val="ru-RU" w:eastAsia="ar-SA"/>
    </w:rPr>
  </w:style>
  <w:style w:type="character" w:customStyle="1" w:styleId="22">
    <w:name w:val="Основной текст 2 Знак"/>
    <w:basedOn w:val="a0"/>
    <w:link w:val="21"/>
    <w:uiPriority w:val="99"/>
    <w:semiHidden/>
    <w:rsid w:val="00D51A83"/>
    <w:rPr>
      <w:rFonts w:ascii="Times New Roman" w:eastAsia="Times New Roman" w:hAnsi="Times New Roman" w:cs="Times New Roman"/>
      <w:sz w:val="24"/>
      <w:szCs w:val="24"/>
      <w:lang w:eastAsia="ar-SA"/>
    </w:rPr>
  </w:style>
  <w:style w:type="paragraph" w:styleId="af0">
    <w:name w:val="header"/>
    <w:basedOn w:val="a"/>
    <w:link w:val="af1"/>
    <w:uiPriority w:val="99"/>
    <w:unhideWhenUsed/>
    <w:rsid w:val="00D51A83"/>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1">
    <w:name w:val="Верхний колонтитул Знак"/>
    <w:basedOn w:val="a0"/>
    <w:link w:val="af0"/>
    <w:uiPriority w:val="99"/>
    <w:rsid w:val="00D51A83"/>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D51A83"/>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3">
    <w:name w:val="Нижний колонтитул Знак"/>
    <w:basedOn w:val="a0"/>
    <w:link w:val="af2"/>
    <w:uiPriority w:val="99"/>
    <w:rsid w:val="00D51A83"/>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D51A83"/>
    <w:pPr>
      <w:suppressAutoHyphens/>
      <w:spacing w:after="0"/>
    </w:pPr>
    <w:rPr>
      <w:rFonts w:ascii="Segoe UI" w:eastAsia="Times New Roman" w:hAnsi="Segoe UI" w:cs="Segoe UI"/>
      <w:sz w:val="18"/>
      <w:szCs w:val="18"/>
      <w:lang w:val="ru-RU" w:eastAsia="ar-SA"/>
    </w:rPr>
  </w:style>
  <w:style w:type="character" w:customStyle="1" w:styleId="af5">
    <w:name w:val="Текст выноски Знак"/>
    <w:basedOn w:val="a0"/>
    <w:link w:val="af4"/>
    <w:uiPriority w:val="99"/>
    <w:semiHidden/>
    <w:rsid w:val="00D51A83"/>
    <w:rPr>
      <w:rFonts w:ascii="Segoe UI" w:eastAsia="Times New Roman" w:hAnsi="Segoe UI" w:cs="Segoe UI"/>
      <w:sz w:val="18"/>
      <w:szCs w:val="18"/>
      <w:lang w:eastAsia="ar-SA"/>
    </w:rPr>
  </w:style>
  <w:style w:type="character" w:customStyle="1" w:styleId="grame">
    <w:name w:val="grame"/>
    <w:basedOn w:val="a0"/>
    <w:rsid w:val="00D51A83"/>
  </w:style>
  <w:style w:type="character" w:customStyle="1" w:styleId="af6">
    <w:name w:val="Гипертекстовая ссылка"/>
    <w:uiPriority w:val="99"/>
    <w:rsid w:val="00D51A83"/>
    <w:rPr>
      <w:color w:val="008000"/>
      <w:sz w:val="20"/>
      <w:szCs w:val="20"/>
      <w:u w:val="single"/>
    </w:rPr>
  </w:style>
  <w:style w:type="paragraph" w:styleId="af7">
    <w:name w:val="Body Text Indent"/>
    <w:basedOn w:val="a"/>
    <w:link w:val="af8"/>
    <w:rsid w:val="00D51A83"/>
    <w:pPr>
      <w:spacing w:after="120"/>
      <w:ind w:left="283"/>
    </w:pPr>
    <w:rPr>
      <w:rFonts w:ascii="Times New Roman" w:eastAsia="Times New Roman" w:hAnsi="Times New Roman" w:cs="Times New Roman"/>
      <w:lang w:val="ru-RU" w:eastAsia="ru-RU"/>
    </w:rPr>
  </w:style>
  <w:style w:type="character" w:customStyle="1" w:styleId="af8">
    <w:name w:val="Основной текст с отступом Знак"/>
    <w:basedOn w:val="a0"/>
    <w:link w:val="af7"/>
    <w:rsid w:val="00D51A83"/>
    <w:rPr>
      <w:rFonts w:ascii="Times New Roman" w:eastAsia="Times New Roman" w:hAnsi="Times New Roman" w:cs="Times New Roman"/>
      <w:sz w:val="24"/>
      <w:szCs w:val="24"/>
      <w:lang w:eastAsia="ru-RU"/>
    </w:rPr>
  </w:style>
  <w:style w:type="paragraph" w:customStyle="1" w:styleId="formattext">
    <w:name w:val="formattext"/>
    <w:basedOn w:val="a"/>
    <w:rsid w:val="00D51A83"/>
    <w:pPr>
      <w:spacing w:before="100" w:beforeAutospacing="1" w:after="100" w:afterAutospacing="1"/>
    </w:pPr>
    <w:rPr>
      <w:rFonts w:ascii="Times New Roman" w:eastAsia="Times New Roman" w:hAnsi="Times New Roman" w:cs="Times New Roman"/>
      <w:lang w:val="ru-RU" w:eastAsia="ru-RU"/>
    </w:rPr>
  </w:style>
  <w:style w:type="character" w:customStyle="1" w:styleId="spelle">
    <w:name w:val="spelle"/>
    <w:basedOn w:val="a0"/>
    <w:rsid w:val="00D51A83"/>
  </w:style>
  <w:style w:type="paragraph" w:customStyle="1" w:styleId="unformattext">
    <w:name w:val="unformattext"/>
    <w:basedOn w:val="a"/>
    <w:rsid w:val="00D51A83"/>
    <w:pPr>
      <w:spacing w:before="100" w:beforeAutospacing="1" w:after="100" w:afterAutospacing="1"/>
    </w:pPr>
    <w:rPr>
      <w:rFonts w:ascii="Times New Roman" w:eastAsia="Times New Roman" w:hAnsi="Times New Roman" w:cs="Times New Roman"/>
      <w:lang w:val="ru-RU" w:eastAsia="ru-RU"/>
    </w:rPr>
  </w:style>
  <w:style w:type="paragraph" w:styleId="af9">
    <w:name w:val="No Spacing"/>
    <w:uiPriority w:val="1"/>
    <w:qFormat/>
    <w:rsid w:val="00D51A83"/>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D51A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D51A83"/>
    <w:pPr>
      <w:spacing w:before="240" w:after="60"/>
      <w:ind w:firstLine="567"/>
      <w:jc w:val="center"/>
      <w:outlineLvl w:val="0"/>
    </w:pPr>
    <w:rPr>
      <w:rFonts w:ascii="Arial" w:eastAsia="Times New Roman" w:hAnsi="Arial" w:cs="Arial"/>
      <w:b/>
      <w:bCs/>
      <w:kern w:val="28"/>
      <w:sz w:val="32"/>
      <w:szCs w:val="32"/>
      <w:lang w:val="ru-RU" w:eastAsia="ru-RU"/>
    </w:rPr>
  </w:style>
  <w:style w:type="paragraph" w:customStyle="1" w:styleId="pboth">
    <w:name w:val="pboth"/>
    <w:basedOn w:val="a"/>
    <w:rsid w:val="00D51A83"/>
    <w:pPr>
      <w:spacing w:before="100" w:beforeAutospacing="1" w:after="100" w:afterAutospacing="1"/>
    </w:pPr>
    <w:rPr>
      <w:rFonts w:ascii="Times New Roman" w:eastAsia="Times New Roman" w:hAnsi="Times New Roman" w:cs="Times New Roman"/>
      <w:lang w:val="ru-RU" w:eastAsia="ru-RU"/>
    </w:rPr>
  </w:style>
  <w:style w:type="paragraph" w:customStyle="1" w:styleId="ConsTitle">
    <w:name w:val="ConsTitle"/>
    <w:rsid w:val="00D51A83"/>
    <w:pPr>
      <w:widowControl w:val="0"/>
      <w:autoSpaceDE w:val="0"/>
      <w:autoSpaceDN w:val="0"/>
      <w:adjustRightInd w:val="0"/>
      <w:spacing w:after="0" w:line="240" w:lineRule="auto"/>
      <w:ind w:right="19772"/>
    </w:pPr>
    <w:rPr>
      <w:rFonts w:ascii="Arial" w:eastAsia="Times New Roman"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E01"/>
    <w:pPr>
      <w:spacing w:line="240" w:lineRule="auto"/>
    </w:pPr>
    <w:rPr>
      <w:sz w:val="24"/>
      <w:szCs w:val="24"/>
      <w:lang w:val="en-US"/>
    </w:rPr>
  </w:style>
  <w:style w:type="paragraph" w:styleId="2">
    <w:name w:val="heading 2"/>
    <w:basedOn w:val="a"/>
    <w:next w:val="a"/>
    <w:link w:val="20"/>
    <w:uiPriority w:val="9"/>
    <w:semiHidden/>
    <w:unhideWhenUsed/>
    <w:qFormat/>
    <w:rsid w:val="00D51A83"/>
    <w:pPr>
      <w:keepNext/>
      <w:keepLines/>
      <w:suppressAutoHyphens/>
      <w:spacing w:before="200" w:after="0"/>
      <w:outlineLvl w:val="1"/>
    </w:pPr>
    <w:rPr>
      <w:rFonts w:asciiTheme="majorHAnsi" w:eastAsiaTheme="majorEastAsia" w:hAnsiTheme="majorHAnsi" w:cstheme="majorBidi"/>
      <w:b/>
      <w:bCs/>
      <w:color w:val="4F81BD" w:themeColor="accent1"/>
      <w:sz w:val="26"/>
      <w:szCs w:val="26"/>
      <w:lang w:val="ru-RU" w:eastAsia="ar-SA"/>
    </w:rPr>
  </w:style>
  <w:style w:type="paragraph" w:styleId="3">
    <w:name w:val="heading 3"/>
    <w:basedOn w:val="a"/>
    <w:link w:val="30"/>
    <w:uiPriority w:val="9"/>
    <w:qFormat/>
    <w:rsid w:val="00D51A83"/>
    <w:pPr>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EE3E01"/>
    <w:pPr>
      <w:spacing w:before="180" w:after="180"/>
    </w:pPr>
  </w:style>
  <w:style w:type="character" w:customStyle="1" w:styleId="a4">
    <w:name w:val="Основной текст Знак"/>
    <w:basedOn w:val="a0"/>
    <w:link w:val="a3"/>
    <w:rsid w:val="00EE3E01"/>
    <w:rPr>
      <w:sz w:val="24"/>
      <w:szCs w:val="24"/>
      <w:lang w:val="en-US"/>
    </w:rPr>
  </w:style>
  <w:style w:type="paragraph" w:customStyle="1" w:styleId="FirstParagraph">
    <w:name w:val="First Paragraph"/>
    <w:basedOn w:val="a3"/>
    <w:next w:val="a3"/>
    <w:qFormat/>
    <w:rsid w:val="00EE3E01"/>
  </w:style>
  <w:style w:type="paragraph" w:customStyle="1" w:styleId="Compact">
    <w:name w:val="Compact"/>
    <w:basedOn w:val="a3"/>
    <w:qFormat/>
    <w:rsid w:val="00EE3E01"/>
    <w:pPr>
      <w:spacing w:before="36" w:after="36"/>
    </w:pPr>
  </w:style>
  <w:style w:type="paragraph" w:styleId="a5">
    <w:name w:val="List Paragraph"/>
    <w:basedOn w:val="a"/>
    <w:uiPriority w:val="34"/>
    <w:qFormat/>
    <w:rsid w:val="00EE3E01"/>
    <w:pPr>
      <w:ind w:left="720"/>
      <w:contextualSpacing/>
    </w:pPr>
  </w:style>
  <w:style w:type="character" w:customStyle="1" w:styleId="layout">
    <w:name w:val="layout"/>
    <w:basedOn w:val="a0"/>
    <w:rsid w:val="00554D7D"/>
  </w:style>
  <w:style w:type="character" w:styleId="a6">
    <w:name w:val="Hyperlink"/>
    <w:basedOn w:val="a0"/>
    <w:uiPriority w:val="99"/>
    <w:semiHidden/>
    <w:unhideWhenUsed/>
    <w:rsid w:val="00554D7D"/>
    <w:rPr>
      <w:color w:val="0000FF"/>
      <w:u w:val="single"/>
    </w:rPr>
  </w:style>
  <w:style w:type="character" w:customStyle="1" w:styleId="20">
    <w:name w:val="Заголовок 2 Знак"/>
    <w:basedOn w:val="a0"/>
    <w:link w:val="2"/>
    <w:uiPriority w:val="9"/>
    <w:semiHidden/>
    <w:rsid w:val="00D51A83"/>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D51A83"/>
    <w:rPr>
      <w:rFonts w:ascii="Times New Roman" w:eastAsia="Times New Roman" w:hAnsi="Times New Roman" w:cs="Times New Roman"/>
      <w:b/>
      <w:bCs/>
      <w:sz w:val="27"/>
      <w:szCs w:val="27"/>
      <w:lang w:eastAsia="ru-RU"/>
    </w:rPr>
  </w:style>
  <w:style w:type="character" w:customStyle="1" w:styleId="WW8Num1z0">
    <w:name w:val="WW8Num1z0"/>
    <w:rsid w:val="00D51A83"/>
  </w:style>
  <w:style w:type="character" w:customStyle="1" w:styleId="WW8Num1z1">
    <w:name w:val="WW8Num1z1"/>
    <w:rsid w:val="00D51A83"/>
  </w:style>
  <w:style w:type="character" w:customStyle="1" w:styleId="WW8Num1z2">
    <w:name w:val="WW8Num1z2"/>
    <w:rsid w:val="00D51A83"/>
  </w:style>
  <w:style w:type="character" w:customStyle="1" w:styleId="WW8Num1z3">
    <w:name w:val="WW8Num1z3"/>
    <w:rsid w:val="00D51A83"/>
  </w:style>
  <w:style w:type="character" w:customStyle="1" w:styleId="WW8Num1z4">
    <w:name w:val="WW8Num1z4"/>
    <w:rsid w:val="00D51A83"/>
  </w:style>
  <w:style w:type="character" w:customStyle="1" w:styleId="WW8Num1z5">
    <w:name w:val="WW8Num1z5"/>
    <w:rsid w:val="00D51A83"/>
  </w:style>
  <w:style w:type="character" w:customStyle="1" w:styleId="WW8Num1z6">
    <w:name w:val="WW8Num1z6"/>
    <w:rsid w:val="00D51A83"/>
  </w:style>
  <w:style w:type="character" w:customStyle="1" w:styleId="WW8Num1z7">
    <w:name w:val="WW8Num1z7"/>
    <w:rsid w:val="00D51A83"/>
  </w:style>
  <w:style w:type="character" w:customStyle="1" w:styleId="WW8Num1z8">
    <w:name w:val="WW8Num1z8"/>
    <w:rsid w:val="00D51A83"/>
  </w:style>
  <w:style w:type="character" w:customStyle="1" w:styleId="WW8Num2z0">
    <w:name w:val="WW8Num2z0"/>
    <w:rsid w:val="00D51A83"/>
  </w:style>
  <w:style w:type="character" w:customStyle="1" w:styleId="WW8Num2z1">
    <w:name w:val="WW8Num2z1"/>
    <w:rsid w:val="00D51A83"/>
  </w:style>
  <w:style w:type="character" w:customStyle="1" w:styleId="WW8Num2z2">
    <w:name w:val="WW8Num2z2"/>
    <w:rsid w:val="00D51A83"/>
  </w:style>
  <w:style w:type="character" w:customStyle="1" w:styleId="WW8Num2z3">
    <w:name w:val="WW8Num2z3"/>
    <w:rsid w:val="00D51A83"/>
  </w:style>
  <w:style w:type="character" w:customStyle="1" w:styleId="WW8Num2z4">
    <w:name w:val="WW8Num2z4"/>
    <w:rsid w:val="00D51A83"/>
  </w:style>
  <w:style w:type="character" w:customStyle="1" w:styleId="WW8Num2z5">
    <w:name w:val="WW8Num2z5"/>
    <w:rsid w:val="00D51A83"/>
  </w:style>
  <w:style w:type="character" w:customStyle="1" w:styleId="WW8Num2z6">
    <w:name w:val="WW8Num2z6"/>
    <w:rsid w:val="00D51A83"/>
  </w:style>
  <w:style w:type="character" w:customStyle="1" w:styleId="WW8Num2z7">
    <w:name w:val="WW8Num2z7"/>
    <w:rsid w:val="00D51A83"/>
  </w:style>
  <w:style w:type="character" w:customStyle="1" w:styleId="WW8Num2z8">
    <w:name w:val="WW8Num2z8"/>
    <w:rsid w:val="00D51A83"/>
  </w:style>
  <w:style w:type="character" w:customStyle="1" w:styleId="1">
    <w:name w:val="Основной шрифт абзаца1"/>
    <w:rsid w:val="00D51A83"/>
  </w:style>
  <w:style w:type="character" w:customStyle="1" w:styleId="a7">
    <w:name w:val="Символ нумерации"/>
    <w:rsid w:val="00D51A83"/>
  </w:style>
  <w:style w:type="paragraph" w:styleId="a8">
    <w:name w:val="Title"/>
    <w:basedOn w:val="a"/>
    <w:next w:val="a3"/>
    <w:link w:val="a9"/>
    <w:uiPriority w:val="99"/>
    <w:qFormat/>
    <w:rsid w:val="00D51A83"/>
    <w:pPr>
      <w:keepNext/>
      <w:suppressAutoHyphens/>
      <w:spacing w:before="240" w:after="120"/>
    </w:pPr>
    <w:rPr>
      <w:rFonts w:ascii="Arial" w:eastAsia="Arial Unicode MS" w:hAnsi="Arial" w:cs="Mangal"/>
      <w:sz w:val="28"/>
      <w:szCs w:val="28"/>
      <w:lang w:val="ru-RU" w:eastAsia="ar-SA"/>
    </w:rPr>
  </w:style>
  <w:style w:type="character" w:customStyle="1" w:styleId="a9">
    <w:name w:val="Название Знак"/>
    <w:basedOn w:val="a0"/>
    <w:link w:val="a8"/>
    <w:uiPriority w:val="99"/>
    <w:rsid w:val="00D51A83"/>
    <w:rPr>
      <w:rFonts w:ascii="Arial" w:eastAsia="Arial Unicode MS" w:hAnsi="Arial" w:cs="Mangal"/>
      <w:sz w:val="28"/>
      <w:szCs w:val="28"/>
      <w:lang w:eastAsia="ar-SA"/>
    </w:rPr>
  </w:style>
  <w:style w:type="paragraph" w:styleId="aa">
    <w:name w:val="List"/>
    <w:basedOn w:val="a3"/>
    <w:rsid w:val="00D51A83"/>
    <w:pPr>
      <w:suppressAutoHyphens/>
      <w:spacing w:before="0" w:after="120"/>
    </w:pPr>
    <w:rPr>
      <w:rFonts w:ascii="Times New Roman" w:eastAsia="Times New Roman" w:hAnsi="Times New Roman" w:cs="Mangal"/>
      <w:lang w:val="ru-RU" w:eastAsia="ar-SA"/>
    </w:rPr>
  </w:style>
  <w:style w:type="paragraph" w:customStyle="1" w:styleId="10">
    <w:name w:val="Название1"/>
    <w:basedOn w:val="a"/>
    <w:rsid w:val="00D51A83"/>
    <w:pPr>
      <w:suppressLineNumbers/>
      <w:suppressAutoHyphens/>
      <w:spacing w:before="120" w:after="120"/>
    </w:pPr>
    <w:rPr>
      <w:rFonts w:ascii="Times New Roman" w:eastAsia="Times New Roman" w:hAnsi="Times New Roman" w:cs="Mangal"/>
      <w:i/>
      <w:iCs/>
      <w:lang w:val="ru-RU" w:eastAsia="ar-SA"/>
    </w:rPr>
  </w:style>
  <w:style w:type="paragraph" w:customStyle="1" w:styleId="11">
    <w:name w:val="Указатель1"/>
    <w:basedOn w:val="a"/>
    <w:rsid w:val="00D51A83"/>
    <w:pPr>
      <w:suppressLineNumbers/>
      <w:suppressAutoHyphens/>
      <w:spacing w:after="0"/>
    </w:pPr>
    <w:rPr>
      <w:rFonts w:ascii="Times New Roman" w:eastAsia="Times New Roman" w:hAnsi="Times New Roman" w:cs="Mangal"/>
      <w:lang w:val="ru-RU" w:eastAsia="ar-SA"/>
    </w:rPr>
  </w:style>
  <w:style w:type="paragraph" w:customStyle="1" w:styleId="12">
    <w:name w:val="Схема документа1"/>
    <w:basedOn w:val="a"/>
    <w:rsid w:val="00D51A83"/>
    <w:pPr>
      <w:shd w:val="clear" w:color="auto" w:fill="000080"/>
      <w:suppressAutoHyphens/>
      <w:spacing w:after="0"/>
    </w:pPr>
    <w:rPr>
      <w:rFonts w:ascii="Tahoma" w:eastAsia="Times New Roman" w:hAnsi="Tahoma" w:cs="Tahoma"/>
      <w:sz w:val="20"/>
      <w:szCs w:val="20"/>
      <w:lang w:val="ru-RU" w:eastAsia="ar-SA"/>
    </w:rPr>
  </w:style>
  <w:style w:type="paragraph" w:customStyle="1" w:styleId="ab">
    <w:name w:val="Содержимое врезки"/>
    <w:basedOn w:val="a3"/>
    <w:rsid w:val="00D51A83"/>
    <w:pPr>
      <w:suppressAutoHyphens/>
      <w:spacing w:before="0" w:after="120"/>
    </w:pPr>
    <w:rPr>
      <w:rFonts w:ascii="Times New Roman" w:eastAsia="Times New Roman" w:hAnsi="Times New Roman" w:cs="Times New Roman"/>
      <w:lang w:val="ru-RU" w:eastAsia="ar-SA"/>
    </w:rPr>
  </w:style>
  <w:style w:type="paragraph" w:customStyle="1" w:styleId="ac">
    <w:name w:val="Содержимое таблицы"/>
    <w:basedOn w:val="a"/>
    <w:rsid w:val="00D51A83"/>
    <w:pPr>
      <w:suppressLineNumbers/>
      <w:suppressAutoHyphens/>
      <w:spacing w:after="0"/>
    </w:pPr>
    <w:rPr>
      <w:rFonts w:ascii="Times New Roman" w:eastAsia="Times New Roman" w:hAnsi="Times New Roman" w:cs="Times New Roman"/>
      <w:lang w:val="ru-RU" w:eastAsia="ar-SA"/>
    </w:rPr>
  </w:style>
  <w:style w:type="paragraph" w:customStyle="1" w:styleId="ad">
    <w:name w:val="Заголовок таблицы"/>
    <w:basedOn w:val="ac"/>
    <w:rsid w:val="00D51A83"/>
    <w:pPr>
      <w:jc w:val="center"/>
    </w:pPr>
    <w:rPr>
      <w:b/>
      <w:bCs/>
    </w:rPr>
  </w:style>
  <w:style w:type="paragraph" w:styleId="ae">
    <w:name w:val="Normal (Web)"/>
    <w:basedOn w:val="a"/>
    <w:uiPriority w:val="99"/>
    <w:unhideWhenUsed/>
    <w:rsid w:val="00D51A83"/>
    <w:pPr>
      <w:spacing w:before="100" w:beforeAutospacing="1" w:after="119"/>
    </w:pPr>
    <w:rPr>
      <w:rFonts w:ascii="Times New Roman" w:eastAsia="Times New Roman" w:hAnsi="Times New Roman" w:cs="Times New Roman"/>
      <w:lang w:val="ru-RU" w:eastAsia="ru-RU"/>
    </w:rPr>
  </w:style>
  <w:style w:type="table" w:styleId="af">
    <w:name w:val="Table Grid"/>
    <w:basedOn w:val="a1"/>
    <w:uiPriority w:val="59"/>
    <w:rsid w:val="00D51A8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D51A83"/>
    <w:pPr>
      <w:suppressAutoHyphens/>
      <w:spacing w:after="120" w:line="480" w:lineRule="auto"/>
    </w:pPr>
    <w:rPr>
      <w:rFonts w:ascii="Times New Roman" w:eastAsia="Times New Roman" w:hAnsi="Times New Roman" w:cs="Times New Roman"/>
      <w:lang w:val="ru-RU" w:eastAsia="ar-SA"/>
    </w:rPr>
  </w:style>
  <w:style w:type="character" w:customStyle="1" w:styleId="22">
    <w:name w:val="Основной текст 2 Знак"/>
    <w:basedOn w:val="a0"/>
    <w:link w:val="21"/>
    <w:uiPriority w:val="99"/>
    <w:semiHidden/>
    <w:rsid w:val="00D51A83"/>
    <w:rPr>
      <w:rFonts w:ascii="Times New Roman" w:eastAsia="Times New Roman" w:hAnsi="Times New Roman" w:cs="Times New Roman"/>
      <w:sz w:val="24"/>
      <w:szCs w:val="24"/>
      <w:lang w:eastAsia="ar-SA"/>
    </w:rPr>
  </w:style>
  <w:style w:type="paragraph" w:styleId="af0">
    <w:name w:val="header"/>
    <w:basedOn w:val="a"/>
    <w:link w:val="af1"/>
    <w:uiPriority w:val="99"/>
    <w:unhideWhenUsed/>
    <w:rsid w:val="00D51A83"/>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1">
    <w:name w:val="Верхний колонтитул Знак"/>
    <w:basedOn w:val="a0"/>
    <w:link w:val="af0"/>
    <w:uiPriority w:val="99"/>
    <w:rsid w:val="00D51A83"/>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D51A83"/>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3">
    <w:name w:val="Нижний колонтитул Знак"/>
    <w:basedOn w:val="a0"/>
    <w:link w:val="af2"/>
    <w:uiPriority w:val="99"/>
    <w:rsid w:val="00D51A83"/>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D51A83"/>
    <w:pPr>
      <w:suppressAutoHyphens/>
      <w:spacing w:after="0"/>
    </w:pPr>
    <w:rPr>
      <w:rFonts w:ascii="Segoe UI" w:eastAsia="Times New Roman" w:hAnsi="Segoe UI" w:cs="Segoe UI"/>
      <w:sz w:val="18"/>
      <w:szCs w:val="18"/>
      <w:lang w:val="ru-RU" w:eastAsia="ar-SA"/>
    </w:rPr>
  </w:style>
  <w:style w:type="character" w:customStyle="1" w:styleId="af5">
    <w:name w:val="Текст выноски Знак"/>
    <w:basedOn w:val="a0"/>
    <w:link w:val="af4"/>
    <w:uiPriority w:val="99"/>
    <w:semiHidden/>
    <w:rsid w:val="00D51A83"/>
    <w:rPr>
      <w:rFonts w:ascii="Segoe UI" w:eastAsia="Times New Roman" w:hAnsi="Segoe UI" w:cs="Segoe UI"/>
      <w:sz w:val="18"/>
      <w:szCs w:val="18"/>
      <w:lang w:eastAsia="ar-SA"/>
    </w:rPr>
  </w:style>
  <w:style w:type="character" w:customStyle="1" w:styleId="grame">
    <w:name w:val="grame"/>
    <w:basedOn w:val="a0"/>
    <w:rsid w:val="00D51A83"/>
  </w:style>
  <w:style w:type="character" w:customStyle="1" w:styleId="af6">
    <w:name w:val="Гипертекстовая ссылка"/>
    <w:uiPriority w:val="99"/>
    <w:rsid w:val="00D51A83"/>
    <w:rPr>
      <w:color w:val="008000"/>
      <w:sz w:val="20"/>
      <w:szCs w:val="20"/>
      <w:u w:val="single"/>
    </w:rPr>
  </w:style>
  <w:style w:type="paragraph" w:styleId="af7">
    <w:name w:val="Body Text Indent"/>
    <w:basedOn w:val="a"/>
    <w:link w:val="af8"/>
    <w:rsid w:val="00D51A83"/>
    <w:pPr>
      <w:spacing w:after="120"/>
      <w:ind w:left="283"/>
    </w:pPr>
    <w:rPr>
      <w:rFonts w:ascii="Times New Roman" w:eastAsia="Times New Roman" w:hAnsi="Times New Roman" w:cs="Times New Roman"/>
      <w:lang w:val="ru-RU" w:eastAsia="ru-RU"/>
    </w:rPr>
  </w:style>
  <w:style w:type="character" w:customStyle="1" w:styleId="af8">
    <w:name w:val="Основной текст с отступом Знак"/>
    <w:basedOn w:val="a0"/>
    <w:link w:val="af7"/>
    <w:rsid w:val="00D51A83"/>
    <w:rPr>
      <w:rFonts w:ascii="Times New Roman" w:eastAsia="Times New Roman" w:hAnsi="Times New Roman" w:cs="Times New Roman"/>
      <w:sz w:val="24"/>
      <w:szCs w:val="24"/>
      <w:lang w:eastAsia="ru-RU"/>
    </w:rPr>
  </w:style>
  <w:style w:type="paragraph" w:customStyle="1" w:styleId="formattext">
    <w:name w:val="formattext"/>
    <w:basedOn w:val="a"/>
    <w:rsid w:val="00D51A83"/>
    <w:pPr>
      <w:spacing w:before="100" w:beforeAutospacing="1" w:after="100" w:afterAutospacing="1"/>
    </w:pPr>
    <w:rPr>
      <w:rFonts w:ascii="Times New Roman" w:eastAsia="Times New Roman" w:hAnsi="Times New Roman" w:cs="Times New Roman"/>
      <w:lang w:val="ru-RU" w:eastAsia="ru-RU"/>
    </w:rPr>
  </w:style>
  <w:style w:type="character" w:customStyle="1" w:styleId="spelle">
    <w:name w:val="spelle"/>
    <w:basedOn w:val="a0"/>
    <w:rsid w:val="00D51A83"/>
  </w:style>
  <w:style w:type="paragraph" w:customStyle="1" w:styleId="unformattext">
    <w:name w:val="unformattext"/>
    <w:basedOn w:val="a"/>
    <w:rsid w:val="00D51A83"/>
    <w:pPr>
      <w:spacing w:before="100" w:beforeAutospacing="1" w:after="100" w:afterAutospacing="1"/>
    </w:pPr>
    <w:rPr>
      <w:rFonts w:ascii="Times New Roman" w:eastAsia="Times New Roman" w:hAnsi="Times New Roman" w:cs="Times New Roman"/>
      <w:lang w:val="ru-RU" w:eastAsia="ru-RU"/>
    </w:rPr>
  </w:style>
  <w:style w:type="paragraph" w:styleId="af9">
    <w:name w:val="No Spacing"/>
    <w:uiPriority w:val="1"/>
    <w:qFormat/>
    <w:rsid w:val="00D51A83"/>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D51A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D51A83"/>
    <w:pPr>
      <w:spacing w:before="240" w:after="60"/>
      <w:ind w:firstLine="567"/>
      <w:jc w:val="center"/>
      <w:outlineLvl w:val="0"/>
    </w:pPr>
    <w:rPr>
      <w:rFonts w:ascii="Arial" w:eastAsia="Times New Roman" w:hAnsi="Arial" w:cs="Arial"/>
      <w:b/>
      <w:bCs/>
      <w:kern w:val="28"/>
      <w:sz w:val="32"/>
      <w:szCs w:val="32"/>
      <w:lang w:val="ru-RU" w:eastAsia="ru-RU"/>
    </w:rPr>
  </w:style>
  <w:style w:type="paragraph" w:customStyle="1" w:styleId="pboth">
    <w:name w:val="pboth"/>
    <w:basedOn w:val="a"/>
    <w:rsid w:val="00D51A83"/>
    <w:pPr>
      <w:spacing w:before="100" w:beforeAutospacing="1" w:after="100" w:afterAutospacing="1"/>
    </w:pPr>
    <w:rPr>
      <w:rFonts w:ascii="Times New Roman" w:eastAsia="Times New Roman" w:hAnsi="Times New Roman" w:cs="Times New Roman"/>
      <w:lang w:val="ru-RU" w:eastAsia="ru-RU"/>
    </w:rPr>
  </w:style>
  <w:style w:type="paragraph" w:customStyle="1" w:styleId="ConsTitle">
    <w:name w:val="ConsTitle"/>
    <w:rsid w:val="00D51A83"/>
    <w:pPr>
      <w:widowControl w:val="0"/>
      <w:autoSpaceDE w:val="0"/>
      <w:autoSpaceDN w:val="0"/>
      <w:adjustRightInd w:val="0"/>
      <w:spacing w:after="0" w:line="240" w:lineRule="auto"/>
      <w:ind w:right="19772"/>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letov.75.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uletov.75.ru/"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letov.75.ru/" TargetMode="External"/><Relationship Id="rId11" Type="http://schemas.openxmlformats.org/officeDocument/2006/relationships/hyperlink" Target="consultantplus://offline/ref=48F921A0F5D757DA028505E8D65FC1885CEFCAC4FD34D2E8A36938C10DDC240EDB15272538C3AB64EA8D85A16F9740550510B7C477804625m7C4D" TargetMode="External"/><Relationship Id="rId5" Type="http://schemas.openxmlformats.org/officeDocument/2006/relationships/webSettings" Target="webSettings.xml"/><Relationship Id="rId10" Type="http://schemas.openxmlformats.org/officeDocument/2006/relationships/hyperlink" Target="http://docs.cntd.ru/document/901971356" TargetMode="External"/><Relationship Id="rId4" Type="http://schemas.openxmlformats.org/officeDocument/2006/relationships/settings" Target="settings.xml"/><Relationship Id="rId9" Type="http://schemas.openxmlformats.org/officeDocument/2006/relationships/hyperlink" Target="consultantplus://offline/ref=07EC505A3610D89E4DC6237493EBDF7EABAA219363B4A2D2FD6192AF8B1962AD53DF1CDD53669F14H0R8K"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75</Pages>
  <Words>26169</Words>
  <Characters>149165</Characters>
  <Application>Microsoft Office Word</Application>
  <DocSecurity>0</DocSecurity>
  <Lines>1243</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PC</cp:lastModifiedBy>
  <cp:revision>9</cp:revision>
  <dcterms:created xsi:type="dcterms:W3CDTF">2022-11-29T05:15:00Z</dcterms:created>
  <dcterms:modified xsi:type="dcterms:W3CDTF">2022-11-30T03:39:00Z</dcterms:modified>
</cp:coreProperties>
</file>