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FA" w:rsidRPr="00D51A83" w:rsidRDefault="00B112FA" w:rsidP="00B112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51A83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СОВЕТ СЕЛЬСКОГО ПОСЕЛЕНИЯ «</w:t>
      </w:r>
      <w:r w:rsidR="00AE61B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АБЛАТУЙСКОЕ</w:t>
      </w:r>
      <w:r w:rsidRPr="00D51A83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</w:p>
    <w:p w:rsidR="00B112FA" w:rsidRPr="00D51A83" w:rsidRDefault="00B112FA" w:rsidP="00B112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51A8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МУНИЦИПАЛЬНОГО РАЙОНА «УЛЁТОВСКИЙ РАЙОН»</w:t>
      </w:r>
    </w:p>
    <w:p w:rsidR="00B112FA" w:rsidRPr="00D51A83" w:rsidRDefault="00B112FA" w:rsidP="00B112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51A8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ЗАБАЙКАЛЬСКОГО КРАЯ</w:t>
      </w:r>
    </w:p>
    <w:p w:rsidR="00B112FA" w:rsidRPr="00D51A83" w:rsidRDefault="00B112FA" w:rsidP="00B112FA">
      <w:pPr>
        <w:shd w:val="clear" w:color="auto" w:fill="FFFFFF"/>
        <w:spacing w:after="0"/>
        <w:ind w:left="4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112FA" w:rsidRPr="00D51A83" w:rsidRDefault="00B112FA" w:rsidP="00B112FA">
      <w:pPr>
        <w:shd w:val="clear" w:color="auto" w:fill="FFFFFF"/>
        <w:spacing w:after="0"/>
        <w:ind w:left="4219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</w:pPr>
      <w:r w:rsidRPr="00D51A8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РЕШЕНИЕ</w:t>
      </w:r>
    </w:p>
    <w:p w:rsidR="00B112FA" w:rsidRPr="00D51A83" w:rsidRDefault="00B112FA" w:rsidP="00B112FA">
      <w:pPr>
        <w:shd w:val="clear" w:color="auto" w:fill="FFFFFF"/>
        <w:spacing w:after="0"/>
        <w:ind w:left="4219"/>
        <w:rPr>
          <w:rFonts w:ascii="Times New Roman" w:hAnsi="Times New Roman" w:cs="Times New Roman"/>
          <w:sz w:val="28"/>
          <w:szCs w:val="28"/>
          <w:lang w:val="ru-RU"/>
        </w:rPr>
      </w:pPr>
    </w:p>
    <w:p w:rsidR="001E0EF9" w:rsidRPr="00D51A83" w:rsidRDefault="00AE61B4" w:rsidP="006A693B">
      <w:pPr>
        <w:ind w:right="-36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   02</w:t>
      </w:r>
      <w:r w:rsidR="00B112FA" w:rsidRPr="00D51A8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декабря </w:t>
      </w:r>
      <w:r w:rsidR="00B112FA" w:rsidRPr="00D51A8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2022</w:t>
      </w:r>
      <w:r w:rsidR="006A693B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года</w:t>
      </w:r>
      <w:r w:rsidR="00B112FA" w:rsidRPr="00D51A8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                                     </w:t>
      </w:r>
      <w:r w:rsidR="006A693B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                      № 30</w:t>
      </w:r>
      <w:r w:rsidR="00B112FA" w:rsidRPr="00D51A8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                                 </w:t>
      </w:r>
    </w:p>
    <w:p w:rsidR="001E0EF9" w:rsidRPr="00D51A83" w:rsidRDefault="001E0EF9" w:rsidP="001E0EF9">
      <w:pPr>
        <w:pStyle w:val="Compac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1A83">
        <w:rPr>
          <w:rFonts w:ascii="Times New Roman" w:hAnsi="Times New Roman" w:cs="Times New Roman"/>
          <w:b/>
          <w:sz w:val="28"/>
          <w:szCs w:val="28"/>
          <w:lang w:val="ru-RU"/>
        </w:rPr>
        <w:t>О назначении публичных слушаний по проекту решения Совета с</w:t>
      </w:r>
      <w:r w:rsidR="00B112FA" w:rsidRPr="00D51A83">
        <w:rPr>
          <w:rFonts w:ascii="Times New Roman" w:hAnsi="Times New Roman" w:cs="Times New Roman"/>
          <w:b/>
          <w:sz w:val="28"/>
          <w:szCs w:val="28"/>
          <w:lang w:val="ru-RU"/>
        </w:rPr>
        <w:t>ельского поселения «</w:t>
      </w:r>
      <w:r w:rsidR="00AE61B4">
        <w:rPr>
          <w:rFonts w:ascii="Times New Roman" w:hAnsi="Times New Roman" w:cs="Times New Roman"/>
          <w:b/>
          <w:sz w:val="28"/>
          <w:szCs w:val="28"/>
          <w:lang w:val="ru-RU"/>
        </w:rPr>
        <w:t>Аблатуйское</w:t>
      </w:r>
      <w:r w:rsidRPr="00D51A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муниципального района «Улётовский» «Об утверждении Правил благоустройства территории сельского поселения </w:t>
      </w:r>
      <w:r w:rsidR="00B112FA" w:rsidRPr="00D51A83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AE61B4">
        <w:rPr>
          <w:rFonts w:ascii="Times New Roman" w:hAnsi="Times New Roman" w:cs="Times New Roman"/>
          <w:b/>
          <w:sz w:val="28"/>
          <w:szCs w:val="28"/>
          <w:lang w:val="ru-RU"/>
        </w:rPr>
        <w:t>Аблатуйское</w:t>
      </w:r>
      <w:r w:rsidRPr="00D51A83">
        <w:rPr>
          <w:rFonts w:ascii="Times New Roman" w:hAnsi="Times New Roman" w:cs="Times New Roman"/>
          <w:b/>
          <w:sz w:val="28"/>
          <w:szCs w:val="28"/>
          <w:lang w:val="ru-RU"/>
        </w:rPr>
        <w:t>» муниципального района «Улётовский район» Забайкальского края»</w:t>
      </w:r>
    </w:p>
    <w:p w:rsidR="001E0EF9" w:rsidRPr="00D51A83" w:rsidRDefault="001E0EF9" w:rsidP="001E0EF9">
      <w:pPr>
        <w:pStyle w:val="Compac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0EF9" w:rsidRPr="00D51A83" w:rsidRDefault="001E0EF9" w:rsidP="001E0EF9">
      <w:pPr>
        <w:pStyle w:val="Compac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0EF9" w:rsidRPr="00D51A83" w:rsidRDefault="001E0EF9" w:rsidP="001E0EF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1A83">
        <w:rPr>
          <w:rFonts w:ascii="Times New Roman" w:hAnsi="Times New Roman" w:cs="Times New Roman"/>
          <w:sz w:val="28"/>
          <w:szCs w:val="28"/>
          <w:lang w:val="ru-RU"/>
        </w:rPr>
        <w:t xml:space="preserve">     На основании статьи 20 Устава </w:t>
      </w:r>
      <w:r w:rsidR="00B112FA" w:rsidRPr="00D51A83">
        <w:rPr>
          <w:rFonts w:ascii="Times New Roman" w:hAnsi="Times New Roman" w:cs="Times New Roman"/>
          <w:sz w:val="28"/>
          <w:szCs w:val="28"/>
          <w:lang w:val="ru-RU"/>
        </w:rPr>
        <w:t>сельского поселения «</w:t>
      </w:r>
      <w:r w:rsidR="00AE61B4">
        <w:rPr>
          <w:rFonts w:ascii="Times New Roman" w:hAnsi="Times New Roman" w:cs="Times New Roman"/>
          <w:sz w:val="28"/>
          <w:szCs w:val="28"/>
          <w:lang w:val="ru-RU"/>
        </w:rPr>
        <w:t>Аблатуйское</w:t>
      </w:r>
      <w:r w:rsidRPr="00D51A83">
        <w:rPr>
          <w:rFonts w:ascii="Times New Roman" w:hAnsi="Times New Roman" w:cs="Times New Roman"/>
          <w:sz w:val="28"/>
          <w:szCs w:val="28"/>
          <w:lang w:val="ru-RU"/>
        </w:rPr>
        <w:t xml:space="preserve">», в целях соблюдения прав жителей </w:t>
      </w:r>
      <w:r w:rsidR="00B112FA" w:rsidRPr="00D51A83">
        <w:rPr>
          <w:rFonts w:ascii="Times New Roman" w:hAnsi="Times New Roman" w:cs="Times New Roman"/>
          <w:sz w:val="28"/>
          <w:szCs w:val="28"/>
          <w:lang w:val="ru-RU"/>
        </w:rPr>
        <w:t>сельского поселения «</w:t>
      </w:r>
      <w:r w:rsidR="00AE61B4">
        <w:rPr>
          <w:rFonts w:ascii="Times New Roman" w:hAnsi="Times New Roman" w:cs="Times New Roman"/>
          <w:sz w:val="28"/>
          <w:szCs w:val="28"/>
          <w:lang w:val="ru-RU"/>
        </w:rPr>
        <w:t>Аблатуйское</w:t>
      </w:r>
      <w:r w:rsidRPr="00D51A83">
        <w:rPr>
          <w:rFonts w:ascii="Times New Roman" w:hAnsi="Times New Roman" w:cs="Times New Roman"/>
          <w:sz w:val="28"/>
          <w:szCs w:val="28"/>
          <w:lang w:val="ru-RU"/>
        </w:rPr>
        <w:t xml:space="preserve">» на участие в обсуждении проекта Правил благоустройства </w:t>
      </w:r>
      <w:r w:rsidR="00B112FA" w:rsidRPr="00D51A83">
        <w:rPr>
          <w:rFonts w:ascii="Times New Roman" w:hAnsi="Times New Roman" w:cs="Times New Roman"/>
          <w:sz w:val="28"/>
          <w:szCs w:val="28"/>
          <w:lang w:val="ru-RU"/>
        </w:rPr>
        <w:t>сельского поселения «</w:t>
      </w:r>
      <w:r w:rsidR="00AE61B4">
        <w:rPr>
          <w:rFonts w:ascii="Times New Roman" w:hAnsi="Times New Roman" w:cs="Times New Roman"/>
          <w:sz w:val="28"/>
          <w:szCs w:val="28"/>
          <w:lang w:val="ru-RU"/>
        </w:rPr>
        <w:t>Аблатуйское</w:t>
      </w:r>
      <w:r w:rsidRPr="00D51A8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54D7D" w:rsidRPr="00D51A83">
        <w:rPr>
          <w:rFonts w:ascii="Times New Roman" w:hAnsi="Times New Roman" w:cs="Times New Roman"/>
          <w:sz w:val="28"/>
          <w:szCs w:val="28"/>
          <w:lang w:val="ru-RU"/>
        </w:rPr>
        <w:t>, Совет сельского поселения «Ленинское» решил</w:t>
      </w:r>
      <w:r w:rsidRPr="00D51A8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E0EF9" w:rsidRPr="00D51A83" w:rsidRDefault="001E0EF9" w:rsidP="00AE61B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1A83">
        <w:rPr>
          <w:rFonts w:ascii="Times New Roman" w:hAnsi="Times New Roman" w:cs="Times New Roman"/>
          <w:sz w:val="28"/>
          <w:szCs w:val="28"/>
          <w:lang w:val="ru-RU"/>
        </w:rPr>
        <w:t xml:space="preserve">Провести публичные слушания по проекту решения Совета </w:t>
      </w:r>
      <w:r w:rsidR="00554D7D" w:rsidRPr="00D51A83">
        <w:rPr>
          <w:rFonts w:ascii="Times New Roman" w:hAnsi="Times New Roman" w:cs="Times New Roman"/>
          <w:sz w:val="28"/>
          <w:szCs w:val="28"/>
          <w:lang w:val="ru-RU"/>
        </w:rPr>
        <w:t>сельского поселения «</w:t>
      </w:r>
      <w:r w:rsidR="00AE61B4">
        <w:rPr>
          <w:rFonts w:ascii="Times New Roman" w:hAnsi="Times New Roman" w:cs="Times New Roman"/>
          <w:sz w:val="28"/>
          <w:szCs w:val="28"/>
          <w:lang w:val="ru-RU"/>
        </w:rPr>
        <w:t>Аблатуйское</w:t>
      </w:r>
      <w:r w:rsidRPr="00D51A83">
        <w:rPr>
          <w:rFonts w:ascii="Times New Roman" w:hAnsi="Times New Roman" w:cs="Times New Roman"/>
          <w:sz w:val="28"/>
          <w:szCs w:val="28"/>
          <w:lang w:val="ru-RU"/>
        </w:rPr>
        <w:t>» «</w:t>
      </w:r>
      <w:r w:rsidR="00AE61B4" w:rsidRPr="00AE61B4">
        <w:rPr>
          <w:rFonts w:ascii="Times New Roman" w:hAnsi="Times New Roman" w:cs="Times New Roman"/>
          <w:sz w:val="28"/>
          <w:szCs w:val="28"/>
          <w:lang w:val="ru-RU"/>
        </w:rPr>
        <w:t>Об утверждении Правил благоустройства территории сельского поселения «Аблатуйское» муниципального района «Улетовский район» Забайкальского края</w:t>
      </w:r>
      <w:r w:rsidRPr="00D51A83">
        <w:rPr>
          <w:rFonts w:ascii="Times New Roman" w:hAnsi="Times New Roman" w:cs="Times New Roman"/>
          <w:sz w:val="28"/>
          <w:szCs w:val="28"/>
          <w:lang w:val="ru-RU"/>
        </w:rPr>
        <w:t>» (далее — проект решения Совета).</w:t>
      </w:r>
    </w:p>
    <w:p w:rsidR="001E0EF9" w:rsidRPr="00D51A83" w:rsidRDefault="001E0EF9" w:rsidP="001E0EF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1A83">
        <w:rPr>
          <w:rFonts w:ascii="Times New Roman" w:hAnsi="Times New Roman" w:cs="Times New Roman"/>
          <w:sz w:val="28"/>
          <w:szCs w:val="28"/>
        </w:rPr>
        <w:t>Определить</w:t>
      </w:r>
      <w:bookmarkStart w:id="0" w:name="_GoBack"/>
      <w:bookmarkEnd w:id="0"/>
      <w:r w:rsidRPr="00D51A83">
        <w:rPr>
          <w:rFonts w:ascii="Times New Roman" w:hAnsi="Times New Roman" w:cs="Times New Roman"/>
          <w:sz w:val="28"/>
          <w:szCs w:val="28"/>
        </w:rPr>
        <w:t>:</w:t>
      </w:r>
    </w:p>
    <w:p w:rsidR="001E0EF9" w:rsidRPr="00D51A83" w:rsidRDefault="001E0EF9" w:rsidP="001E0EF9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1A83">
        <w:rPr>
          <w:rFonts w:ascii="Times New Roman" w:hAnsi="Times New Roman" w:cs="Times New Roman"/>
          <w:sz w:val="28"/>
          <w:szCs w:val="28"/>
          <w:lang w:val="ru-RU"/>
        </w:rPr>
        <w:t>2.1. организатора проведения публичных слушаний –</w:t>
      </w:r>
      <w:r w:rsidR="00AE61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1A83">
        <w:rPr>
          <w:rFonts w:ascii="Times New Roman" w:hAnsi="Times New Roman" w:cs="Times New Roman"/>
          <w:sz w:val="28"/>
          <w:szCs w:val="28"/>
          <w:lang w:val="ru-RU"/>
        </w:rPr>
        <w:t>Администрацию</w:t>
      </w:r>
      <w:r w:rsidR="00554D7D" w:rsidRPr="00D51A8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«</w:t>
      </w:r>
      <w:r w:rsidR="00AE61B4">
        <w:rPr>
          <w:rFonts w:ascii="Times New Roman" w:hAnsi="Times New Roman" w:cs="Times New Roman"/>
          <w:sz w:val="28"/>
          <w:szCs w:val="28"/>
          <w:lang w:val="ru-RU"/>
        </w:rPr>
        <w:t>Аблатуйское</w:t>
      </w:r>
      <w:r w:rsidRPr="00D51A83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1E0EF9" w:rsidRPr="00D51A83" w:rsidRDefault="001E0EF9" w:rsidP="001E0EF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1A83">
        <w:rPr>
          <w:rFonts w:ascii="Times New Roman" w:hAnsi="Times New Roman" w:cs="Times New Roman"/>
          <w:sz w:val="28"/>
          <w:szCs w:val="28"/>
          <w:lang w:val="ru-RU"/>
        </w:rPr>
        <w:t xml:space="preserve">2.2. дату и время проведения публичных слушаний </w:t>
      </w:r>
      <w:r w:rsidR="00AE61B4">
        <w:rPr>
          <w:rFonts w:ascii="Times New Roman" w:hAnsi="Times New Roman" w:cs="Times New Roman"/>
          <w:sz w:val="28"/>
          <w:szCs w:val="28"/>
          <w:lang w:val="ru-RU"/>
        </w:rPr>
        <w:t>–02</w:t>
      </w:r>
      <w:r w:rsidR="00554D7D" w:rsidRPr="00D51A83">
        <w:rPr>
          <w:rFonts w:ascii="Times New Roman" w:hAnsi="Times New Roman" w:cs="Times New Roman"/>
          <w:sz w:val="28"/>
          <w:szCs w:val="28"/>
          <w:lang w:val="ru-RU"/>
        </w:rPr>
        <w:t xml:space="preserve"> декабря 2022</w:t>
      </w:r>
      <w:r w:rsidRPr="00D51A83">
        <w:rPr>
          <w:rFonts w:ascii="Times New Roman" w:hAnsi="Times New Roman" w:cs="Times New Roman"/>
          <w:sz w:val="28"/>
          <w:szCs w:val="28"/>
          <w:lang w:val="ru-RU"/>
        </w:rPr>
        <w:t xml:space="preserve"> года, 13.00 часов;</w:t>
      </w:r>
    </w:p>
    <w:p w:rsidR="001E0EF9" w:rsidRPr="00D51A83" w:rsidRDefault="001E0EF9" w:rsidP="001E0EF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1A83">
        <w:rPr>
          <w:rFonts w:ascii="Times New Roman" w:hAnsi="Times New Roman" w:cs="Times New Roman"/>
          <w:sz w:val="28"/>
          <w:szCs w:val="28"/>
          <w:lang w:val="ru-RU"/>
        </w:rPr>
        <w:t xml:space="preserve">2.3. место проведения публичных слушаний – Забайкальский край Улётовский район </w:t>
      </w:r>
      <w:r w:rsidR="00AE61B4">
        <w:rPr>
          <w:rFonts w:ascii="Times New Roman" w:hAnsi="Times New Roman" w:cs="Times New Roman"/>
          <w:sz w:val="28"/>
          <w:szCs w:val="28"/>
          <w:lang w:val="ru-RU"/>
        </w:rPr>
        <w:t>с. Аблатуйский Бор</w:t>
      </w:r>
      <w:r w:rsidRPr="00D51A83">
        <w:rPr>
          <w:rFonts w:ascii="Times New Roman" w:hAnsi="Times New Roman" w:cs="Times New Roman"/>
          <w:sz w:val="28"/>
          <w:szCs w:val="28"/>
          <w:lang w:val="ru-RU"/>
        </w:rPr>
        <w:t xml:space="preserve">, ул. </w:t>
      </w:r>
      <w:r w:rsidR="00AE61B4">
        <w:rPr>
          <w:rFonts w:ascii="Times New Roman" w:hAnsi="Times New Roman" w:cs="Times New Roman"/>
          <w:sz w:val="28"/>
          <w:szCs w:val="28"/>
          <w:lang w:val="ru-RU"/>
        </w:rPr>
        <w:t>Центральная</w:t>
      </w:r>
      <w:r w:rsidR="00A34E62" w:rsidRPr="00D51A83">
        <w:rPr>
          <w:rFonts w:ascii="Times New Roman" w:hAnsi="Times New Roman" w:cs="Times New Roman"/>
          <w:sz w:val="28"/>
          <w:szCs w:val="28"/>
          <w:lang w:val="ru-RU"/>
        </w:rPr>
        <w:t>, д.6</w:t>
      </w:r>
      <w:r w:rsidR="00AE61B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51A8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E0EF9" w:rsidRPr="00D51A83" w:rsidRDefault="001E0EF9" w:rsidP="001E0EF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1A83">
        <w:rPr>
          <w:rFonts w:ascii="Times New Roman" w:hAnsi="Times New Roman" w:cs="Times New Roman"/>
          <w:sz w:val="28"/>
          <w:szCs w:val="28"/>
          <w:lang w:val="ru-RU"/>
        </w:rPr>
        <w:t>2.4. адрес, по которому могут представляться письменные предложения и замечания по проекту решения Совета с указанием фамилии, имени, отчества, года рождения, адреса места жительства автора - Забайкальски</w:t>
      </w:r>
      <w:r w:rsidR="00554D7D" w:rsidRPr="00D51A83">
        <w:rPr>
          <w:rFonts w:ascii="Times New Roman" w:hAnsi="Times New Roman" w:cs="Times New Roman"/>
          <w:sz w:val="28"/>
          <w:szCs w:val="28"/>
          <w:lang w:val="ru-RU"/>
        </w:rPr>
        <w:t>й к</w:t>
      </w:r>
      <w:r w:rsidR="00AE61B4">
        <w:rPr>
          <w:rFonts w:ascii="Times New Roman" w:hAnsi="Times New Roman" w:cs="Times New Roman"/>
          <w:sz w:val="28"/>
          <w:szCs w:val="28"/>
          <w:lang w:val="ru-RU"/>
        </w:rPr>
        <w:t>рай Улётовский район, с.Аблатуйский Бор, ул. Центральная</w:t>
      </w:r>
      <w:r w:rsidR="00554D7D" w:rsidRPr="00D51A83">
        <w:rPr>
          <w:rFonts w:ascii="Times New Roman" w:hAnsi="Times New Roman" w:cs="Times New Roman"/>
          <w:sz w:val="28"/>
          <w:szCs w:val="28"/>
          <w:lang w:val="ru-RU"/>
        </w:rPr>
        <w:t>, д.</w:t>
      </w:r>
      <w:r w:rsidRPr="00D51A8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AE61B4">
        <w:rPr>
          <w:rFonts w:ascii="Times New Roman" w:hAnsi="Times New Roman" w:cs="Times New Roman"/>
          <w:sz w:val="28"/>
          <w:szCs w:val="28"/>
          <w:lang w:val="ru-RU"/>
        </w:rPr>
        <w:t xml:space="preserve">2, </w:t>
      </w:r>
      <w:r w:rsidRPr="00D51A83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Администрация</w:t>
      </w:r>
      <w:r w:rsidR="00554D7D" w:rsidRPr="00D51A8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«</w:t>
      </w:r>
      <w:r w:rsidR="00AE61B4">
        <w:rPr>
          <w:rFonts w:ascii="Times New Roman" w:hAnsi="Times New Roman" w:cs="Times New Roman"/>
          <w:sz w:val="28"/>
          <w:szCs w:val="28"/>
          <w:lang w:val="ru-RU"/>
        </w:rPr>
        <w:t>Аблатуйское</w:t>
      </w:r>
      <w:r w:rsidRPr="00D51A83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1E0EF9" w:rsidRPr="00D51A83" w:rsidRDefault="001E0EF9" w:rsidP="001E0EF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1A83">
        <w:rPr>
          <w:rFonts w:ascii="Times New Roman" w:hAnsi="Times New Roman" w:cs="Times New Roman"/>
          <w:sz w:val="28"/>
          <w:szCs w:val="28"/>
          <w:lang w:val="ru-RU"/>
        </w:rPr>
        <w:t xml:space="preserve">      3. по итогам проведения публичных слушаний представить в Совет </w:t>
      </w:r>
      <w:r w:rsidR="00554D7D" w:rsidRPr="00D51A83">
        <w:rPr>
          <w:rFonts w:ascii="Times New Roman" w:hAnsi="Times New Roman" w:cs="Times New Roman"/>
          <w:sz w:val="28"/>
          <w:szCs w:val="28"/>
          <w:lang w:val="ru-RU"/>
        </w:rPr>
        <w:t>сельского поселения «</w:t>
      </w:r>
      <w:r w:rsidR="00AE61B4">
        <w:rPr>
          <w:rFonts w:ascii="Times New Roman" w:hAnsi="Times New Roman" w:cs="Times New Roman"/>
          <w:sz w:val="28"/>
          <w:szCs w:val="28"/>
          <w:lang w:val="ru-RU"/>
        </w:rPr>
        <w:t>Аблатуйское</w:t>
      </w:r>
      <w:r w:rsidRPr="00D51A83">
        <w:rPr>
          <w:rFonts w:ascii="Times New Roman" w:hAnsi="Times New Roman" w:cs="Times New Roman"/>
          <w:sz w:val="28"/>
          <w:szCs w:val="28"/>
          <w:lang w:val="ru-RU"/>
        </w:rPr>
        <w:t xml:space="preserve">» протокол публичных слушаний, рекомендации публичных слушаний, заключение по результатам публичных </w:t>
      </w:r>
      <w:r w:rsidRPr="00D51A83">
        <w:rPr>
          <w:rFonts w:ascii="Times New Roman" w:hAnsi="Times New Roman" w:cs="Times New Roman"/>
          <w:sz w:val="28"/>
          <w:szCs w:val="28"/>
          <w:lang w:val="ru-RU"/>
        </w:rPr>
        <w:lastRenderedPageBreak/>
        <w:t>слушаний, а также доработанный (в случае внесения изменений) проект решения Совета;</w:t>
      </w:r>
    </w:p>
    <w:p w:rsidR="001E0EF9" w:rsidRPr="00D51A83" w:rsidRDefault="00554D7D" w:rsidP="00554D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1A83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A594C" wp14:editId="0C809BD1">
                <wp:simplePos x="0" y="0"/>
                <wp:positionH relativeFrom="column">
                  <wp:posOffset>2331805</wp:posOffset>
                </wp:positionH>
                <wp:positionV relativeFrom="paragraph">
                  <wp:posOffset>926664</wp:posOffset>
                </wp:positionV>
                <wp:extent cx="156950" cy="0"/>
                <wp:effectExtent l="0" t="76200" r="14605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83.6pt;margin-top:72.95pt;width:12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1E0EF9" w:rsidRPr="00D51A83">
        <w:rPr>
          <w:rFonts w:ascii="Times New Roman" w:hAnsi="Times New Roman" w:cs="Times New Roman"/>
          <w:sz w:val="28"/>
          <w:szCs w:val="28"/>
          <w:lang w:val="ru-RU"/>
        </w:rPr>
        <w:t xml:space="preserve">      4. в срок до 1</w:t>
      </w:r>
      <w:r w:rsidRPr="00D51A8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1E0EF9" w:rsidRPr="00D51A83">
        <w:rPr>
          <w:rFonts w:ascii="Times New Roman" w:hAnsi="Times New Roman" w:cs="Times New Roman"/>
          <w:sz w:val="28"/>
          <w:szCs w:val="28"/>
          <w:lang w:val="ru-RU"/>
        </w:rPr>
        <w:t xml:space="preserve"> января 20</w:t>
      </w:r>
      <w:r w:rsidRPr="00D51A83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1E0EF9" w:rsidRPr="00D51A83">
        <w:rPr>
          <w:rFonts w:ascii="Times New Roman" w:hAnsi="Times New Roman" w:cs="Times New Roman"/>
          <w:sz w:val="28"/>
          <w:szCs w:val="28"/>
          <w:lang w:val="ru-RU"/>
        </w:rPr>
        <w:t xml:space="preserve"> года разместить результаты публичных слушаний по проекту решения Совета на </w:t>
      </w:r>
      <w:r w:rsidRPr="00D51A83">
        <w:rPr>
          <w:rFonts w:ascii="Times New Roman" w:hAnsi="Times New Roman" w:cs="Times New Roman"/>
          <w:sz w:val="28"/>
          <w:szCs w:val="28"/>
          <w:lang w:val="ru-RU"/>
        </w:rPr>
        <w:t>официальном сайте муниципального района «Улётовский район» Забайкальского края в информационно-телекоммуникационной сети «Интернет» -</w:t>
      </w:r>
      <w:hyperlink r:id="rId6" w:tgtFrame="_blank" w:history="1">
        <w:r w:rsidRPr="00D51A83">
          <w:rPr>
            <w:rStyle w:val="a6"/>
            <w:rFonts w:ascii="Times New Roman" w:hAnsi="Times New Roman" w:cs="Times New Roman"/>
            <w:sz w:val="28"/>
            <w:szCs w:val="28"/>
          </w:rPr>
          <w:t>https</w:t>
        </w:r>
        <w:r w:rsidRPr="00D51A83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D51A83">
          <w:rPr>
            <w:rStyle w:val="a6"/>
            <w:rFonts w:ascii="Times New Roman" w:hAnsi="Times New Roman" w:cs="Times New Roman"/>
            <w:sz w:val="28"/>
            <w:szCs w:val="28"/>
          </w:rPr>
          <w:t>uletov</w:t>
        </w:r>
        <w:r w:rsidRPr="00D51A83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.75.</w:t>
        </w:r>
        <w:r w:rsidRPr="00D51A83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r w:rsidRPr="00D51A83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D51A83">
        <w:rPr>
          <w:rStyle w:val="layout"/>
          <w:rFonts w:ascii="Times New Roman" w:hAnsi="Times New Roman" w:cs="Times New Roman"/>
          <w:sz w:val="28"/>
          <w:szCs w:val="28"/>
          <w:lang w:val="ru-RU"/>
        </w:rPr>
        <w:t xml:space="preserve"> в разделе сельские поселения      «</w:t>
      </w:r>
      <w:r w:rsidR="00AE61B4">
        <w:rPr>
          <w:rStyle w:val="layout"/>
          <w:rFonts w:ascii="Times New Roman" w:hAnsi="Times New Roman" w:cs="Times New Roman"/>
          <w:sz w:val="28"/>
          <w:szCs w:val="28"/>
          <w:lang w:val="ru-RU"/>
        </w:rPr>
        <w:t>Аблатуйское</w:t>
      </w:r>
      <w:r w:rsidRPr="00D51A83">
        <w:rPr>
          <w:rStyle w:val="layout"/>
          <w:rFonts w:ascii="Times New Roman" w:hAnsi="Times New Roman" w:cs="Times New Roman"/>
          <w:sz w:val="28"/>
          <w:szCs w:val="28"/>
          <w:lang w:val="ru-RU"/>
        </w:rPr>
        <w:t>».</w:t>
      </w:r>
    </w:p>
    <w:p w:rsidR="001E0EF9" w:rsidRPr="00D51A83" w:rsidRDefault="002B3B6D" w:rsidP="00554D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1A83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66749" wp14:editId="6E15247F">
                <wp:simplePos x="0" y="0"/>
                <wp:positionH relativeFrom="column">
                  <wp:posOffset>2365925</wp:posOffset>
                </wp:positionH>
                <wp:positionV relativeFrom="paragraph">
                  <wp:posOffset>527941</wp:posOffset>
                </wp:positionV>
                <wp:extent cx="211540" cy="0"/>
                <wp:effectExtent l="0" t="76200" r="17145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5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86.3pt;margin-top:41.55pt;width:16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554D7D" w:rsidRPr="00D51A83">
        <w:rPr>
          <w:rFonts w:ascii="Times New Roman" w:hAnsi="Times New Roman" w:cs="Times New Roman"/>
          <w:sz w:val="28"/>
          <w:szCs w:val="28"/>
          <w:lang w:val="ru-RU"/>
        </w:rPr>
        <w:t xml:space="preserve">    5.</w:t>
      </w:r>
      <w:proofErr w:type="gramStart"/>
      <w:r w:rsidR="001E0EF9" w:rsidRPr="00D51A83">
        <w:rPr>
          <w:rFonts w:ascii="Times New Roman" w:hAnsi="Times New Roman" w:cs="Times New Roman"/>
          <w:sz w:val="28"/>
          <w:szCs w:val="28"/>
          <w:lang w:val="ru-RU"/>
        </w:rPr>
        <w:t>Разместить сообщение</w:t>
      </w:r>
      <w:proofErr w:type="gramEnd"/>
      <w:r w:rsidR="001E0EF9" w:rsidRPr="00D51A83">
        <w:rPr>
          <w:rFonts w:ascii="Times New Roman" w:hAnsi="Times New Roman" w:cs="Times New Roman"/>
          <w:sz w:val="28"/>
          <w:szCs w:val="28"/>
          <w:lang w:val="ru-RU"/>
        </w:rPr>
        <w:t xml:space="preserve"> о проведении публичных слушаний </w:t>
      </w:r>
      <w:r w:rsidR="00554D7D" w:rsidRPr="00D51A83">
        <w:rPr>
          <w:rFonts w:ascii="Times New Roman" w:hAnsi="Times New Roman" w:cs="Times New Roman"/>
          <w:sz w:val="28"/>
          <w:szCs w:val="28"/>
          <w:lang w:val="ru-RU"/>
        </w:rPr>
        <w:t>в информационно-телекоммуникационной сети «Интернет» -</w:t>
      </w:r>
      <w:hyperlink r:id="rId7" w:tgtFrame="_blank" w:history="1">
        <w:r w:rsidR="00554D7D" w:rsidRPr="00D51A83">
          <w:rPr>
            <w:rStyle w:val="a6"/>
            <w:rFonts w:ascii="Times New Roman" w:hAnsi="Times New Roman" w:cs="Times New Roman"/>
            <w:sz w:val="28"/>
            <w:szCs w:val="28"/>
          </w:rPr>
          <w:t>https</w:t>
        </w:r>
        <w:r w:rsidR="00554D7D" w:rsidRPr="00D51A83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554D7D" w:rsidRPr="00D51A83">
          <w:rPr>
            <w:rStyle w:val="a6"/>
            <w:rFonts w:ascii="Times New Roman" w:hAnsi="Times New Roman" w:cs="Times New Roman"/>
            <w:sz w:val="28"/>
            <w:szCs w:val="28"/>
          </w:rPr>
          <w:t>uletov</w:t>
        </w:r>
        <w:r w:rsidR="00554D7D" w:rsidRPr="00D51A83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.75.</w:t>
        </w:r>
        <w:r w:rsidR="00554D7D" w:rsidRPr="00D51A83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r w:rsidR="00554D7D" w:rsidRPr="00D51A83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554D7D" w:rsidRPr="00D51A83">
        <w:rPr>
          <w:rStyle w:val="layout"/>
          <w:rFonts w:ascii="Times New Roman" w:hAnsi="Times New Roman" w:cs="Times New Roman"/>
          <w:sz w:val="28"/>
          <w:szCs w:val="28"/>
          <w:lang w:val="ru-RU"/>
        </w:rPr>
        <w:t xml:space="preserve"> в разделе сельские поселения      «</w:t>
      </w:r>
      <w:r w:rsidR="00AE61B4">
        <w:rPr>
          <w:rStyle w:val="layout"/>
          <w:rFonts w:ascii="Times New Roman" w:hAnsi="Times New Roman" w:cs="Times New Roman"/>
          <w:sz w:val="28"/>
          <w:szCs w:val="28"/>
          <w:lang w:val="ru-RU"/>
        </w:rPr>
        <w:t>Аблатуйское</w:t>
      </w:r>
      <w:r w:rsidR="00554D7D" w:rsidRPr="00D51A83">
        <w:rPr>
          <w:rStyle w:val="layout"/>
          <w:rFonts w:ascii="Times New Roman" w:hAnsi="Times New Roman" w:cs="Times New Roman"/>
          <w:sz w:val="28"/>
          <w:szCs w:val="28"/>
          <w:lang w:val="ru-RU"/>
        </w:rPr>
        <w:t>»</w:t>
      </w:r>
      <w:r w:rsidR="00AE61B4">
        <w:rPr>
          <w:rFonts w:ascii="Times New Roman" w:hAnsi="Times New Roman" w:cs="Times New Roman"/>
          <w:sz w:val="28"/>
          <w:szCs w:val="28"/>
          <w:lang w:val="ru-RU"/>
        </w:rPr>
        <w:t xml:space="preserve"> в срок не позднее 05</w:t>
      </w:r>
      <w:r w:rsidR="00554D7D" w:rsidRPr="00D51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61B4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 w:rsidR="001E0EF9" w:rsidRPr="00D51A83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Pr="00D51A83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AE61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0EF9" w:rsidRPr="00D51A83">
        <w:rPr>
          <w:rFonts w:ascii="Times New Roman" w:hAnsi="Times New Roman" w:cs="Times New Roman"/>
          <w:sz w:val="28"/>
          <w:szCs w:val="28"/>
          <w:lang w:val="ru-RU"/>
        </w:rPr>
        <w:t>года.</w:t>
      </w:r>
    </w:p>
    <w:p w:rsidR="001E0EF9" w:rsidRPr="00D51A83" w:rsidRDefault="001E0EF9" w:rsidP="001E0EF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1A83">
        <w:rPr>
          <w:rFonts w:ascii="Times New Roman" w:hAnsi="Times New Roman" w:cs="Times New Roman"/>
          <w:sz w:val="28"/>
          <w:szCs w:val="28"/>
          <w:lang w:val="ru-RU"/>
        </w:rPr>
        <w:t xml:space="preserve">     6. Обнародовать проект решения на официальных информационных стендах администрации</w:t>
      </w:r>
      <w:r w:rsidR="002B3B6D" w:rsidRPr="00D51A8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«</w:t>
      </w:r>
      <w:r w:rsidR="00AE61B4">
        <w:rPr>
          <w:rFonts w:ascii="Times New Roman" w:hAnsi="Times New Roman" w:cs="Times New Roman"/>
          <w:sz w:val="28"/>
          <w:szCs w:val="28"/>
          <w:lang w:val="ru-RU"/>
        </w:rPr>
        <w:t>Аблатуйское</w:t>
      </w:r>
      <w:r w:rsidR="002B3B6D" w:rsidRPr="00D51A8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E61B4">
        <w:rPr>
          <w:rFonts w:ascii="Times New Roman" w:hAnsi="Times New Roman" w:cs="Times New Roman"/>
          <w:sz w:val="28"/>
          <w:szCs w:val="28"/>
          <w:lang w:val="ru-RU"/>
        </w:rPr>
        <w:t>, библиотеках с.Аблатуйский Бор, с.Аблатукан</w:t>
      </w:r>
      <w:r w:rsidR="002B3B6D" w:rsidRPr="00D51A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0EF9" w:rsidRPr="00D51A83" w:rsidRDefault="001E0EF9" w:rsidP="001E0EF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1A83">
        <w:rPr>
          <w:rFonts w:ascii="Times New Roman" w:hAnsi="Times New Roman" w:cs="Times New Roman"/>
          <w:sz w:val="28"/>
          <w:szCs w:val="28"/>
          <w:lang w:val="ru-RU"/>
        </w:rPr>
        <w:t xml:space="preserve">      7. </w:t>
      </w:r>
      <w:proofErr w:type="gramStart"/>
      <w:r w:rsidRPr="00D51A83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D51A83">
        <w:rPr>
          <w:rFonts w:ascii="Times New Roman" w:hAnsi="Times New Roman" w:cs="Times New Roman"/>
          <w:sz w:val="28"/>
          <w:szCs w:val="28"/>
          <w:lang w:val="ru-RU"/>
        </w:rPr>
        <w:t xml:space="preserve"> испо</w:t>
      </w:r>
      <w:r w:rsidR="002B3B6D" w:rsidRPr="00D51A83">
        <w:rPr>
          <w:rFonts w:ascii="Times New Roman" w:hAnsi="Times New Roman" w:cs="Times New Roman"/>
          <w:sz w:val="28"/>
          <w:szCs w:val="28"/>
          <w:lang w:val="ru-RU"/>
        </w:rPr>
        <w:t>лнением настоящего решения</w:t>
      </w:r>
      <w:r w:rsidRPr="00D51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3B6D" w:rsidRPr="00D51A83">
        <w:rPr>
          <w:rFonts w:ascii="Times New Roman" w:hAnsi="Times New Roman" w:cs="Times New Roman"/>
          <w:sz w:val="28"/>
          <w:szCs w:val="28"/>
          <w:lang w:val="ru-RU"/>
        </w:rPr>
        <w:t xml:space="preserve">возложить на </w:t>
      </w:r>
      <w:r w:rsidR="00AE61B4">
        <w:rPr>
          <w:rFonts w:ascii="Times New Roman" w:hAnsi="Times New Roman" w:cs="Times New Roman"/>
          <w:sz w:val="28"/>
          <w:szCs w:val="28"/>
          <w:lang w:val="ru-RU"/>
        </w:rPr>
        <w:t>и.о. главы</w:t>
      </w:r>
      <w:r w:rsidR="002B3B6D" w:rsidRPr="00D51A8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«</w:t>
      </w:r>
      <w:r w:rsidR="00AE61B4">
        <w:rPr>
          <w:rFonts w:ascii="Times New Roman" w:hAnsi="Times New Roman" w:cs="Times New Roman"/>
          <w:sz w:val="28"/>
          <w:szCs w:val="28"/>
          <w:lang w:val="ru-RU"/>
        </w:rPr>
        <w:t>Аблатуйское»  Бочкареву Н.А.</w:t>
      </w:r>
    </w:p>
    <w:p w:rsidR="001E0EF9" w:rsidRPr="00D51A83" w:rsidRDefault="001E0EF9" w:rsidP="001E0EF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0EF9" w:rsidRPr="00D51A83" w:rsidRDefault="001E0EF9" w:rsidP="001E0EF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61B4" w:rsidRDefault="00AE61B4" w:rsidP="001E0EF9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И.о.главы</w:t>
      </w:r>
      <w:r w:rsidR="001E0EF9" w:rsidRPr="00D51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3B6D" w:rsidRPr="00D51A83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</w:p>
    <w:p w:rsidR="001E0EF9" w:rsidRPr="00D51A83" w:rsidRDefault="00AE61B4" w:rsidP="001E0EF9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B3B6D" w:rsidRPr="00D51A83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Аблатуйское</w:t>
      </w:r>
      <w:r w:rsidR="001E0EF9" w:rsidRPr="00D51A83">
        <w:rPr>
          <w:rFonts w:ascii="Times New Roman" w:hAnsi="Times New Roman" w:cs="Times New Roman"/>
          <w:sz w:val="28"/>
          <w:szCs w:val="28"/>
          <w:lang w:val="ru-RU"/>
        </w:rPr>
        <w:t xml:space="preserve">»       </w:t>
      </w:r>
      <w:r w:rsidR="00D94C3F" w:rsidRPr="00D51A83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Н.А. Бочкарева</w:t>
      </w:r>
    </w:p>
    <w:p w:rsidR="007D5EE9" w:rsidRPr="00D51A83" w:rsidRDefault="007D5EE9" w:rsidP="007D5EE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D5EE9" w:rsidRPr="00D51A83" w:rsidRDefault="007D5EE9" w:rsidP="007D5EE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D5EE9" w:rsidRPr="00D51A83" w:rsidRDefault="007D5EE9" w:rsidP="007D5EE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D5EE9" w:rsidRPr="00D51A83" w:rsidRDefault="007D5EE9" w:rsidP="007D5EE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D5EE9" w:rsidRPr="00D51A83" w:rsidRDefault="007D5EE9" w:rsidP="007D5EE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D5EE9" w:rsidRPr="00D51A83" w:rsidRDefault="007D5EE9" w:rsidP="007D5EE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D5EE9" w:rsidRPr="00D51A83" w:rsidRDefault="007D5EE9" w:rsidP="007D5EE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D5EE9" w:rsidRPr="00D51A83" w:rsidRDefault="007D5EE9" w:rsidP="007D5EE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D5EE9" w:rsidRPr="00D51A83" w:rsidRDefault="007D5EE9" w:rsidP="007D5EE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D5EE9" w:rsidRPr="00D51A83" w:rsidRDefault="007D5EE9" w:rsidP="007D5EE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D5EE9" w:rsidRPr="00D51A83" w:rsidRDefault="007D5EE9" w:rsidP="007D5EE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D5EE9" w:rsidRPr="00D51A83" w:rsidRDefault="007D5EE9" w:rsidP="007D5EE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51A83" w:rsidRDefault="00D51A83" w:rsidP="00D51A83">
      <w:pPr>
        <w:pStyle w:val="Title"/>
        <w:spacing w:before="0" w:after="0"/>
        <w:ind w:firstLine="0"/>
        <w:contextualSpacing/>
        <w:jc w:val="left"/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</w:pPr>
    </w:p>
    <w:p w:rsidR="00AE61B4" w:rsidRPr="00AE61B4" w:rsidRDefault="00AE61B4" w:rsidP="00AE61B4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ahoma"/>
          <w:color w:val="000000"/>
          <w:sz w:val="28"/>
          <w:lang w:val="ru-RU" w:bidi="en-US"/>
        </w:rPr>
      </w:pPr>
      <w:r w:rsidRPr="00AE61B4">
        <w:rPr>
          <w:rFonts w:ascii="Times New Roman" w:eastAsia="Lucida Sans Unicode" w:hAnsi="Times New Roman" w:cs="Tahoma"/>
          <w:color w:val="000000"/>
          <w:sz w:val="28"/>
          <w:lang w:val="ru-RU" w:bidi="en-US"/>
        </w:rPr>
        <w:lastRenderedPageBreak/>
        <w:t xml:space="preserve">                                                                                           ПРОЕКТ</w:t>
      </w:r>
    </w:p>
    <w:p w:rsidR="00AE61B4" w:rsidRPr="00AE61B4" w:rsidRDefault="00AE61B4" w:rsidP="00AE61B4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ahoma"/>
          <w:color w:val="000000"/>
          <w:sz w:val="28"/>
          <w:lang w:val="ru-RU" w:bidi="en-US"/>
        </w:rPr>
      </w:pPr>
    </w:p>
    <w:p w:rsidR="00AE61B4" w:rsidRPr="00AE61B4" w:rsidRDefault="00AE61B4" w:rsidP="00AE61B4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val="ru-RU" w:bidi="en-US"/>
        </w:rPr>
      </w:pPr>
      <w:r w:rsidRPr="00AE61B4">
        <w:rPr>
          <w:rFonts w:ascii="Times New Roman" w:eastAsia="Lucida Sans Unicode" w:hAnsi="Times New Roman" w:cs="Tahoma"/>
          <w:b/>
          <w:color w:val="000000"/>
          <w:sz w:val="28"/>
          <w:szCs w:val="28"/>
          <w:lang w:val="ru-RU" w:bidi="en-US"/>
        </w:rPr>
        <w:t xml:space="preserve">СОВЕТ СЕЛЬСКОГО ПОСЕЛЕНИЯ «АБЛАТУЙСКОЕ» </w:t>
      </w:r>
    </w:p>
    <w:p w:rsidR="00AE61B4" w:rsidRPr="00AE61B4" w:rsidRDefault="00AE61B4" w:rsidP="00AE61B4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val="ru-RU" w:bidi="en-US"/>
        </w:rPr>
      </w:pPr>
      <w:r w:rsidRPr="00AE61B4">
        <w:rPr>
          <w:rFonts w:ascii="Times New Roman" w:eastAsia="Lucida Sans Unicode" w:hAnsi="Times New Roman" w:cs="Tahoma"/>
          <w:b/>
          <w:color w:val="000000"/>
          <w:sz w:val="28"/>
          <w:szCs w:val="28"/>
          <w:lang w:val="ru-RU" w:bidi="en-US"/>
        </w:rPr>
        <w:t>МУНИЦИПАЛЬНОГО РАЙОНА «УЛЁТОВСКИЙ РАЙОН»</w:t>
      </w:r>
    </w:p>
    <w:p w:rsidR="00AE61B4" w:rsidRPr="00AE61B4" w:rsidRDefault="00AE61B4" w:rsidP="00AE61B4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val="ru-RU" w:bidi="en-US"/>
        </w:rPr>
      </w:pPr>
      <w:r w:rsidRPr="00AE61B4">
        <w:rPr>
          <w:rFonts w:ascii="Times New Roman" w:eastAsia="Lucida Sans Unicode" w:hAnsi="Times New Roman" w:cs="Tahoma"/>
          <w:b/>
          <w:color w:val="000000"/>
          <w:sz w:val="28"/>
          <w:szCs w:val="28"/>
          <w:lang w:val="ru-RU" w:bidi="en-US"/>
        </w:rPr>
        <w:t>ЗАБАЙКАЛЬСКОГО КРАЯ</w:t>
      </w:r>
    </w:p>
    <w:p w:rsidR="00AE61B4" w:rsidRPr="00AE61B4" w:rsidRDefault="00AE61B4" w:rsidP="00AE61B4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val="ru-RU" w:bidi="en-US"/>
        </w:rPr>
      </w:pPr>
    </w:p>
    <w:p w:rsidR="00AE61B4" w:rsidRPr="00AE61B4" w:rsidRDefault="00AE61B4" w:rsidP="00AE61B4">
      <w:pPr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</w:pPr>
      <w:r w:rsidRPr="00AE61B4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>РЕШЕНИЕ</w:t>
      </w:r>
    </w:p>
    <w:p w:rsidR="00AE61B4" w:rsidRPr="00AE61B4" w:rsidRDefault="00AE61B4" w:rsidP="00AE61B4">
      <w:pPr>
        <w:suppressAutoHyphens/>
        <w:spacing w:after="0"/>
        <w:jc w:val="center"/>
        <w:rPr>
          <w:rFonts w:ascii="Times New Roman" w:eastAsia="SimSun" w:hAnsi="Times New Roman" w:cs="Times New Roman"/>
          <w:bCs/>
          <w:sz w:val="26"/>
          <w:szCs w:val="26"/>
          <w:lang w:val="ru-RU" w:eastAsia="zh-CN"/>
        </w:rPr>
      </w:pPr>
    </w:p>
    <w:p w:rsidR="00AE61B4" w:rsidRPr="00AE61B4" w:rsidRDefault="00AE61B4" w:rsidP="00AE61B4">
      <w:pPr>
        <w:suppressAutoHyphens/>
        <w:spacing w:after="0"/>
        <w:jc w:val="center"/>
        <w:rPr>
          <w:rFonts w:ascii="Times New Roman" w:eastAsia="SimSun" w:hAnsi="Times New Roman" w:cs="Times New Roman"/>
          <w:sz w:val="26"/>
          <w:szCs w:val="26"/>
          <w:lang w:val="ru-RU" w:eastAsia="zh-CN"/>
        </w:rPr>
      </w:pPr>
      <w:r w:rsidRPr="00AE61B4">
        <w:rPr>
          <w:rFonts w:ascii="Times New Roman" w:eastAsia="SimSun" w:hAnsi="Times New Roman" w:cs="Times New Roman"/>
          <w:sz w:val="26"/>
          <w:szCs w:val="26"/>
          <w:lang w:val="ru-RU" w:eastAsia="zh-CN"/>
        </w:rPr>
        <w:t>«**» **.  2022 года                                                                       №  **</w:t>
      </w:r>
    </w:p>
    <w:p w:rsidR="00AE61B4" w:rsidRPr="00AE61B4" w:rsidRDefault="00AE61B4" w:rsidP="00AE61B4">
      <w:pPr>
        <w:suppressAutoHyphens/>
        <w:spacing w:after="0"/>
        <w:jc w:val="center"/>
        <w:rPr>
          <w:rFonts w:ascii="Times New Roman" w:eastAsia="SimSun" w:hAnsi="Times New Roman" w:cs="Times New Roman"/>
          <w:sz w:val="26"/>
          <w:szCs w:val="26"/>
          <w:lang w:val="ru-RU" w:eastAsia="zh-CN"/>
        </w:rPr>
      </w:pPr>
    </w:p>
    <w:p w:rsidR="00AE61B4" w:rsidRPr="00AE61B4" w:rsidRDefault="00AE61B4" w:rsidP="00AE61B4">
      <w:pPr>
        <w:suppressAutoHyphens/>
        <w:spacing w:after="0"/>
        <w:jc w:val="center"/>
        <w:rPr>
          <w:rFonts w:ascii="Times New Roman" w:eastAsia="SimSun" w:hAnsi="Times New Roman" w:cs="Times New Roman"/>
          <w:sz w:val="26"/>
          <w:szCs w:val="26"/>
          <w:lang w:val="ru-RU" w:eastAsia="zh-CN"/>
        </w:rPr>
      </w:pPr>
      <w:r w:rsidRPr="00AE61B4">
        <w:rPr>
          <w:rFonts w:ascii="Times New Roman" w:eastAsia="SimSun" w:hAnsi="Times New Roman" w:cs="Times New Roman"/>
          <w:sz w:val="26"/>
          <w:szCs w:val="26"/>
          <w:lang w:val="ru-RU" w:eastAsia="zh-CN"/>
        </w:rPr>
        <w:t>с. Аблатуйский Бор</w:t>
      </w:r>
    </w:p>
    <w:p w:rsidR="00AE61B4" w:rsidRPr="00AE61B4" w:rsidRDefault="00AE61B4" w:rsidP="00AE61B4">
      <w:pPr>
        <w:suppressAutoHyphens/>
        <w:spacing w:after="0"/>
        <w:jc w:val="center"/>
        <w:rPr>
          <w:rFonts w:ascii="Times New Roman" w:eastAsia="SimSun" w:hAnsi="Times New Roman" w:cs="Times New Roman"/>
          <w:sz w:val="26"/>
          <w:szCs w:val="26"/>
          <w:lang w:val="ru-RU" w:eastAsia="zh-CN"/>
        </w:rPr>
      </w:pPr>
    </w:p>
    <w:p w:rsidR="00AE61B4" w:rsidRPr="00AE61B4" w:rsidRDefault="00AE61B4" w:rsidP="00AE61B4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ru-RU" w:eastAsia="ru-RU"/>
        </w:rPr>
      </w:pPr>
      <w:r w:rsidRPr="00AE61B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ru-RU" w:eastAsia="ru-RU"/>
        </w:rPr>
        <w:t>Об утверждении Правил благоустройства территории сельского поселения «Аблатуйское» муниципального района «Улетовский район» Забайкальского края</w:t>
      </w:r>
    </w:p>
    <w:p w:rsidR="00AE61B4" w:rsidRPr="00AE61B4" w:rsidRDefault="00AE61B4" w:rsidP="00AE61B4">
      <w:pPr>
        <w:suppressAutoHyphens/>
        <w:spacing w:after="0"/>
        <w:jc w:val="center"/>
        <w:rPr>
          <w:rFonts w:ascii="Times New Roman" w:eastAsia="SimSun" w:hAnsi="Times New Roman" w:cs="Times New Roman"/>
          <w:sz w:val="26"/>
          <w:szCs w:val="26"/>
          <w:lang w:val="ru-RU" w:eastAsia="zh-CN"/>
        </w:rPr>
      </w:pPr>
    </w:p>
    <w:p w:rsidR="00AE61B4" w:rsidRPr="00AE61B4" w:rsidRDefault="00AE61B4" w:rsidP="00AE61B4">
      <w:pPr>
        <w:shd w:val="clear" w:color="auto" w:fill="FFFFFF"/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proofErr w:type="gramStart"/>
      <w:r w:rsidRPr="00AE61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 Федеральным законом от 30 марта 1999 года № 52-ФЗ «О санитарно-эпидемиологическом благополучии населения» Градостроительным кодексом Российской Федерации, Земельным кодексом Российской Федерации, Жилищным кодексом Российской Федерации</w:t>
      </w:r>
      <w:r w:rsidRPr="00AE61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приказом Минстроя России от 29</w:t>
      </w:r>
      <w:proofErr w:type="gramEnd"/>
      <w:r w:rsidRPr="00AE61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декабря 2021 года №1042/пр «Об утверждении методических рекомендаций для подготовки правил благоустройства территорий муниципальных образований», Законом Забайкальского края  от 04.07.2022 №  2087-ЗЗК «Об отдельных вопросах, регулируемыми правилами благоустройства территории муниципального образования Забайкальского края»,</w:t>
      </w:r>
      <w:r w:rsidRPr="00AE61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Уставом сельского поселения «Аблатуйское», Совет сельского поселения «Аблатуйское» решил:</w:t>
      </w:r>
    </w:p>
    <w:p w:rsidR="00AE61B4" w:rsidRPr="00AE61B4" w:rsidRDefault="00AE61B4" w:rsidP="00AE61B4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61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Утвердить прилагаемые Правила благоустройства на территории сельского поселения «Аблатуйское».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" w:name="sub_2"/>
      <w:r w:rsidRPr="00AE61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Признать утратившим силу решение Совета сельского поселения «Аблатуйское» от 23 декабря 2020 года № 138 «Об утверждении Правил благоустройства территории сельского поселения «Аблатуйское» муниципального района «Улетовский район» Забайкальского края».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E61B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AE61B4" w:rsidRPr="00AE61B4" w:rsidRDefault="00AE61B4" w:rsidP="00AE6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1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bookmarkEnd w:id="1"/>
      <w:r w:rsidRPr="00AE61B4"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  <w:t xml:space="preserve"> </w:t>
      </w:r>
      <w:r w:rsidRPr="00AE61B4">
        <w:rPr>
          <w:rFonts w:ascii="Times New Roman" w:hAnsi="Times New Roman" w:cs="Times New Roman"/>
          <w:sz w:val="28"/>
          <w:szCs w:val="28"/>
          <w:lang w:val="ru-RU"/>
        </w:rPr>
        <w:t>Настоящее решение опубликовать (обнародовать) согласно Уставу сельского поселения «Аблатуйское».</w:t>
      </w:r>
    </w:p>
    <w:p w:rsidR="00AE61B4" w:rsidRPr="00AE61B4" w:rsidRDefault="00AE61B4" w:rsidP="00AE6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61B4" w:rsidRPr="00AE61B4" w:rsidRDefault="00AE61B4" w:rsidP="00AE6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61B4" w:rsidRPr="00AE61B4" w:rsidRDefault="00AE61B4" w:rsidP="00AE6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61B4" w:rsidRPr="00AE61B4" w:rsidRDefault="00AE61B4" w:rsidP="00AE6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61B4" w:rsidRPr="00AE61B4" w:rsidRDefault="00AE61B4" w:rsidP="00AE61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1B4">
        <w:rPr>
          <w:rFonts w:ascii="Times New Roman" w:hAnsi="Times New Roman" w:cs="Times New Roman"/>
          <w:sz w:val="28"/>
          <w:szCs w:val="28"/>
          <w:lang w:val="ru-RU"/>
        </w:rPr>
        <w:t>И.о. главы сельского поселения</w:t>
      </w:r>
    </w:p>
    <w:p w:rsidR="00AE61B4" w:rsidRPr="00AE61B4" w:rsidRDefault="00AE61B4" w:rsidP="00AE61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1B4">
        <w:rPr>
          <w:rFonts w:ascii="Times New Roman" w:hAnsi="Times New Roman" w:cs="Times New Roman"/>
          <w:sz w:val="28"/>
          <w:szCs w:val="28"/>
          <w:lang w:val="ru-RU"/>
        </w:rPr>
        <w:t xml:space="preserve">         «Аблатуйское»                                                                 Н.А. Бочкарева</w:t>
      </w:r>
    </w:p>
    <w:p w:rsidR="00AE61B4" w:rsidRPr="00AE61B4" w:rsidRDefault="00AE61B4" w:rsidP="00AE61B4">
      <w:pPr>
        <w:spacing w:after="0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</w:p>
    <w:p w:rsidR="00AE61B4" w:rsidRPr="00AE61B4" w:rsidRDefault="00AE61B4" w:rsidP="00AE61B4">
      <w:pPr>
        <w:spacing w:after="0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</w:p>
    <w:p w:rsidR="00AE61B4" w:rsidRPr="00AE61B4" w:rsidRDefault="00AE61B4" w:rsidP="00AE61B4">
      <w:pPr>
        <w:spacing w:after="0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Приложение</w:t>
      </w:r>
    </w:p>
    <w:p w:rsidR="00AE61B4" w:rsidRPr="00AE61B4" w:rsidRDefault="00AE61B4" w:rsidP="00AE61B4">
      <w:pPr>
        <w:spacing w:after="0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к решению Совета сельского </w:t>
      </w:r>
    </w:p>
    <w:p w:rsidR="00AE61B4" w:rsidRPr="00AE61B4" w:rsidRDefault="00AE61B4" w:rsidP="00AE61B4">
      <w:pPr>
        <w:spacing w:after="0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поселения «Аблатуйское»</w:t>
      </w:r>
    </w:p>
    <w:p w:rsidR="00AE61B4" w:rsidRPr="00AE61B4" w:rsidRDefault="00AE61B4" w:rsidP="00AE61B4">
      <w:pPr>
        <w:spacing w:after="0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от **.**. 2022 № **</w:t>
      </w:r>
    </w:p>
    <w:p w:rsidR="00AE61B4" w:rsidRPr="00AE61B4" w:rsidRDefault="00AE61B4" w:rsidP="00AE61B4">
      <w:pPr>
        <w:autoSpaceDE w:val="0"/>
        <w:autoSpaceDN w:val="0"/>
        <w:adjustRightInd w:val="0"/>
        <w:spacing w:after="0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AE61B4" w:rsidRPr="00AE61B4" w:rsidRDefault="00AE61B4" w:rsidP="00AE61B4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bookmarkStart w:id="2" w:name="P33"/>
      <w:bookmarkEnd w:id="2"/>
      <w:r w:rsidRPr="00AE61B4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Правила</w:t>
      </w:r>
    </w:p>
    <w:p w:rsidR="00AE61B4" w:rsidRPr="00AE61B4" w:rsidRDefault="00AE61B4" w:rsidP="00AE61B4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AE61B4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благоустройства территории сельского поселения «Аблатуйское»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>Глава 1. Общие положения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</w:p>
    <w:p w:rsidR="00AE61B4" w:rsidRPr="00AE61B4" w:rsidRDefault="00AE61B4" w:rsidP="00AE61B4">
      <w:pPr>
        <w:spacing w:after="0"/>
        <w:ind w:firstLine="709"/>
        <w:jc w:val="both"/>
        <w:outlineLvl w:val="0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  <w:bookmarkStart w:id="3" w:name="_Toc343193320"/>
      <w:bookmarkStart w:id="4" w:name="_Toc343193319"/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 xml:space="preserve">Статья 1. </w:t>
      </w:r>
      <w:bookmarkEnd w:id="3"/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>Предмет правового регулирования настоящих Правил.</w:t>
      </w:r>
    </w:p>
    <w:p w:rsidR="00AE61B4" w:rsidRPr="00AE61B4" w:rsidRDefault="00AE61B4" w:rsidP="00AE61B4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  <w:t xml:space="preserve">1. Настоящие Правила благоустройства территории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сельского поселения «Аблатуйское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  <w:t xml:space="preserve"> (далее – Правила) регулируют вопросы:</w:t>
      </w:r>
    </w:p>
    <w:p w:rsidR="00AE61B4" w:rsidRPr="00AE61B4" w:rsidRDefault="00AE61B4" w:rsidP="00AE61B4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  <w:t>- подготовка и согласование проектной документации по благоустройству;</w:t>
      </w:r>
    </w:p>
    <w:p w:rsidR="00AE61B4" w:rsidRPr="00AE61B4" w:rsidRDefault="00AE61B4" w:rsidP="00AE61B4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  <w:t>- размещение объектов и элементов благоустройства;</w:t>
      </w:r>
    </w:p>
    <w:p w:rsidR="00AE61B4" w:rsidRPr="00AE61B4" w:rsidRDefault="00AE61B4" w:rsidP="00AE61B4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  <w:t>- контроль над содержанием объектов и элементов благоустройства;</w:t>
      </w:r>
    </w:p>
    <w:p w:rsidR="00AE61B4" w:rsidRPr="00AE61B4" w:rsidRDefault="00AE61B4" w:rsidP="00AE61B4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  <w:t>- иных вопросов и действий, связанных с реализацией прав и обязанностей физических и юридических лиц, а также полномочий органов местного самоуправления в сфере благоустройства.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iCs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2. Настоящие Правила действуют на всей территории сельского поселения «Аблатуйское» (далее Поселение)</w:t>
      </w:r>
      <w:r w:rsidRPr="00AE61B4">
        <w:rPr>
          <w:rFonts w:ascii="Times New Roman" w:eastAsia="SimSun" w:hAnsi="Times New Roman" w:cs="Times New Roman"/>
          <w:iCs/>
          <w:sz w:val="28"/>
          <w:szCs w:val="28"/>
          <w:lang w:val="ru-RU" w:bidi="en-US"/>
        </w:rPr>
        <w:t>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3. Настоящие Правила обязательны для предприятий, учреждений, организаций независимо от организационно-правовых форм (далее – юридических лиц), индивидуальных предпринимателей без образования юридического лица (далее – индивидуальные предприниматели), осуществляющих свою деятельность на территории муниципального образования, должностных лиц, в том числе органов местного самоуправления, а также граждан, постоянно или временно проживающих в Поселении.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4. Общественные и культурно-массовые мероприятия, народные гуляния, в том числе с использованием любых форм торговли и обслуживания населения, проводятся их организаторами на территории Поселения с соблюдением Правил.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5. Правила обязательны при проектировании, экспертизе документации по благоустройству территории, </w:t>
      </w:r>
      <w:proofErr w:type="gram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контроле за</w:t>
      </w:r>
      <w:proofErr w:type="gram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осуществлением благоустройства на территории Поселения, содержании благоустроенных территорий.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lastRenderedPageBreak/>
        <w:t>Статья 2. Правовые основы организации благоустройства территории.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1. </w:t>
      </w:r>
      <w:proofErr w:type="gram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Настоящие Правила разработаны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 Федеральным законом от 30 марта 1999 года № 52-ФЗ «О санитарно-эпидемиологическом благополучии населения» Градостроительным кодексом Российской Федерации, Земельным кодексом Российской Федерации, Жилищным кодексом Российской Федерации</w:t>
      </w:r>
      <w:proofErr w:type="gram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, приказом Минстроя России от 29 декабря 2021 года № 1042/пр «Об утверждении методических рекомендаций для подготовки правил благоустройства территорий муниципальных образований», Законом Забайкальского края  от  04.07.2022 № 2087-ЗЗК «Об отдельных вопросах, регулируемыми правилами благоустройства территории муниципального образования Забайкальского края» иных нормативных правовых актов Российской Федерации, Забайкальского края и сельского поселения «Аблатуйское»</w:t>
      </w:r>
    </w:p>
    <w:bookmarkEnd w:id="4"/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>Статья 3. Основные понятия и термины.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1. Для целей настоящих Правил используются следующие основные понятия: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</w:pPr>
      <w:r w:rsidRPr="00AE61B4"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  <w:t xml:space="preserve">Благоустройство территории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  <w:t xml:space="preserve">- комплекс предусмотренных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муниципального образования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  <w:t xml:space="preserve">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</w:pPr>
      <w:r w:rsidRPr="00AE61B4"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  <w:t xml:space="preserve">Газон -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  <w:t>участок, занятый преимущественно естественно произрастающей или засеянной травянистой растительностью (дерновый покров).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</w:pPr>
      <w:proofErr w:type="gramStart"/>
      <w:r w:rsidRPr="00AE61B4"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  <w:t xml:space="preserve">Детская площадка –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  <w:t>участок земли, выделенный в установленном порядке, ограждением или обозначением искусственного происхождения, а на поверхности расположены объекты, предназначенные для игр детей (горки, карусели, качели, песочницы и (или) иные подобные объекты).</w:t>
      </w:r>
      <w:proofErr w:type="gramEnd"/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</w:pPr>
      <w:r w:rsidRPr="00AE61B4"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  <w:t xml:space="preserve">Зеленая зона населенного пункта -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  <w:t xml:space="preserve">территория за пределами границы населенного пункта, расположенная на территории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сельского поселения «Аблатуйское»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  <w:t>, занятая лесами, лесопарками и другими озелененными территориями, выполняющая защитные и санитарно-гигиенические функции и являющаяся местом отдыха населения;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</w:pPr>
      <w:r w:rsidRPr="00AE61B4"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  <w:t xml:space="preserve">Контейнер для мусора -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  <w:t>емкость для сбора, накопления и временного хранения твердых коммунальных отходов, металлическая или пластиковая, объемом до 3 куб. м.;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</w:pPr>
      <w:r w:rsidRPr="00AE61B4"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  <w:lastRenderedPageBreak/>
        <w:t xml:space="preserve">Крупногабаритные отходы (далее - КГО) –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  <w:t>отходы, габариты которых требуют специальных подходов и оборудования при обращении с ними;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</w:pPr>
      <w:proofErr w:type="gramStart"/>
      <w:r w:rsidRPr="00AE61B4"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  <w:t xml:space="preserve">Малые архитектурные формы -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  <w:t>объекты дизайна - урны, скамьи, декоративные ограждения, светильники, беседки, вазы для цветов, декоративные скульптуры, мемориальные доски, оборудование детских, спортивных площадок, площадок для отдыха и т.п.;</w:t>
      </w:r>
      <w:proofErr w:type="gramEnd"/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</w:pPr>
      <w:r w:rsidRPr="00AE61B4"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  <w:t xml:space="preserve">Маломобильные группы населения -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  <w:t>люди, испытывающие затруднения при самостоятельном передвижении, получении услуги, необходимой информации или при ориентировании в пространстве: инвалиды, люди с временным нарушением здоровья, беременные женщины, люди преклонного возраста, люди с детскими колясками и т.п.;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</w:pPr>
      <w:r w:rsidRPr="00AE61B4"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  <w:t xml:space="preserve">Механизированная уборка -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  <w:t>уборка территорий с применением специальных автомобилей и уборочной техники (мусоровозов, и иных машин, предназначенных для уборки территории).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b/>
          <w:bCs/>
          <w:sz w:val="28"/>
          <w:szCs w:val="28"/>
          <w:lang w:val="ru-RU" w:bidi="en-US"/>
        </w:rPr>
        <w:t>Наружное освещение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- это совокупность установок наружного освещения (УНО), предназначенных для освещения в темное время суток, улиц, площадей, парков, дворов и пешеходных дорожек.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</w:pPr>
      <w:r w:rsidRPr="00AE61B4"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  <w:t xml:space="preserve">Несанкционированная свалка мусора -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  <w:t>скопление отходов производства и потребления, возникшее в результате их самовольного (несанкционированного) сброса (размещения) или складирования на площади свыше 30 квадратных метров и объемом свыше 20 кубических метров.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</w:pPr>
      <w:r w:rsidRPr="00AE61B4"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  <w:t xml:space="preserve">Отходы производства и потребления (далее - отходы) -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законодательством;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</w:pPr>
      <w:r w:rsidRPr="00AE61B4"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  <w:t>Объекты благоустройства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  <w:t xml:space="preserve"> – территории различного функционального назначения, на которых осуществляется деятельность по благоустройству;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</w:pPr>
      <w:r w:rsidRPr="00AE61B4"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  <w:t xml:space="preserve">Очаговый навал мусора -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  <w:t>скопление отходов производства и потребления, возникшее в результате их самовольного (несанкционированного) сброса (размещения) или складирования, объемом до 20 кубических метров, на площади до 30 квадратных метров.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</w:pPr>
      <w:r w:rsidRPr="00AE61B4"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  <w:t xml:space="preserve">Ремонт элемента благоустройства -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  <w:t>выполнение в отношении элемента благоустройства комплекса работ, обеспечивающих устранение недостатков и неисправностей, модернизацию и реставрацию элемента благоустройства;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</w:pPr>
      <w:r w:rsidRPr="00AE61B4"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  <w:t xml:space="preserve">Ручная уборка -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  <w:t>уборка территорий ручным способом с применением средств малой механизации;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</w:pPr>
      <w:r w:rsidRPr="00AE61B4"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  <w:t xml:space="preserve">Система озелененных территорий населенного пункта -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  <w:t xml:space="preserve">взаимоувязанное, равномерное размещение озелененных территорий, определяемое архитектурно-планировочной организацией населенного пункта и планом его дальнейшего развития, предусматривающее связь с насаждениями вне границ населенного пункта. Озелененные территории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  <w:lastRenderedPageBreak/>
        <w:t>делятся на три группы: озелененная территория общего пользования, озелененная территория ограниченного пользования, озелененная территория специального назначения;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</w:pPr>
      <w:proofErr w:type="gramStart"/>
      <w:r w:rsidRPr="00AE61B4"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  <w:t xml:space="preserve">Смет -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  <w:t>отходы (мусор, состоящий, как правило, из песка, пыли, листвы) от уборки территорий общего пользования;</w:t>
      </w:r>
      <w:proofErr w:type="gramEnd"/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</w:pPr>
      <w:r w:rsidRPr="00AE61B4"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  <w:t xml:space="preserve">Снежный вал -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  <w:t>временное образование из снега, наледи, формируемое в результате их сгребания вдоль проезжей части улиц или на обочинах дорог;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</w:pPr>
      <w:r w:rsidRPr="00AE61B4"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  <w:t xml:space="preserve">Содержание объекта благоустройства, элемента благоустройства -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  <w:t>выполнение в отношении объекта благоустройства, элемента благоустройства комплекса работ, обеспечивающих его чистоту (в том числе удаление мусора и отходов), надлежащее физическое или техническое состояние и безопасность;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</w:pPr>
      <w:r w:rsidRPr="00AE61B4"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  <w:t>Озелененная территория общего пользования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  <w:t xml:space="preserve"> - озелененная территория, предназначенная для различных форм отдыха. К озелененной территории общего пользования относятся лесопарки, парки, сады, скверы, бульвары, городские леса;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</w:pPr>
      <w:r w:rsidRPr="00AE61B4"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  <w:t xml:space="preserve">Озелененная территория ограниченного пользования -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  <w:t>озелененная территория лечебных, детских учебных и научных учреждений, промышленных предприятий, спортивных комплексов, жилых районов;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</w:pPr>
      <w:r w:rsidRPr="00AE61B4"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  <w:t xml:space="preserve">Озелененная территория специального назначения -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  <w:t xml:space="preserve">озелененная территория санитарно-защитных, </w:t>
      </w:r>
      <w:proofErr w:type="spellStart"/>
      <w:r w:rsidRPr="00AE61B4"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  <w:t>водоохранных</w:t>
      </w:r>
      <w:proofErr w:type="spellEnd"/>
      <w:r w:rsidRPr="00AE61B4"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  <w:t>, защитно-мелиоративных, противопожарных зон, кладбищ, насаждения вдоль автомобильных и железных дорог;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</w:pPr>
      <w:proofErr w:type="gramStart"/>
      <w:r w:rsidRPr="00AE61B4"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  <w:t xml:space="preserve">Переоборудование фасада здания, строения, сооружения -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  <w:t>упразднение, изменение элементов фасадов либо размещение дополнительных элементов и устройств на фасадах зданий и сооружений, в том числе, с устройством новых архитектурных деталей или заменой существующих, пробивкой и заделкой проемов, изменением формы окон и рисунка переплетов, без изменения параметров объекта капитального строительства, его частей (высоты, количества этажей, площади, объема);</w:t>
      </w:r>
      <w:proofErr w:type="gramEnd"/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</w:pPr>
      <w:r w:rsidRPr="00AE61B4"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  <w:t xml:space="preserve">Прилегающая территория -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  <w:t>территория, непосредственно примыкающая к границам земельных участков, зданий, сооружений, принадлежащих физическим, юридическим лицам, индивидуальным предпринимателям на праве собственности или ином вещном праве.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</w:pPr>
      <w:r w:rsidRPr="00AE61B4"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  <w:t xml:space="preserve">Фасад -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  <w:t>наружная стена здания, строения либо сооружения;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</w:pPr>
      <w:r w:rsidRPr="00AE61B4"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 w:bidi="en-US"/>
        </w:rPr>
        <w:t xml:space="preserve">Элементы благоустройства -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eastAsia="ru-RU" w:bidi="en-US"/>
        </w:rPr>
        <w:t>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применяемые как составные части благоустройства.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val="ru-RU" w:bidi="en-US"/>
        </w:rPr>
      </w:pPr>
    </w:p>
    <w:p w:rsidR="00AE61B4" w:rsidRPr="00AE61B4" w:rsidRDefault="00AE61B4" w:rsidP="00AE61B4">
      <w:pPr>
        <w:spacing w:after="0"/>
        <w:ind w:firstLine="708"/>
        <w:jc w:val="center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>Глава 2. Положение о регулировании благоустройства территории</w:t>
      </w:r>
    </w:p>
    <w:p w:rsidR="00AE61B4" w:rsidRPr="00AE61B4" w:rsidRDefault="00AE61B4" w:rsidP="00AE61B4">
      <w:pPr>
        <w:spacing w:after="0"/>
        <w:ind w:firstLine="708"/>
        <w:jc w:val="center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</w:p>
    <w:p w:rsidR="00AE61B4" w:rsidRPr="00AE61B4" w:rsidRDefault="00AE61B4" w:rsidP="00AE61B4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ru-RU" w:eastAsia="ru-RU" w:bidi="en-US"/>
        </w:rPr>
      </w:pP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eastAsia="ru-RU" w:bidi="en-US"/>
        </w:rPr>
        <w:t>Статья 4. Права и обязанности лиц, осуществляющих благоустройство территории.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1B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1. Физические и юридические лица независимо от их организационно-правовой формы обеспечивают подготовку проектной документации по благоустройству, содержание зданий и сооружений, своевременную и качественную очистку и уборку, благоустройство и содержание земельных участков, принадлежащих им на праве собственности или ином вещном праве, в соответствии с действующим законодательством, настоящими Правилами. 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1B4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 если объект благоустройства принадлежит на праве собственности или ином законном основании двум и более лицам, благоустройство и содержание объекта осуществляется в соответствии с гражданским законодательством.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1B4">
        <w:rPr>
          <w:rFonts w:ascii="Times New Roman" w:eastAsia="Times New Roman" w:hAnsi="Times New Roman" w:cs="Times New Roman"/>
          <w:sz w:val="28"/>
          <w:szCs w:val="28"/>
          <w:lang w:val="ru-RU"/>
        </w:rPr>
        <w:t>Ответственными за благоустройство и содержание объектов благоустройства являются физические и юридические лица независимо от их организационно-правовых форм и форм собственности, в том числе: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1B4">
        <w:rPr>
          <w:rFonts w:ascii="Times New Roman" w:eastAsia="Times New Roman" w:hAnsi="Times New Roman" w:cs="Times New Roman"/>
          <w:sz w:val="28"/>
          <w:szCs w:val="28"/>
          <w:lang w:val="ru-RU"/>
        </w:rPr>
        <w:t>1) на территориях общего пользования - юридические и физические лица, осуществляющие работы по благоустройству и содержанию на основании договоров, муниципальные учреждения на основании муниципального задания;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1B4">
        <w:rPr>
          <w:rFonts w:ascii="Times New Roman" w:eastAsia="Times New Roman" w:hAnsi="Times New Roman" w:cs="Times New Roman"/>
          <w:sz w:val="28"/>
          <w:szCs w:val="28"/>
          <w:lang w:val="ru-RU"/>
        </w:rPr>
        <w:t>2) на территориях, отведенных под проектирование и застройку, где не ведутся строительные работы, - юридические и физические лица, которым предоставлен земельный участок;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1B4">
        <w:rPr>
          <w:rFonts w:ascii="Times New Roman" w:eastAsia="Times New Roman" w:hAnsi="Times New Roman" w:cs="Times New Roman"/>
          <w:sz w:val="28"/>
          <w:szCs w:val="28"/>
          <w:lang w:val="ru-RU"/>
        </w:rPr>
        <w:t>3) на территориях, где ведется строительство, - лица, получившие разрешение на строительство;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1B4">
        <w:rPr>
          <w:rFonts w:ascii="Times New Roman" w:eastAsia="Times New Roman" w:hAnsi="Times New Roman" w:cs="Times New Roman"/>
          <w:sz w:val="28"/>
          <w:szCs w:val="28"/>
          <w:lang w:val="ru-RU"/>
        </w:rPr>
        <w:t>4) на огороженных территориях трансформаторных и распределительных подстанций, инженерных сооружений, опор воздушных линий электропередачи, на территориях просек вдоль воздушных линий электропередачи, в случае если данные линии электропередачи находятся в лесном массиве и зеленых насаждениях - лица, в собственности или на ином законном праве которых находятся указанные объекты;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1B4">
        <w:rPr>
          <w:rFonts w:ascii="Times New Roman" w:eastAsia="Times New Roman" w:hAnsi="Times New Roman" w:cs="Times New Roman"/>
          <w:sz w:val="28"/>
          <w:szCs w:val="28"/>
          <w:lang w:val="ru-RU"/>
        </w:rPr>
        <w:t>5) на территориях индивидуальных домовладений - собственники, владельцы индивидуальных домовладений, лица, имеющие права владения и (или) пользования индивидуальным домовладением;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1B4">
        <w:rPr>
          <w:rFonts w:ascii="Times New Roman" w:eastAsia="Times New Roman" w:hAnsi="Times New Roman" w:cs="Times New Roman"/>
          <w:sz w:val="28"/>
          <w:szCs w:val="28"/>
          <w:lang w:val="ru-RU"/>
        </w:rPr>
        <w:t>2. На объектах благоустройства, лицами, ответственными за благоустройство и содержание объектов благоустройства, являются физические и юридические лица, которым принадлежат на праве собственности или ином праве эти объекты, а также в предусмотренных действующим законодательством и настоящими Правилами случаях.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5" w:name="P50"/>
      <w:bookmarkEnd w:id="5"/>
      <w:r w:rsidRPr="00AE61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bookmarkStart w:id="6" w:name="P54"/>
      <w:bookmarkEnd w:id="6"/>
      <w:r w:rsidRPr="00AE61B4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 благоустройства и содержания территорий общего пользования, в том числе уборка проезжей части автомобильных дорог местного значения, осуществляется администрацией сельского поселения «Аблатуйское» в пределах своих полномочий, за счет средств, предусмотренных на эти цели в бюджете муниципального образования.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</w:p>
    <w:p w:rsidR="00AE61B4" w:rsidRPr="00AE61B4" w:rsidRDefault="00AE61B4" w:rsidP="00AE61B4">
      <w:pPr>
        <w:spacing w:after="0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>Глава 3. Порядок участия граждан в благоустройстве прилегающих территорий</w:t>
      </w:r>
    </w:p>
    <w:p w:rsidR="00AE61B4" w:rsidRPr="00AE61B4" w:rsidRDefault="00AE61B4" w:rsidP="00AE61B4">
      <w:pPr>
        <w:spacing w:after="0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 xml:space="preserve">Статья 5. Формы участия граждан в благоустройстве территорий  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1. Граждане на добровольной основе принимают участие в благоустройстве территории сельского поселения «Аблатуйское» на этапе проектирования, размещения и содержания. Форма участия граждан в благоустройстве территории определяется самостоятельно и выражается в виде: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общественного участия на стадии проектирования или размещения элементов благоустройства;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решения собственников зданий (помещений в них) и сооружений о подготовке документации по благоустройству, размещению и содержанию благоустройства на прилегающих территориях самостоятельно проводят работы по благоустройству прилегающей территории.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2. Подготовка документации по благоустройству, размещение и содержание благоустройства на прилегающих территориях осуществляется в соответствии с Правилами благоустройства территории сельского поселения «Аблатуйское».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>Статья 6. Установление границ прилегающих территорий зданий (помещений в них) и сооружений.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1. Границы прилегающей территории зданий (помещений в них) и сооружений устанавливаются в размере 10 метров по внешнему контуру отступа: - от границ обособленной территории - при наличии обособленной территории зданий и сооружений; - от внешнего контура зданий (помещений в них) и сооружений - при отсутствии обособленной территории. 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2. Границы прилегающей территории зданий (помещений в них) и сооружений отображаются на схеме. Схема изготавливается администрацией сельского поселения «Аблатуйское» и утверждается постановлением администрации сельского поселения «Аблатуйское».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3. Прилегающие территории включают в себя тротуары, зеленые насаждения, парковки, иные объекты, но ограничиваются дорожным бордюром, полотном дороги общего пользования, границами смежных земельных участков, принадлежащих третьим лицам на определенном праве.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4. В случае пересечения прилегающих территорий зданий (помещений в них)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(помещений в них) и сооружений.</w:t>
      </w:r>
    </w:p>
    <w:p w:rsidR="00AE61B4" w:rsidRPr="00AE61B4" w:rsidRDefault="00AE61B4" w:rsidP="00AE61B4">
      <w:pPr>
        <w:tabs>
          <w:tab w:val="left" w:pos="1134"/>
        </w:tabs>
        <w:autoSpaceDE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5. Мероприятия по уборке прилегающих территорий включают в себя:</w:t>
      </w:r>
    </w:p>
    <w:p w:rsidR="00AE61B4" w:rsidRPr="00AE61B4" w:rsidRDefault="00AE61B4" w:rsidP="00AE61B4">
      <w:pPr>
        <w:tabs>
          <w:tab w:val="left" w:pos="1134"/>
        </w:tabs>
        <w:autoSpaceDE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сбор всех видов отходов (по мере накопления);</w:t>
      </w:r>
    </w:p>
    <w:p w:rsidR="00AE61B4" w:rsidRPr="00AE61B4" w:rsidRDefault="00AE61B4" w:rsidP="00AE61B4">
      <w:pPr>
        <w:tabs>
          <w:tab w:val="left" w:pos="1134"/>
        </w:tabs>
        <w:autoSpaceDE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своевременное скашивание газонных трав уничтожение сорных и карантинных растений;</w:t>
      </w:r>
    </w:p>
    <w:p w:rsidR="00AE61B4" w:rsidRPr="00AE61B4" w:rsidRDefault="00AE61B4" w:rsidP="00AE61B4">
      <w:pPr>
        <w:tabs>
          <w:tab w:val="left" w:pos="1134"/>
        </w:tabs>
        <w:autoSpaceDE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своевременная обрезка ветвей деревьев, кустарников, нависающих на высоте менее 2-х метров над тротуарами и пешеходными дорожками с грунтовым и твердым покрытием;</w:t>
      </w:r>
    </w:p>
    <w:p w:rsidR="00AE61B4" w:rsidRPr="00AE61B4" w:rsidRDefault="00AE61B4" w:rsidP="00AE61B4">
      <w:pPr>
        <w:tabs>
          <w:tab w:val="left" w:pos="1134"/>
        </w:tabs>
        <w:autoSpaceDE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уборка и вывоз скошенной травы;</w:t>
      </w:r>
    </w:p>
    <w:p w:rsidR="00AE61B4" w:rsidRPr="00AE61B4" w:rsidRDefault="00AE61B4" w:rsidP="00AE61B4">
      <w:pPr>
        <w:tabs>
          <w:tab w:val="left" w:pos="1134"/>
        </w:tabs>
        <w:autoSpaceDE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lastRenderedPageBreak/>
        <w:t xml:space="preserve">-своевременный вывоз и размещение мусора, </w:t>
      </w:r>
      <w:proofErr w:type="gram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уличного</w:t>
      </w:r>
      <w:proofErr w:type="gram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смёта</w:t>
      </w:r>
      <w:proofErr w:type="spell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, отходов в отведенных местах;</w:t>
      </w:r>
    </w:p>
    <w:p w:rsidR="00AE61B4" w:rsidRPr="00AE61B4" w:rsidRDefault="00AE61B4" w:rsidP="00AE61B4">
      <w:pPr>
        <w:tabs>
          <w:tab w:val="left" w:pos="1134"/>
        </w:tabs>
        <w:autoSpaceDE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уборка бордюров от песка, мусора;</w:t>
      </w:r>
    </w:p>
    <w:p w:rsidR="00AE61B4" w:rsidRPr="00AE61B4" w:rsidRDefault="00AE61B4" w:rsidP="00AE61B4">
      <w:pPr>
        <w:tabs>
          <w:tab w:val="left" w:pos="1134"/>
        </w:tabs>
        <w:autoSpaceDE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сбор всех видов отходов (по мере накопления);</w:t>
      </w:r>
    </w:p>
    <w:p w:rsidR="00AE61B4" w:rsidRPr="00AE61B4" w:rsidRDefault="00AE61B4" w:rsidP="00AE61B4">
      <w:pPr>
        <w:tabs>
          <w:tab w:val="left" w:pos="1134"/>
        </w:tabs>
        <w:autoSpaceDE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- уборка и своевременный вывоз, и размещение мусора, </w:t>
      </w:r>
      <w:proofErr w:type="gram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уличного</w:t>
      </w:r>
      <w:proofErr w:type="gram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смёта</w:t>
      </w:r>
      <w:proofErr w:type="spell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, отходов;</w:t>
      </w:r>
    </w:p>
    <w:p w:rsidR="00AE61B4" w:rsidRPr="00AE61B4" w:rsidRDefault="00AE61B4" w:rsidP="00AE61B4">
      <w:pPr>
        <w:tabs>
          <w:tab w:val="left" w:pos="1134"/>
        </w:tabs>
        <w:autoSpaceDE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- посыпка участков прохода и подхода к объектам торговли (магазинам, ларькам, рынкам) организациям и предприятиям </w:t>
      </w:r>
      <w:proofErr w:type="spell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противогололедными</w:t>
      </w:r>
      <w:proofErr w:type="spell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материалами;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очистка от снега и льда тротуаров и пешеходных дорожек с грунтовым и твердым покрытием.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</w:p>
    <w:p w:rsidR="00AE61B4" w:rsidRPr="00AE61B4" w:rsidRDefault="00AE61B4" w:rsidP="00AE61B4">
      <w:pPr>
        <w:spacing w:after="0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>Глава 4. Порядок участия граждан в благоустройстве территорий на стадии проектирования и размещения благоустройства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>Статья 7. Формы участия граждан в благоустройстве территорий на стадии проектирования и размещения элементов благоустройства.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1. Все формы общественного участия обеспечивают наиболее полное включение всех заинтересованных лиц, на выявление их интересов и ценностей, их отражение в проектировании любых изменений, на достижение согласия по целям и планам реализации проектов.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2.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3. Для осуществления участия граждан в процессе подготовки документации по благоустройству и размещению благоустройства определены следующие формы: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б) определение основных видов активностей, функциональных зон прилегающих территорий.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г) консультации в выборе типов покрытий, с учетом функционального зонирования территории;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д) консультации по предполагаемым типам озеленения;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е) консультации по предполагаемым типам освещения и осветительного оборудования;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lastRenderedPageBreak/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>Статья 8. Информирование граждан о благоустройстве территорий.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1. Все решения, касающиеся благоустройства и развития территорий, принимаются открыто и гласно, с учетом мнения собственников зданий (помещений в них) и сооружений и иных заинтересованных лиц.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2. Документация по благоустройству территории и информация о размещении объектов публикуется в свободном доступе в сети Интернет, а также видеозапись общественных обсуждений. Кроме того, предоставляется возможность публичного комментирования и обсуждения.</w:t>
      </w:r>
    </w:p>
    <w:p w:rsidR="00AE61B4" w:rsidRPr="00AE61B4" w:rsidRDefault="00AE61B4" w:rsidP="00AE61B4">
      <w:pPr>
        <w:spacing w:after="0"/>
        <w:ind w:firstLine="709"/>
        <w:jc w:val="center"/>
        <w:rPr>
          <w:rFonts w:ascii="Times New Roman" w:eastAsia="SimSun" w:hAnsi="Times New Roman" w:cs="Times New Roman"/>
          <w:b/>
          <w:iCs/>
          <w:sz w:val="28"/>
          <w:szCs w:val="28"/>
          <w:lang w:val="ru-RU" w:bidi="en-US"/>
        </w:rPr>
      </w:pPr>
    </w:p>
    <w:p w:rsidR="00AE61B4" w:rsidRPr="00AE61B4" w:rsidRDefault="00AE61B4" w:rsidP="00AE61B4">
      <w:pPr>
        <w:spacing w:after="0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>Глава 3. Благоустройство территории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>Статья 9. Виды работ по благоустройству.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1. К работам по благоустройству территории относятся: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Проектирование объектов;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Размещение элементов благоустройства;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Содержание и ремонт объектов благоустройства;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Содержание и ремонт элементов благоустройства;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Ликвидация несанкционированных свалок, очаговых навалов отходов;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Освобождение объектов благоустройства от самовольно размещенных элементов благоустройства;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Выявление, перемещение и утилизация разукомплектованных транспортных средств;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Содержание животных на территориях общего пользования;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Восстановление нарушенного благоустройства.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 xml:space="preserve">Статья 10. Недопустимые виды деятельности. 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1. На территории сельского поселения «Аблатуйское» не допускается: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загромождение проезжей части дорог при производстве земляных и строительных работ;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lastRenderedPageBreak/>
        <w:t>- размещение парковочных барьеров и оградительных сигнальных конусов на землях общего пользования, за исключением случаев проведения аварийно-восстановительных и ремонтных работ;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размещение ритуальных принадлежностей и надгробных сооружений вне мест, специально предназначенных для этих целей;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proofErr w:type="gram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размещение плакатов, афиш, объявлений, рекламных материалов, иной печатной продукции на зданиях, строениях, сооружениях, некапитальных объектах, опорах освещения, светофорах, деревьях, на ограждениях (заборах) и других местах, необорудованных для этого, а также нанесение рисунков и надписей, в том числе на тротуарах и дорогах общего пользования вне специально отведенных для этого мест, определенных нормативным актом администрации сельского поселения «Аблатуйское»;</w:t>
      </w:r>
      <w:proofErr w:type="gramEnd"/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-нарушение требований по содержанию устройств наружного освещения, размещенных на зданиях, строениях, сооружениях;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сброс коммунального и строительного мусора, отходов производства, жидких и иных коммунальных отходов, тары, листвы, снега, смета, спила деревьев вне специально отведенных для этих целей мест. 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слив жидких отходов, отработанных горюче-смазочных жидкостей на усовершенствованное покрытие территории или грунт;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перевозка грунта, мусора, сыпучих строительных материалов, легкой тары, листвы, ветвей деревьев, снега, смета, коммунальных и иных отходов без покрытия брезентом или другим материалом, исключающим загрязнение дорог;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утилизация коммунального и строительного мусора вне установленных для этого мест, сжигание листьев, травы, тары, тополиного пуха, закапывание и сжигание отходов, включая внутренние территории предприятий и частных домовладений;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-выпас скота и домашней птицы на территориях улиц, в полосе отвода автомобильных дорог, парков, скверов, лесопарков, в рекреационных зонах, осуществлять выпас и передвижение скота без сопровождения собственника или лица ответственного за выпас, создавать помехи автотранспортным средствам, запрещается допускать порчу скотом зеленых насаждений, допускать потраву цветников и посевов культур.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>Статья 11. Особые требования к доступности среды.</w:t>
      </w:r>
    </w:p>
    <w:p w:rsidR="00AE61B4" w:rsidRPr="00AE61B4" w:rsidRDefault="00AE61B4" w:rsidP="00AE61B4">
      <w:pPr>
        <w:widowControl w:val="0"/>
        <w:tabs>
          <w:tab w:val="left" w:pos="1617"/>
        </w:tabs>
        <w:spacing w:after="0" w:line="317" w:lineRule="exact"/>
        <w:ind w:left="760" w:right="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AE61B4" w:rsidRPr="00AE61B4" w:rsidRDefault="00AE61B4" w:rsidP="00AE61B4">
      <w:pPr>
        <w:widowControl w:val="0"/>
        <w:tabs>
          <w:tab w:val="left" w:pos="0"/>
        </w:tabs>
        <w:spacing w:after="0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1.При проектировании объектов благоустройства рекомендуется предусматривать доступность среды населенных пунктов для МГН,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</w:t>
      </w:r>
      <w:proofErr w:type="gramStart"/>
      <w:r w:rsidRPr="00AE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ru-RU"/>
        </w:rPr>
        <w:t>обеспечиваться</w:t>
      </w:r>
      <w:proofErr w:type="gramEnd"/>
      <w:r w:rsidRPr="00AE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 в том числе путем оснащения </w:t>
      </w:r>
      <w:r w:rsidRPr="00AE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ru-RU"/>
        </w:rPr>
        <w:lastRenderedPageBreak/>
        <w:t>объектов благоустройства элементами и техническими средствами, способствующими передвижению МГН.</w:t>
      </w:r>
    </w:p>
    <w:p w:rsidR="00AE61B4" w:rsidRPr="00AE61B4" w:rsidRDefault="00AE61B4" w:rsidP="00AE61B4">
      <w:pPr>
        <w:widowControl w:val="0"/>
        <w:spacing w:after="0"/>
        <w:ind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2. Проектирование, строительство, установку технических средств и оборудования, способствующих передвижению МГН, рекомендуется </w:t>
      </w:r>
      <w:proofErr w:type="gramStart"/>
      <w:r w:rsidRPr="00AE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ru-RU"/>
        </w:rPr>
        <w:t>осуществлять</w:t>
      </w:r>
      <w:proofErr w:type="gramEnd"/>
      <w:r w:rsidRPr="00AE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AE61B4" w:rsidRPr="00AE61B4" w:rsidRDefault="00AE61B4" w:rsidP="00AE61B4">
      <w:pPr>
        <w:widowControl w:val="0"/>
        <w:spacing w:after="0"/>
        <w:ind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ru-RU"/>
        </w:rPr>
        <w:t>3. Пути движения МГН, входные группы в здания и сооружения рекомендуется проектировать в соответствии с СП 59.13330.2020 «Свод правил. Доступность зданий и сооружений для маломобильных групп населения. СНиП 35-01-2001».</w:t>
      </w:r>
    </w:p>
    <w:p w:rsidR="00AE61B4" w:rsidRPr="00AE61B4" w:rsidRDefault="00AE61B4" w:rsidP="00AE61B4">
      <w:pPr>
        <w:widowControl w:val="0"/>
        <w:spacing w:after="0"/>
        <w:ind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ru-RU"/>
        </w:rPr>
        <w:t>4. 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AE61B4" w:rsidRPr="00AE61B4" w:rsidRDefault="00AE61B4" w:rsidP="00AE61B4">
      <w:pPr>
        <w:widowControl w:val="0"/>
        <w:spacing w:after="0"/>
        <w:ind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ru-RU"/>
        </w:rPr>
        <w:t>Тротуары, подходы к зданиям, строениям и сооружениям, ступени и пандусы рекомендуется выполнять с нескользящей поверхностью.</w:t>
      </w:r>
    </w:p>
    <w:p w:rsidR="00AE61B4" w:rsidRPr="00AE61B4" w:rsidRDefault="00AE61B4" w:rsidP="00AE61B4">
      <w:pPr>
        <w:widowControl w:val="0"/>
        <w:spacing w:after="0"/>
        <w:ind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AE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рекомендуется обрабатывать специальными против гололёдными средствами или укрывать такие поверхности противоскользящими материалами.</w:t>
      </w:r>
      <w:proofErr w:type="gramEnd"/>
    </w:p>
    <w:p w:rsidR="00AE61B4" w:rsidRPr="00AE61B4" w:rsidRDefault="00AE61B4" w:rsidP="00AE61B4">
      <w:pPr>
        <w:widowControl w:val="0"/>
        <w:spacing w:after="0"/>
        <w:ind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5. </w:t>
      </w:r>
      <w:proofErr w:type="gramStart"/>
      <w:r w:rsidRPr="00AE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ru-RU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AE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:rsidR="00AE61B4" w:rsidRPr="00AE61B4" w:rsidRDefault="00AE61B4" w:rsidP="00AE61B4">
      <w:pPr>
        <w:widowControl w:val="0"/>
        <w:spacing w:after="0"/>
        <w:ind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6. </w:t>
      </w:r>
      <w:proofErr w:type="gramStart"/>
      <w:r w:rsidRPr="00AE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рекомендуется оборудование общественных территорий населенного 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AE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ru-RU"/>
        </w:rPr>
        <w:t>мнемокартами</w:t>
      </w:r>
      <w:proofErr w:type="spellEnd"/>
      <w:r w:rsidRPr="00AE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AE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 зрению и другими категориями МГН, а также людьми без инвалидности.</w:t>
      </w:r>
    </w:p>
    <w:p w:rsidR="00AE61B4" w:rsidRPr="00AE61B4" w:rsidRDefault="00AE61B4" w:rsidP="00AE61B4">
      <w:pPr>
        <w:widowControl w:val="0"/>
        <w:spacing w:after="0"/>
        <w:ind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На тактильных мнемосхемах рекомендуется </w:t>
      </w:r>
      <w:proofErr w:type="gramStart"/>
      <w:r w:rsidRPr="00AE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ru-RU"/>
        </w:rPr>
        <w:t>размещать</w:t>
      </w:r>
      <w:proofErr w:type="gramEnd"/>
      <w:r w:rsidRPr="00AE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 в том числе тактильную пространственную информацию, позволяющую определить фактическое положение объектов в пространстве.</w:t>
      </w:r>
    </w:p>
    <w:p w:rsidR="00AE61B4" w:rsidRPr="00AE61B4" w:rsidRDefault="00AE61B4" w:rsidP="00AE61B4">
      <w:pPr>
        <w:widowControl w:val="0"/>
        <w:spacing w:after="286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ru-RU"/>
        </w:rPr>
        <w:lastRenderedPageBreak/>
        <w:t>На тактильных указателях рекомендуется размещать тактильную информацию, необходимую инвалиду по зрению вдоль пути следования и позволяющую получать полноценную информацию для ориентирования в пространстве, предназначенную для считывания посредством осязания лицами, владеющими техникой чтения шрифта Брайля, и не владеющими данными навыками МГН.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val="ru-RU" w:bidi="en-US"/>
        </w:rPr>
      </w:pP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>Статья12. Виды элементов благоустройства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1. Элементы благоустройства подразделяются на следующие виды: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</w:t>
      </w:r>
      <w:proofErr w:type="gram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- архитектурные детали и конструктивные элементы фасадов, в том числе цоколь, стилобат, карниз, архитрав, фриз, пояс, </w:t>
      </w:r>
      <w:proofErr w:type="spell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сандрик</w:t>
      </w:r>
      <w:proofErr w:type="spell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, парапет, выступы, колонны, пилястры, пилоны, столбы, полуколонны, анты, кариатиды, атланты, лопатки, балконы, лоджии, эркеры, фронтон, аркада, портик, колоннады, портал, окна, витрины, входы, входные группы, элементы входов и входных групп (включая, архитектурный проем, дверные конструкции, пандус, навес, козырек, лестница, ступени, ограждение, приямок), ворота;</w:t>
      </w:r>
      <w:proofErr w:type="gramEnd"/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аттракционы (не обладающие признаками капитальности);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водные устройства, не обладающие признаками капитальности, в том числе фонтаны, фонтанные комплексы, питьевые фонтанчики, бюветы;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временные элементы благоустройства: элементы благоустройства, размещаемые на ограниченный временной период. Ограниченный временной период характеризуется сезонностью размещения элементов благоустройства и не может превышать 5 месяцев;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- декоративные устройства: устройства для вертикального озеленения и цветочного оформления (в том числе шпалера, трельяж, </w:t>
      </w:r>
      <w:proofErr w:type="spell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перголы</w:t>
      </w:r>
      <w:proofErr w:type="spell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), вазоны, цветочницы;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некапитальные объекты: гараж, туалет, кабины для переодевания, навесы, беседки, остановочные павильоны (включая остановочные павильоны маршрутных транспортных сре</w:t>
      </w:r>
      <w:proofErr w:type="gram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дств с р</w:t>
      </w:r>
      <w:proofErr w:type="gram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екламными конструкциями и без рекламных конструкций, остановочные павильоны с нестационарными торговыми объектами), пункты взимания платы (включая, </w:t>
      </w:r>
      <w:proofErr w:type="spell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паркоматы</w:t>
      </w:r>
      <w:proofErr w:type="spell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);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нестационарные торговые объекты: павильон, палатка, киоск, тележка, лоток, торговый автомат, передвижное средство развозной торговли, газетный модуль, сооружения в виде натяжных на сборном каркасе тентов для сезонной торговли;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proofErr w:type="gram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оборудование: уличная мебель (в том числе скамьи, скамейка-качели диван, стол, качели, софа) часы, почтовые ящики, детское игровое оборудование (в том числе качели, горки, качалки, карусели, песочницы,</w:t>
      </w:r>
      <w:proofErr w:type="gramEnd"/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proofErr w:type="gram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- детские игровые комплексы, городки, песочный дворик, теневой навес, счеты, домик, лабиринт), спортивное оборудование (в том числе бревно, канат, перекладина, баскетбольный щит, стол для настольного тенниса, тренажеры, турники, брусья, гимнастическая стенка,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lastRenderedPageBreak/>
        <w:t xml:space="preserve">гимнастический комплекс, скамья с упором, спортивная трибуна, стенка для </w:t>
      </w:r>
      <w:proofErr w:type="spell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перелезания</w:t>
      </w:r>
      <w:proofErr w:type="spell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,</w:t>
      </w:r>
      <w:proofErr w:type="gramEnd"/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proofErr w:type="gram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- детский спортивный комплекс, комплекс спортивного оборудования, спираль, </w:t>
      </w:r>
      <w:proofErr w:type="spell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рукоход</w:t>
      </w:r>
      <w:proofErr w:type="spell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, лиана, сетка «Пирамида», спортивные ворота, рампа, рельс), инженерное и техническое оборудование фасадов зданий, строений, сооружений (в том числе наружные блоки систем кондиционирования и вентиляции, вентиляционные трубопроводы, вентиляционные решетки, декоративные решетки, антенны (не являющиеся сооружением), видеокамеры наружного наблюдения, водосточные трубы, маркизы, защитные решетки), коммунально-бытовое оборудование (в том числе контейнеры, урны, наземные блоки систем</w:t>
      </w:r>
      <w:proofErr w:type="gram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кондиционирования и вентиляции);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- объекты для размещения информации, в том числе вывески, пилоны автозаправочных станций, пилоны </w:t>
      </w:r>
      <w:proofErr w:type="spell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автодиллеров</w:t>
      </w:r>
      <w:proofErr w:type="spell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, указатели, информационные доски, меню, информационные щиты и стенды, знаки адресации;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объекты, предназначенные для организации дорожного движения, в том числе дорожные знаки, светофоры дорожные, устройства для регулирования дорожного движения, направляющие устройства (сигнальный столбик, тумба, направляющий островок, островок безопасности);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proofErr w:type="gram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-ограждения, в том числе ограждение декоративное, ограждение дорожное, ограждение газонное, ограждение техническое, шлагбаум, парапет, полусфера, надолбы, приствольная решетка;</w:t>
      </w:r>
      <w:proofErr w:type="gramEnd"/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опоры, в том числе опора дорожного знака, опора стационарного электрического освещения;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proofErr w:type="gram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планировочное устройство: в том числе проезжая часть, велосипедная дорожка, сопряжения поверхностей (</w:t>
      </w:r>
      <w:proofErr w:type="spell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отмостка</w:t>
      </w:r>
      <w:proofErr w:type="spell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, бортовой камень, пандус, лестница, пешеходный мостик), озеленение (цветник, газон, рядовые и групповые посадки), пешеходные коммуникации (тротуар, аллея, дорожка, тропинка).</w:t>
      </w:r>
      <w:proofErr w:type="gramEnd"/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proofErr w:type="gram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покрытия, в том числе грунтовое покрытие, газонное покрытие, асфальтовое покрытие, мощение, полимерные покрытия, щебеночное покрытие, песчано-гравийное покрытие, плиточное покрытие;</w:t>
      </w:r>
      <w:proofErr w:type="gramEnd"/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proofErr w:type="gram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произведения монументального искусства (не обладающие признаками капитальности): памятник, памятный знак, стела, обелиск, бюст, триумфальная арка, триумфальная колонна, городская скульптура, не связанная с увековечиванием памяти (не носит мемориальный характер), статуя, мемориальная доска, рисунок, роспись, мозаика;</w:t>
      </w:r>
      <w:proofErr w:type="gramEnd"/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растительный компонент, в том числе дерево, кустарник, травянистое растение, лиана, цветы;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- рекламные конструкции, в том числе щит, строительная сетка, перетяжка, электронное табло, проекционное и иное предназначенное для проекции рекламы на любые поверхности оборудования, воздушные шары, аэростаты и иные технические средства стабильного территориального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lastRenderedPageBreak/>
        <w:t xml:space="preserve">размещения (в том числе, </w:t>
      </w:r>
      <w:proofErr w:type="spell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лайтпостер</w:t>
      </w:r>
      <w:proofErr w:type="spell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, театральный афишный стенд, линза, тумба, </w:t>
      </w:r>
      <w:proofErr w:type="spell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ситиборд</w:t>
      </w:r>
      <w:proofErr w:type="spell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, </w:t>
      </w:r>
      <w:proofErr w:type="spell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биллборд</w:t>
      </w:r>
      <w:proofErr w:type="spell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, </w:t>
      </w:r>
      <w:proofErr w:type="spell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суперсайт</w:t>
      </w:r>
      <w:proofErr w:type="spell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, флаг, стела, пилон);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устройства наружного освещения и подсветки, в том числе объекты, предназначенные для освещения автомобильных дорог;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proofErr w:type="gram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- элементы декора фасадов зданий, строений, сооружений, в том числе барельефы, горельефы, розетки, руст, наличники, тяги оконные, подоконные плиты, замковые камни, оконные и дверные обрамления, </w:t>
      </w:r>
      <w:proofErr w:type="spell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металлодекор</w:t>
      </w:r>
      <w:proofErr w:type="spell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, отделка фасадов (штукатурка, облицовка, окраска);</w:t>
      </w:r>
      <w:proofErr w:type="gramEnd"/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-элементы оформления населенного пункта к мероприятиям поселенческого, всероссийского и международного значения.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</w:p>
    <w:p w:rsidR="00AE61B4" w:rsidRPr="00AE61B4" w:rsidRDefault="00AE61B4" w:rsidP="00AE61B4">
      <w:pPr>
        <w:spacing w:after="0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>Глава 4. Требования к благоустройству в границах функциональных зон.</w:t>
      </w:r>
    </w:p>
    <w:p w:rsidR="00AE61B4" w:rsidRPr="00AE61B4" w:rsidRDefault="00AE61B4" w:rsidP="00AE61B4">
      <w:pPr>
        <w:spacing w:after="0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>Статья 13. Требования к благоустройству в границах территорий общественного назначения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1. Объектами благоустройства на территориях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  все разновидности общественных территорий муниципального образования: центры общегородского и локального значения, многофункциональные, </w:t>
      </w:r>
      <w:proofErr w:type="spell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примагистральные</w:t>
      </w:r>
      <w:proofErr w:type="spell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и специализированные общественные зоны муниципального образования.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         </w:t>
      </w:r>
    </w:p>
    <w:p w:rsidR="00AE61B4" w:rsidRPr="00AE61B4" w:rsidRDefault="00AE61B4" w:rsidP="00AE61B4">
      <w:pPr>
        <w:spacing w:after="24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2.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поселения.</w:t>
      </w:r>
    </w:p>
    <w:p w:rsidR="00AE61B4" w:rsidRPr="00AE61B4" w:rsidRDefault="00AE61B4" w:rsidP="00AE61B4">
      <w:pPr>
        <w:spacing w:after="24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3. Проекты благоустройства территорий общественных пространств рекомендуется разрабатывать на основании предварительных </w:t>
      </w:r>
      <w:proofErr w:type="spell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предпроектных</w:t>
      </w:r>
      <w:proofErr w:type="spell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исследований, определяющих потребности жителей и возможные виды деятельности на данной территории, в целях обеспечения высокого уровня комфорта пребывания, визуальной привлекательности среды, экологической обоснованности.</w:t>
      </w:r>
    </w:p>
    <w:p w:rsidR="00AE61B4" w:rsidRPr="00AE61B4" w:rsidRDefault="00AE61B4" w:rsidP="00AE61B4">
      <w:pPr>
        <w:spacing w:after="24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4. Перечень конструктивных элементов внешнего благоустройства на территории общественных простран</w:t>
      </w:r>
      <w:proofErr w:type="gram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ств вкл</w:t>
      </w:r>
      <w:proofErr w:type="gram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ючает, как правило: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lastRenderedPageBreak/>
        <w:t>освещения, носители информации, элементы защиты участков озеленения (металлические ограждения, специальные виды покрытий и т.п.).</w:t>
      </w:r>
    </w:p>
    <w:p w:rsidR="00AE61B4" w:rsidRPr="00AE61B4" w:rsidRDefault="00AE61B4" w:rsidP="00AE61B4">
      <w:pPr>
        <w:spacing w:after="24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5. На территории общественных пространств могут размещаться произведения декоративно-прикладного искусства, декоративные водные устройства.</w:t>
      </w:r>
    </w:p>
    <w:p w:rsidR="00AE61B4" w:rsidRPr="00AE61B4" w:rsidRDefault="00AE61B4" w:rsidP="00AE61B4">
      <w:pPr>
        <w:spacing w:after="24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>Статья 14. Требования к благоустройству на территориях жилого назначения.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1. Объектами благоустройства на территориях жилого назначения являются: общественные пространства, земельные участки детских садов, школ, которые в различных сочетаниях формируют жилые группы, микрорайоны, жилые районы.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2. Минимальный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3. Возможно размещение средств наружной рекламы, некапитальных нестационарных сооружений.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4. Территорию общественных пространств на территориях жилого назначения рекомендуется разделить на зоны, предназначенные для выполнения определенных функций: рекреационная, транспортная, хозяйственная и т. д.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5.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функции. 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6 . Безопасность общественных пространств на территориях жилого назначения рекомендуется обеспечивать освещенностью и просматриваемостью со стороны окон жилых домов, а также со стороны прилегающих общественных пространств.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7. Проектирование благоустройства участков жилой застройки рекомендуется производить с учетом характера пользования придомовой территорией. 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8</w:t>
      </w:r>
      <w:proofErr w:type="gram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П</w:t>
      </w:r>
      <w:proofErr w:type="gram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ри размещении жилых участков вдоль магистральных улиц рекомендуется не допускать со стороны улицы их сплошное ограждение и размещение площадок (детских, спортивных, для установки мусоросборников).</w:t>
      </w:r>
    </w:p>
    <w:p w:rsidR="00AE61B4" w:rsidRPr="00AE61B4" w:rsidRDefault="00AE61B4" w:rsidP="00AE61B4">
      <w:pPr>
        <w:widowControl w:val="0"/>
        <w:tabs>
          <w:tab w:val="left" w:pos="1404"/>
        </w:tabs>
        <w:spacing w:after="0" w:line="322" w:lineRule="exact"/>
        <w:ind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61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 При озеленении территории детских садов и школ не допускается использовать растения с ядовитыми плодами, а также с колючками и шипам</w:t>
      </w:r>
    </w:p>
    <w:p w:rsidR="00AE61B4" w:rsidRPr="00AE61B4" w:rsidRDefault="00AE61B4" w:rsidP="00AE61B4">
      <w:pPr>
        <w:widowControl w:val="0"/>
        <w:tabs>
          <w:tab w:val="left" w:pos="1404"/>
        </w:tabs>
        <w:spacing w:after="0" w:line="322" w:lineRule="exact"/>
        <w:ind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10.Проектирование покрытий при благоустройстве территорий рекомендуется осуществлять с целью обеспечения безопасного и </w:t>
      </w:r>
      <w:r w:rsidRPr="00AE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ru-RU"/>
        </w:rPr>
        <w:lastRenderedPageBreak/>
        <w:t>комфортного передвижения граждан, в том числе МГН, а также формирования архитектурного облика населенного пункта.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11. Минимальный перечень элементов благоустройства на участках хранения автотранспортных средств: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12. Благоустройство участка территории автостоянок рекомендуется представлять твердым видом покрытия дорожек и проездов, осветительным оборудованием.</w:t>
      </w:r>
    </w:p>
    <w:p w:rsidR="00AE61B4" w:rsidRPr="00AE61B4" w:rsidRDefault="00AE61B4" w:rsidP="00AE61B4">
      <w:pPr>
        <w:spacing w:after="0"/>
        <w:ind w:left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</w:t>
      </w:r>
    </w:p>
    <w:p w:rsidR="00AE61B4" w:rsidRPr="00AE61B4" w:rsidRDefault="00AE61B4" w:rsidP="00AE61B4">
      <w:pPr>
        <w:spacing w:after="0"/>
        <w:ind w:left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</w:t>
      </w:r>
    </w:p>
    <w:p w:rsidR="00AE61B4" w:rsidRPr="00AE61B4" w:rsidRDefault="00AE61B4" w:rsidP="00AE61B4">
      <w:pPr>
        <w:spacing w:after="0"/>
        <w:ind w:left="709"/>
        <w:jc w:val="both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>Статья 15. Требования к благоустройству в границах территорий рекреационного назначения.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1. Объектами благоустройства на территориях рекреационного назначения обычно являются объекты рекреации - части территорий зон особо охраняемых природных территорий, зоны отдыха, парки, сады, бульвары, скверы.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2. Благоустройство памятников истории и архитектуры, как правило, включает реконструкцию или реставрацию их исторического облика, планировки.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3. При реконструкции объектов рекреации рекомендуется предусматривать: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- для парков и садов: реконструкцию планировочной структуры (например, изменение плотности дорожной сети), </w:t>
      </w:r>
      <w:proofErr w:type="spell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разреживание</w:t>
      </w:r>
      <w:proofErr w:type="spell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участков с повышенной плотностью насаждений, удаление больных, старых, недекоративных потерявших декоративность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для бульваров и скверов: формирование групп со сложной вертикальной структурой, удаление больных, старых и недекоративных потерявших декоративность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4. На территориях, предназначенных и обустроенных для организации активного массового отдыха, купания и рекреации (далее - зона отдыха) необходимо размещать: пункт медицинского обслуживания с проездом, спасательную станцию, пешеходные дорожки, инженерное оборудование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lastRenderedPageBreak/>
        <w:t>(питьевое водоснабжение и водоотведение, защита от попадания загрязненного поверхностного стока в водоем).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5. </w:t>
      </w:r>
      <w:proofErr w:type="gram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Минимальный перечень элементов благоустройства на территории зоны отдыха включает: твердые виды покрытия проезда, комбинированные -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  <w:proofErr w:type="gramEnd"/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6. При проектировании озеленения территории объектов рекомендуется: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произвести оценку существующей растительности, состояния древесных растений и травянистого покрова;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обеспечивать сохранение травяного покрова, древесно-кустарниковой и прибрежной растительности не менее чем на 80% общей площади зоны отдыха;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обеспечивать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обеспечивать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7. Возможно размещение ограждения, уличного технического оборудования (торговые тележки «вода», «мороженое»), некапитальных нестационарных сооружений мелкорозничной торговли и питания, туалетных кабин.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8. На территории сельского поселения «Аблатуйское» могут быть организованы следующие виды парков: многофункциональные (предназначен для периодического массового отдыха, развлечения, активного и тихого отдыха, устройства аттракционов для взрослых и детей), специализированные (предназначены для организации специализированных видов отдыха), парки жилых районов (предназначен для организации активного и тихого отдыха населения жилого района).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9. По ландшафтно-климатическим условиям - парки на пересеченном рельефе, парки по берегам водоемов, рек, парки на территориях, занятых лесными насаждениями.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10. </w:t>
      </w:r>
      <w:proofErr w:type="gram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На территории многофункционального парка необходимо предусматривать: систему аллей, дорожек и площадок, парковые сооружения (аттракционы, беседки, павильоны, туалеты и др.), применение различных видов и приемов озеленения: вертикального (</w:t>
      </w:r>
      <w:proofErr w:type="spell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перголы</w:t>
      </w:r>
      <w:proofErr w:type="spell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  <w:proofErr w:type="gramEnd"/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11. Состав и количество парковых сооружений, элементы благоустройства в специализированных парках, как правило, зависят от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lastRenderedPageBreak/>
        <w:t>тематической направленности парка, определяются заданием на проектирование и проектным решением.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12. На территории парка жилого района рекомендуется предусматривать: систему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13.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насаждений; в зависимости от функционально-планировочной организации территории рекомендуется предусматривать цветочное оформление с использованием видов растений, характерных для данной климатической зоны.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14. </w:t>
      </w:r>
      <w:proofErr w:type="gram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На территории населенного пункта рекомендуется формировать следующие виды садов: сады отдыха (предназначен для организации кратковременного отдыха населения и прогулок), сады при сооружениях, сады-выставки (экспозиционная территория, действующая как самостоятельный объект или как часть городского парка), сады на крышах (размещаются на плоских крышах жилых, общественных и производственных зданий и сооружений в целях создания среды для кратковременного отдыха, благоприятных эстетических и микроклиматических условий</w:t>
      </w:r>
      <w:proofErr w:type="gram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) и др.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15. Минимальный перечень элементов благоустройства на территории сада отдыха и прогулок включает: твердые виды покрытия дорожек в виде плиточного мощения, элементы сопряжения поверхностей, озеленение, скамьи, урны, уличное техническое оборудование (тележки «вода», «мороженое»), осветительное оборудование.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16. Рекомендуется предусматривать колористическое решение покрытия, размещение водных устройств, элементов декоративно-прикладного оформления, оборудования архитектурно-декоративного освещения, формирование пейзажного характера озеленения.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17. </w:t>
      </w:r>
      <w:proofErr w:type="gram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Возможно</w:t>
      </w:r>
      <w:proofErr w:type="gram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предусматривать размещение ограждения, некапитальных нестационарных сооружений питания (летние кафе).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18. Планировочная организация сада-выставки, как правило, направлена на выгодное представление экспозиции и создание удобного движения при ее осмотре.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19. Бульвары и скверы - важнейшие объекты пространственной городской среды и структурные элементы системы озеленения муниципального образования. Минимальный, перечень элементов благоустройства на территории бульваров 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lastRenderedPageBreak/>
        <w:t>Статья 16. Требования к благоустройству на территориях транспортной и инженерной инфраструктуры.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1. Объектами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2. Минимальный 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AE61B4" w:rsidRPr="00AE61B4" w:rsidRDefault="00AE61B4" w:rsidP="00AE61B4">
      <w:pPr>
        <w:widowControl w:val="0"/>
        <w:spacing w:after="0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3.</w:t>
      </w:r>
      <w:r w:rsidRPr="00AE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ru-RU"/>
        </w:rPr>
        <w:t>При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МНГ.</w:t>
      </w:r>
    </w:p>
    <w:p w:rsidR="00AE61B4" w:rsidRPr="00AE61B4" w:rsidRDefault="00AE61B4" w:rsidP="00AE61B4">
      <w:pPr>
        <w:widowControl w:val="0"/>
        <w:spacing w:after="0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ru-RU"/>
        </w:rPr>
        <w:t>При планировочной организации пешеходных тротуаров рекомендуется предусматривать беспрепятственный доступ к зданиям и сооружениям для МГН, в том числе для инвалидов и иных граждан с ограниченными возможностями передвижения и их сопровождающих в соответствии СП 59.13330.2020 «Свод правил. Доступность зданий и сооружений для маломобильных групп населения. СНиП 35-01-2001».</w:t>
      </w:r>
    </w:p>
    <w:p w:rsidR="00AE61B4" w:rsidRPr="00AE61B4" w:rsidRDefault="00AE61B4" w:rsidP="00AE61B4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61B4">
        <w:rPr>
          <w:rFonts w:ascii="Times New Roman" w:eastAsia="Times New Roman" w:hAnsi="Times New Roman" w:cs="Times New Roman"/>
          <w:b/>
          <w:color w:val="548DD4"/>
          <w:sz w:val="28"/>
          <w:szCs w:val="28"/>
          <w:lang w:val="ru-RU" w:eastAsia="ru-RU"/>
        </w:rPr>
        <w:t xml:space="preserve"> 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color w:val="548DD4"/>
          <w:sz w:val="28"/>
          <w:szCs w:val="28"/>
          <w:lang w:val="ru-RU" w:bidi="en-US"/>
        </w:rPr>
      </w:pPr>
    </w:p>
    <w:p w:rsidR="00AE61B4" w:rsidRPr="00AE61B4" w:rsidRDefault="00AE61B4" w:rsidP="00AE61B4">
      <w:pPr>
        <w:spacing w:after="0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b/>
          <w:caps/>
          <w:sz w:val="28"/>
          <w:szCs w:val="28"/>
          <w:lang w:val="ru-RU" w:bidi="en-US"/>
        </w:rPr>
        <w:t>Г</w:t>
      </w: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 xml:space="preserve">лава 5. </w:t>
      </w:r>
      <w:r w:rsidRPr="00AE61B4">
        <w:rPr>
          <w:rFonts w:ascii="Times New Roman" w:eastAsia="SimSun" w:hAnsi="Times New Roman" w:cs="Times New Roman"/>
          <w:b/>
          <w:caps/>
          <w:sz w:val="28"/>
          <w:szCs w:val="28"/>
          <w:lang w:val="ru-RU" w:bidi="en-US"/>
        </w:rPr>
        <w:t>П</w:t>
      </w: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>равила содержания территории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>Статья 17. Общие положения по уборке территорий.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1. Содержание территории сельского поселения «Аблатуйское»– это комплекс мер (работ) по уборке населенных пунктов в соответствии с санитарными требованиями (санитарной очистке), сбору и вывозу бытовых отходов, обеспечению исправного состояния, восстановления, ремонта и улучшения внешнего вида объектов содержания.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2. Объектами содержания территории сельского поселения «Аблатуйское» являются: 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проезжая часть и тротуары улиц и переулков;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площади, мосты, набережные, дворы, придомовая территория;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скамейки, детские площадки;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остановки и павильоны общественного транспорта; 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гаражи, автостоянки, места парковок;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места уличной торговли, киоски, лотки, палатки, рынки;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фасады, крыши зданий, жилых домов и надворных построек;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ограждения (ограды, заборы), специальные стенды (тумбы), на которых осуществляется размещение объявлений, листовок, плакатов и других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lastRenderedPageBreak/>
        <w:t xml:space="preserve">материалов информационного характера, не связанных с осуществлением предпринимательской деятельности; 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спортивные площадки, стадионы, корты;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детские площадки;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малые архитектурные формы (беседки, цветочницы, рабатки, скамейки и др.); 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скверы, сады, деревья, газоны, кустарники;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водоемы (реки, пруды и др.); 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кладбища;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контейнеры, контейнерные площадки;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фонари и опоры уличного освещения;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иные объекты коммунальной инфраструктуры.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3. Физические лица и юридические лица всех организационно-правовых форм, индивидуальные предприниматели должны соблюдать чистоту, поддерживать порядок и принимать меры для сохранения объектов благоустройства на всей территории сельского поселения «Аблатуйское».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4. Вывоз твердых коммунальных отходов с контейнерных площадок осуществляется на места (площадки) временного накопления твердых коммунальных отходов с последующей транспортировкой и размещением на объектах размещения отходов;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5. Количество контейнерных площадок, контейнеров, бункеров, накопителей должно соответствовать нормам накопления коммунальных отходов.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Контейнерные площадки должны быть удалены от жилых домов, детских учреждений, спортивных площадок и от мест отдыха населения на расстояние не менее 20 м., но не более 100 м. В исключительных случаях, в районах сложившейся застройки, эти расстояния устанавливаются комиссионно.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Контейнерная площадка должна иметь ограждение с трех сторон высотой не менее 1,5 метра, чтобы не допускать попадание мусора на прилегающую территорию.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Проезд к контейнерной площадке должен быть свободным, по возможности, сквозной.</w:t>
      </w:r>
    </w:p>
    <w:p w:rsidR="00AE61B4" w:rsidRPr="00AE61B4" w:rsidRDefault="00AE61B4" w:rsidP="00AE61B4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При временном хранении твердых коммунальных отходов в дворовых мусоросборниках (контейнерах) должна быть исключена возможность их загнивания и разложения. Срок хранения в холодное время года (при температуре -5 градусов и ниже) – не более трех суток, в теплое время (при температуре свыше +5 градусов) не более одних суток (ежедневный вывоз).</w:t>
      </w:r>
    </w:p>
    <w:p w:rsidR="00AE61B4" w:rsidRPr="00AE61B4" w:rsidRDefault="00AE61B4" w:rsidP="00AE61B4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Обработка контейнеров и контейнерных площадок дезинфицирующими средствами осуществляется не реже одного раза в 10 дней, деревянные сборники дезинфицируются после каждого опорожнения.</w:t>
      </w:r>
    </w:p>
    <w:p w:rsidR="00AE61B4" w:rsidRPr="00AE61B4" w:rsidRDefault="00AE61B4" w:rsidP="00AE61B4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При временном хранении отходов на открытых площадках без тары (навалом, насыпью) или в негерметичной таре должны соблюдаться следующие условия: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lastRenderedPageBreak/>
        <w:t xml:space="preserve">- открытые площадки </w:t>
      </w:r>
      <w:r w:rsidRPr="00AE61B4">
        <w:rPr>
          <w:rFonts w:ascii="л" w:eastAsia="SimSun" w:hAnsi="л" w:cs="Times New Roman"/>
          <w:sz w:val="28"/>
          <w:szCs w:val="28"/>
          <w:lang w:val="ru-RU" w:bidi="en-US"/>
        </w:rPr>
        <w:t>должны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располагаться с подветренной стороны по отношению к жилой застройке;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поверхность хранящихся насыпью отходов или открытых приемников-накопителей должна быть защищена от воздействия атмосферных осадков и ветров (укрытие брезентом, оборудование навесом и т.д.);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поверхность площадки должна иметь искусственное водонепроницаемое и химически стойкое покрытие (асфальт,  полимербетон, керамическая плитка и др.);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- по периметру площадки должна быть предусмотрена </w:t>
      </w:r>
      <w:proofErr w:type="spell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обваловка</w:t>
      </w:r>
      <w:proofErr w:type="spell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и обособленная сеть ливнестоков с автономными очистными сооружениями;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рекомендуется установка осветительного оборудования;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уклон покрытия площадки временного накопления рекомендуется устанавливать в размере 5-10% в сторону проезжей части;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площадка накопления ТКО должна иметь ограждение по периметру с трех сторон высотой не менее 1,5-2м;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временное хранение твердых отходов 4-го и 5-го классов опасности в зависимости от их свойств допускается осуществлять навалом без тар</w:t>
      </w:r>
      <w:proofErr w:type="gram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ы-</w:t>
      </w:r>
      <w:proofErr w:type="gram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навалом, насыпью, в виде гряд, отвалов, в кипах, рулонах, брикетах, тюках, накопителей;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На ограждении площадки либо в другом доступном месте размещается следующая информация: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номер площадки;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сведения об основном пользователи площадки (наименование организации, телефон);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сведения об организации, осуществляющей транспортирование ТКО (наименование организации, телефон);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график транспортирования ТКО.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На территории частного сектора нескольких населенных пунктов незначительно удаленных друг от друга, может быть использован один земельный участок для размещения </w:t>
      </w:r>
      <w:proofErr w:type="spell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межпоселенческой</w:t>
      </w:r>
      <w:proofErr w:type="spell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площадки накопления размером определенным расчетом образования ТКО исходя из норм их накопления в данных населенных пунктах. 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6. Работы по содержанию территорий проводятся в соответствии с требованиями настоящих Правил, инструкций и технологических рекомендаций, а также соответствующих ГОСТов и СНиПов.</w:t>
      </w:r>
    </w:p>
    <w:p w:rsidR="00AE61B4" w:rsidRPr="00AE61B4" w:rsidRDefault="00AE61B4" w:rsidP="00AE61B4">
      <w:pPr>
        <w:spacing w:after="0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7. Физические лица и юридические лица независимо от их организационно-правовых форм, индивидуальные предприниматели самостоятельно обеспечивают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на основании заключенных соглашений с администрацией сельского поселения «Аблатуйское».</w:t>
      </w:r>
    </w:p>
    <w:p w:rsidR="00AE61B4" w:rsidRPr="00AE61B4" w:rsidRDefault="00AE61B4" w:rsidP="00AE61B4">
      <w:pPr>
        <w:spacing w:after="0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8. Размер прилегающей территории устанавливается администрацией сельского поселения «Аблатуйское».</w:t>
      </w:r>
    </w:p>
    <w:p w:rsidR="00AE61B4" w:rsidRPr="00AE61B4" w:rsidRDefault="00AE61B4" w:rsidP="00AE61B4">
      <w:pPr>
        <w:spacing w:after="0"/>
        <w:ind w:firstLine="709"/>
        <w:contextualSpacing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lastRenderedPageBreak/>
        <w:t>9. Благоустройство территорий, не закрепленных за юридическими,  физическими лицами и индивидуальными предпринимателями, осуществляется администрацией сельского поселения «Аблатуйское» в соответствии с компетенцией.</w:t>
      </w:r>
    </w:p>
    <w:p w:rsidR="00AE61B4" w:rsidRPr="00AE61B4" w:rsidRDefault="00AE61B4" w:rsidP="00AE61B4">
      <w:pPr>
        <w:spacing w:after="0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10. Работы по содержанию территорий в порядке, определенном настоящими Правилами, осуществляют:</w:t>
      </w:r>
    </w:p>
    <w:p w:rsidR="00AE61B4" w:rsidRPr="00AE61B4" w:rsidRDefault="00AE61B4" w:rsidP="00AE61B4">
      <w:pPr>
        <w:spacing w:after="0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- на земельных участках, находящихся в собственности, аренде ином праве пользования, владения физических, юридических лиц и индивидуальных предпринимателей, и прилегающих к ним территориях - соответствующие физические, юридические лица и индивидуальные предприниматели на основании соглашений, заключаемых между администрацией сельского поселения «Аблатуйское» и субъектами благоустройства в соответствии с действующим гражданским законодательством Российской Федерации; </w:t>
      </w:r>
    </w:p>
    <w:p w:rsidR="00AE61B4" w:rsidRPr="00AE61B4" w:rsidRDefault="00AE61B4" w:rsidP="00AE61B4">
      <w:pPr>
        <w:tabs>
          <w:tab w:val="left" w:pos="142"/>
        </w:tabs>
        <w:spacing w:after="0"/>
        <w:ind w:firstLine="425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на участках домовладений индивидуальной застройки, принадлежащих физическим лицам на праве собственности, и прилегающих к ним территориях - собственники или пользователи домовладений;</w:t>
      </w:r>
    </w:p>
    <w:p w:rsidR="00AE61B4" w:rsidRPr="00AE61B4" w:rsidRDefault="00AE61B4" w:rsidP="00AE61B4">
      <w:pPr>
        <w:tabs>
          <w:tab w:val="left" w:pos="142"/>
        </w:tabs>
        <w:spacing w:after="0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на контейнерных (бункерных) площадках и прилегающих к ним территориях - организации, осуществляющие содержание жилищного фонда, специализированные организации, осуществляющие сбор и вывоз отходов и мусора;</w:t>
      </w:r>
    </w:p>
    <w:p w:rsidR="00AE61B4" w:rsidRPr="00AE61B4" w:rsidRDefault="00AE61B4" w:rsidP="00AE61B4">
      <w:pPr>
        <w:tabs>
          <w:tab w:val="left" w:pos="142"/>
        </w:tabs>
        <w:spacing w:after="0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AE61B4" w:rsidRPr="00AE61B4" w:rsidRDefault="00AE61B4" w:rsidP="00AE61B4">
      <w:pPr>
        <w:tabs>
          <w:tab w:val="left" w:pos="142"/>
        </w:tabs>
        <w:spacing w:after="0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на территориях, прилегающих к объектам потребительского рынка - владельцы данных объектов (не допускается складирование тары на прилегающих газонах, крышах торговых палаток, киосков и т.д.);</w:t>
      </w:r>
    </w:p>
    <w:p w:rsidR="00AE61B4" w:rsidRPr="00AE61B4" w:rsidRDefault="00AE61B4" w:rsidP="00AE61B4">
      <w:pPr>
        <w:tabs>
          <w:tab w:val="left" w:pos="142"/>
        </w:tabs>
        <w:spacing w:after="0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на участках теплотрасс, воздушных линий электропередачи, газопроводов и других инженерных коммуникаций - собственники, владельцы или пользователи, если указанные объекты переданы им на каком-либо праве;</w:t>
      </w:r>
    </w:p>
    <w:p w:rsidR="00AE61B4" w:rsidRPr="00AE61B4" w:rsidRDefault="00AE61B4" w:rsidP="00AE61B4">
      <w:pPr>
        <w:tabs>
          <w:tab w:val="left" w:pos="142"/>
        </w:tabs>
        <w:spacing w:after="0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на территориях садоводческих объединений граждан - соответствующие объединения;</w:t>
      </w:r>
    </w:p>
    <w:p w:rsidR="00AE61B4" w:rsidRPr="00AE61B4" w:rsidRDefault="00AE61B4" w:rsidP="00AE61B4">
      <w:pPr>
        <w:tabs>
          <w:tab w:val="left" w:pos="142"/>
        </w:tabs>
        <w:spacing w:after="0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на автомобильных дорогах с элементами обустройства, площадях, улицах и проездах поселенческой дорожной сети, а также мостах, путепроводах, эстакадах и тоннелях - специализированные организации, осуществляющие содержание и уборку дорог;</w:t>
      </w:r>
    </w:p>
    <w:p w:rsidR="00AE61B4" w:rsidRPr="00AE61B4" w:rsidRDefault="00AE61B4" w:rsidP="00AE61B4">
      <w:pPr>
        <w:tabs>
          <w:tab w:val="left" w:pos="142"/>
        </w:tabs>
        <w:spacing w:after="0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на тротуарах, пешеходных дорожках, расположенных на придомовых территориях - организации, осуществляющие содержание жилищного фонда, либо собственники помещений в многоквартирном доме при непосредственном управлении;</w:t>
      </w:r>
    </w:p>
    <w:p w:rsidR="00AE61B4" w:rsidRPr="00AE61B4" w:rsidRDefault="00AE61B4" w:rsidP="00AE61B4">
      <w:pPr>
        <w:tabs>
          <w:tab w:val="left" w:pos="142"/>
        </w:tabs>
        <w:spacing w:after="0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- на внутриквартальных проездах - физические, юридические лица и индивидуальные предприниматели, владеющие земельным участком, на котором расположен внутриквартальный проезд, на праве собственности,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lastRenderedPageBreak/>
        <w:t>аренды или ином вещном праве; администрация сельского поселения «Аблатуйское» в случае нахождения внутриквартального проезда на территории, не закрепленной за физическими, юридическими лицами и индивидуальными предпринимателями;</w:t>
      </w:r>
    </w:p>
    <w:p w:rsidR="00AE61B4" w:rsidRPr="00AE61B4" w:rsidRDefault="00AE61B4" w:rsidP="00AE61B4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на объектах озеленения (парки, скверы, бульвары, газоны), в том числе расположенных на них тротуарах, пешеходных зонах, лестничных сходах - специализированные организации, осуществляющие содержание зеленых насаждений;</w:t>
      </w:r>
    </w:p>
    <w:p w:rsidR="00AE61B4" w:rsidRPr="00AE61B4" w:rsidRDefault="00AE61B4" w:rsidP="00AE61B4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на прилегающих территориях, въездах и выездах с АЗС - владельцы указанных объектов;</w:t>
      </w:r>
    </w:p>
    <w:p w:rsidR="00AE61B4" w:rsidRPr="00AE61B4" w:rsidRDefault="00AE61B4" w:rsidP="00AE61B4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организации, эксплуатирующие данные сооружения;</w:t>
      </w:r>
    </w:p>
    <w:p w:rsidR="00AE61B4" w:rsidRPr="00AE61B4" w:rsidRDefault="00AE61B4" w:rsidP="00AE61B4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на территориях, прилегающих к отдельно стоящим объектам для размещения рекламы и иной информации - владельцы рекламных конструкций.</w:t>
      </w:r>
    </w:p>
    <w:p w:rsidR="00AE61B4" w:rsidRPr="00AE61B4" w:rsidRDefault="00AE61B4" w:rsidP="00AE61B4">
      <w:pPr>
        <w:spacing w:after="0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11. 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возлагается на организации, по вине которых возникло подтопление.</w:t>
      </w:r>
    </w:p>
    <w:p w:rsidR="00AE61B4" w:rsidRPr="00AE61B4" w:rsidRDefault="00AE61B4" w:rsidP="00AE61B4">
      <w:pPr>
        <w:spacing w:after="0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12. 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AE61B4" w:rsidRPr="00AE61B4" w:rsidRDefault="00AE61B4" w:rsidP="00AE61B4">
      <w:pPr>
        <w:spacing w:after="0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13.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AE61B4" w:rsidRPr="00AE61B4" w:rsidRDefault="00AE61B4" w:rsidP="00AE61B4">
      <w:pPr>
        <w:spacing w:after="0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14.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AE61B4" w:rsidRPr="00AE61B4" w:rsidRDefault="00AE61B4" w:rsidP="00AE61B4">
      <w:pPr>
        <w:spacing w:after="0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15. Вывоз скола асфальта при проведении дорожно-ремонтных работ производится организациями, проводящими работы:</w:t>
      </w:r>
    </w:p>
    <w:p w:rsidR="00AE61B4" w:rsidRPr="00AE61B4" w:rsidRDefault="00AE61B4" w:rsidP="00AE61B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с улиц сельского поселения «Аблатуйское»- незамедлительно (в ходе работ);</w:t>
      </w:r>
    </w:p>
    <w:p w:rsidR="00AE61B4" w:rsidRPr="00AE61B4" w:rsidRDefault="00AE61B4" w:rsidP="00AE61B4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с внутриквартальных территорий - в течение суток с момента его образования для последующей утилизации на полигон ТКО.</w:t>
      </w:r>
    </w:p>
    <w:p w:rsidR="00AE61B4" w:rsidRPr="00AE61B4" w:rsidRDefault="00AE61B4" w:rsidP="00AE61B4">
      <w:pPr>
        <w:spacing w:after="0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16.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 в течение рабочего дня с момента окончания указанных работ с озелененных территорий улиц, и в течение суток с момента окончания указанных работ - с внутриквартальных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lastRenderedPageBreak/>
        <w:t>территорий. Пни, оставшиеся после вырубки сухостойных, аварийных деревьев, удаляются в течение суток со дня вырубки (сноса) с улиц, и в течение трех суток со дня вырубки (сноса) - с внутриквартальных территорий.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17. Удаление деревьев, упавших на проезжую часть дорог, тротуары, фасады и кровли жилых и производственных зданий, обеспечивают организации, на обслуживании которых находится данная территория. Удаление деревьев с проводов уличного освещения и электроснабжения производится сетевыми организациями или организациями, действующими на основании соответствующих договоров с сетевыми организациями.</w:t>
      </w:r>
    </w:p>
    <w:p w:rsidR="00AE61B4" w:rsidRPr="00AE61B4" w:rsidRDefault="00AE61B4" w:rsidP="00AE61B4">
      <w:pPr>
        <w:spacing w:after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     18. Виды и периодичность работ по содержанию и ремонту объектов благоустройства:</w:t>
      </w:r>
    </w:p>
    <w:p w:rsidR="00AE61B4" w:rsidRPr="00AE61B4" w:rsidRDefault="00AE61B4" w:rsidP="00AE61B4">
      <w:pPr>
        <w:spacing w:after="0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ежедневно:</w:t>
      </w:r>
    </w:p>
    <w:p w:rsidR="00AE61B4" w:rsidRPr="00AE61B4" w:rsidRDefault="00AE61B4" w:rsidP="00AE61B4">
      <w:pPr>
        <w:spacing w:after="0"/>
        <w:ind w:firstLine="851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уборка территории (подметание, удаление мусора, снега, наледи, проведение иных технологических операций для поддержания объектов благоустройства в чистоте).</w:t>
      </w:r>
    </w:p>
    <w:p w:rsidR="00AE61B4" w:rsidRPr="00AE61B4" w:rsidRDefault="00AE61B4" w:rsidP="00AE61B4">
      <w:pPr>
        <w:spacing w:after="0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ежегодно:</w:t>
      </w:r>
    </w:p>
    <w:p w:rsidR="00AE61B4" w:rsidRPr="00AE61B4" w:rsidRDefault="00AE61B4" w:rsidP="00AE61B4">
      <w:pPr>
        <w:spacing w:after="0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проведение санитарной очистки канав, труб, дренажей, предназначенных для отвода ливневых и грунтовых вод, от отходов и мусора один раз весной и далее по мере накопления;</w:t>
      </w:r>
    </w:p>
    <w:p w:rsidR="00AE61B4" w:rsidRPr="00AE61B4" w:rsidRDefault="00AE61B4" w:rsidP="00AE61B4">
      <w:pPr>
        <w:spacing w:after="0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по мере необходимости:</w:t>
      </w:r>
    </w:p>
    <w:p w:rsidR="00AE61B4" w:rsidRPr="00AE61B4" w:rsidRDefault="00AE61B4" w:rsidP="00AE61B4">
      <w:pPr>
        <w:spacing w:after="0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исправление повреждений отдельных элементов объектов благоустройства;</w:t>
      </w:r>
    </w:p>
    <w:p w:rsidR="00AE61B4" w:rsidRPr="00AE61B4" w:rsidRDefault="00AE61B4" w:rsidP="00AE61B4">
      <w:pPr>
        <w:spacing w:after="0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очистка, окраска и (или) побелка малых архитектурных форм и объектов внешнего благоустройства (оград, заборов, газонных ограждений, бордюров автомобильных дорог, тротуаров и т.д.) с учетом технического и эстетического состояния данных объектов;</w:t>
      </w:r>
    </w:p>
    <w:p w:rsidR="00AE61B4" w:rsidRPr="00AE61B4" w:rsidRDefault="00AE61B4" w:rsidP="00AE61B4">
      <w:pPr>
        <w:spacing w:after="0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восстановление объектов наружного освещения, окраска опор наружного освещения.</w:t>
      </w:r>
    </w:p>
    <w:p w:rsidR="00AE61B4" w:rsidRPr="00AE61B4" w:rsidRDefault="00AE61B4" w:rsidP="00AE61B4">
      <w:pPr>
        <w:spacing w:after="0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установка, замена, восстановление малых архитектурных форм и их отдельных элементов;</w:t>
      </w:r>
    </w:p>
    <w:p w:rsidR="00AE61B4" w:rsidRPr="00AE61B4" w:rsidRDefault="00AE61B4" w:rsidP="00AE61B4">
      <w:pPr>
        <w:spacing w:after="0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восстановление, замена, ремонт покрытий дорог, проездов, внутриквартальных проездов, тротуаров и их конструктивных элементов;</w:t>
      </w:r>
    </w:p>
    <w:p w:rsidR="00AE61B4" w:rsidRPr="00AE61B4" w:rsidRDefault="00AE61B4" w:rsidP="00AE61B4">
      <w:pPr>
        <w:spacing w:after="0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мероприятия по уходу за деревьями и кустарниками, газонами, цветниками (полив, стрижка газонов и т.д.) по установленным нормативам;</w:t>
      </w:r>
    </w:p>
    <w:p w:rsidR="00AE61B4" w:rsidRPr="00AE61B4" w:rsidRDefault="00AE61B4" w:rsidP="00AE61B4">
      <w:pPr>
        <w:spacing w:after="0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покос травы при достижении высоты более 20 сантиметров;</w:t>
      </w:r>
    </w:p>
    <w:p w:rsidR="00AE61B4" w:rsidRPr="00AE61B4" w:rsidRDefault="00AE61B4" w:rsidP="00AE61B4">
      <w:pPr>
        <w:spacing w:after="0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- снос сухих, аварийных и потерявших декоративную ценность деревьев и кустарников с корчевкой пней, посадка деревьев и кустарников, подсев газонов, санитарная обрезка растений, удаление поросли (сорняков), стрижка и </w:t>
      </w:r>
      <w:proofErr w:type="spell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кронирование</w:t>
      </w:r>
      <w:proofErr w:type="spell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живой изгороди, лечение ран;</w:t>
      </w:r>
    </w:p>
    <w:p w:rsidR="00AE61B4" w:rsidRPr="00AE61B4" w:rsidRDefault="00AE61B4" w:rsidP="00AE61B4">
      <w:pPr>
        <w:spacing w:after="0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ремонт и восстановление разрушенных ограждений и оборудования спортивных, хозяйственных площадок и площадок для отдыха граждан.</w:t>
      </w:r>
    </w:p>
    <w:p w:rsidR="00AE61B4" w:rsidRPr="00AE61B4" w:rsidRDefault="00AE61B4" w:rsidP="00AE61B4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19. Установление характера вида работ по благоустройству (</w:t>
      </w:r>
      <w:proofErr w:type="gram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текущий</w:t>
      </w:r>
      <w:proofErr w:type="gram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, капитальный) производится на основании нормативных документов, действующих в соответствующих сферах благоустройства.</w:t>
      </w:r>
    </w:p>
    <w:p w:rsidR="00AE61B4" w:rsidRPr="00AE61B4" w:rsidRDefault="00AE61B4" w:rsidP="00AE61B4">
      <w:pPr>
        <w:spacing w:after="0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lastRenderedPageBreak/>
        <w:t>20. Виды работ по капитальному ремонту, ремонту, содержанию объектов благоустройства, относящихся к составу объектов улично-дорожной сети, определены Классификацией работ по капитальному ремонту и содержанию автомобильных дорог общего пользования и искусственных сооружений на них, утвержденной Министерством транспорта Российской Федерации.</w:t>
      </w:r>
    </w:p>
    <w:p w:rsidR="00AE61B4" w:rsidRPr="00AE61B4" w:rsidRDefault="00AE61B4" w:rsidP="00AE61B4">
      <w:pPr>
        <w:spacing w:after="0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21. Установленный перечень видов работ по благоустройству и их периодичность не является исчерпывающим. Допускается применение иных видов работ и их периодичности, соответствующих требованиям нормативных правовых актов, не ухудшающих существующее благоустройство территории.</w:t>
      </w:r>
    </w:p>
    <w:p w:rsidR="00AE61B4" w:rsidRPr="00AE61B4" w:rsidRDefault="00AE61B4" w:rsidP="00AE61B4">
      <w:pPr>
        <w:spacing w:after="0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color w:val="548DD4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 xml:space="preserve"> </w:t>
      </w:r>
    </w:p>
    <w:p w:rsidR="00AE61B4" w:rsidRPr="00AE61B4" w:rsidRDefault="00AE61B4" w:rsidP="00AE61B4">
      <w:pPr>
        <w:spacing w:after="0"/>
        <w:ind w:firstLine="709"/>
        <w:contextualSpacing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color w:val="FF0000"/>
          <w:sz w:val="28"/>
          <w:szCs w:val="28"/>
          <w:lang w:val="ru-RU" w:bidi="en-US"/>
        </w:rPr>
        <w:t xml:space="preserve"> 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>Статья 18. Зимняя уборка территории.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1. Период осенне-зимней уборки территории Поселения устанавливается с 01 октября по 01 ноября и предусматривает уборку и вывоз мусора, снега и льда, грязи.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2. Укладка свежевыпавшего снега в валы и кучи разрешена на всех улицах, площадях.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3. В зависимости от ширины улицы и характера движения на ней, валы необходимо укладывать либо по обеим сторонам проезжей части, либо с одной стороны проезжей части с оставлением необходимых проходов и проездов.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4. Утренняя уборка снега и зачистка тротуаров должна заканчиваться до 8 часов утра, а при длительных снегопадах и метелях уборка снега осуществляется с таким расчетом, чтобы была обеспечена безопасность движения пешеходов.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5. </w:t>
      </w:r>
      <w:proofErr w:type="gram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Снег, счищаемый с дворовых территорий разрешается</w:t>
      </w:r>
      <w:proofErr w:type="gram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складировать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6. Складирование снега должно предусматривать отвод талых вод.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7. В зимний период года собственниками зданий, строений, сооружений (в том числе и временных),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снега, наледи и сосулек.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8. Очистка кровель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9. Кровли с наружным водостоком необходимо очищать от снега, не допуская его накопления.</w:t>
      </w:r>
    </w:p>
    <w:p w:rsidR="00AE61B4" w:rsidRPr="00AE61B4" w:rsidRDefault="00AE61B4" w:rsidP="00AE61B4">
      <w:pPr>
        <w:tabs>
          <w:tab w:val="left" w:pos="851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10. Очистка кровель зданий, строений, сооружений (в том числе и временных) от снега, наледи и сосулек со сбросом их на тротуары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lastRenderedPageBreak/>
        <w:t>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территории. Перед сбросом снега, наледи и сосулек необходимо обеспечить безопасность прохода граждан. Сброшенные с кровель снег, наледь и сосульки убираются по окончании сбрасывания лицом, производившим данные работы в течение суток.</w:t>
      </w:r>
    </w:p>
    <w:p w:rsidR="00AE61B4" w:rsidRPr="00AE61B4" w:rsidRDefault="00AE61B4" w:rsidP="00AE61B4">
      <w:pPr>
        <w:tabs>
          <w:tab w:val="left" w:pos="851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11. </w:t>
      </w:r>
      <w:proofErr w:type="gram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При сбрасывании снега с кровель собственниками зданий, строений, сооружений (в том числе и временных), собственниками объектов потребительского рынка или работниками организации, осуществляющей содержание жилищного фонда, должны быть приняты меры, обеспечивающие полную сохранность деревьев, кустарников, воздушных линий уличного электроосвещения, растяжек, объектов для размещения рекламы и иной информации, рекламных конструкций, дорожных знаков, линий связи и других объектов.</w:t>
      </w:r>
      <w:proofErr w:type="gramEnd"/>
    </w:p>
    <w:p w:rsidR="00AE61B4" w:rsidRPr="00AE61B4" w:rsidRDefault="00AE61B4" w:rsidP="00AE61B4">
      <w:pPr>
        <w:tabs>
          <w:tab w:val="left" w:pos="851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>Статья19. Летняя уборка территории.</w:t>
      </w:r>
    </w:p>
    <w:p w:rsidR="00AE61B4" w:rsidRPr="00AE61B4" w:rsidRDefault="00AE61B4" w:rsidP="00AE61B4">
      <w:pPr>
        <w:tabs>
          <w:tab w:val="left" w:pos="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1. Уборка проезжей части улиц и проездов в летний период осуществляется в соответствии с требованиями настоящих Правил и инструкциями, определяющими технологию работ, технические средства, а также в соответствии с ГОСТами и СНиПами.</w:t>
      </w:r>
    </w:p>
    <w:p w:rsidR="00AE61B4" w:rsidRPr="00AE61B4" w:rsidRDefault="00AE61B4" w:rsidP="00AE6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61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Период летней уборки устанавливается с 01 апреля по 01 мая и предусматривает </w:t>
      </w:r>
      <w:proofErr w:type="spellStart"/>
      <w:r w:rsidRPr="00AE61B4">
        <w:rPr>
          <w:rFonts w:ascii="Times New Roman" w:eastAsia="Calibri" w:hAnsi="Times New Roman" w:cs="Times New Roman"/>
          <w:sz w:val="28"/>
          <w:szCs w:val="28"/>
          <w:lang w:val="ru-RU"/>
        </w:rPr>
        <w:t>обкос</w:t>
      </w:r>
      <w:proofErr w:type="spellEnd"/>
      <w:r w:rsidRPr="00AE61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сорной растительности, уборку и вывоз КГО и мусора.</w:t>
      </w:r>
    </w:p>
    <w:p w:rsidR="00AE61B4" w:rsidRPr="00AE61B4" w:rsidRDefault="00AE61B4" w:rsidP="00AE61B4">
      <w:pPr>
        <w:tabs>
          <w:tab w:val="left" w:pos="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3. В случае изменения погодных условий сроки начала и окончания летней уборки корректируются.</w:t>
      </w:r>
    </w:p>
    <w:p w:rsidR="00AE61B4" w:rsidRPr="00AE61B4" w:rsidRDefault="00AE61B4" w:rsidP="00AE61B4">
      <w:pPr>
        <w:tabs>
          <w:tab w:val="left" w:pos="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4. Обочины дорог должны быть очищены от КГО и </w:t>
      </w:r>
      <w:proofErr w:type="gram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другого</w:t>
      </w:r>
      <w:proofErr w:type="gram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мусора.</w:t>
      </w:r>
    </w:p>
    <w:p w:rsidR="00AE61B4" w:rsidRPr="00AE61B4" w:rsidRDefault="00AE61B4" w:rsidP="00AE61B4">
      <w:pPr>
        <w:tabs>
          <w:tab w:val="left" w:pos="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5. Высота травяного покрова на обочинах дорог не должна превышать 20 сантиметров.</w:t>
      </w:r>
    </w:p>
    <w:p w:rsidR="00AE61B4" w:rsidRPr="00AE61B4" w:rsidRDefault="00AE61B4" w:rsidP="00AE61B4">
      <w:pPr>
        <w:tabs>
          <w:tab w:val="left" w:pos="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6. При производстве летней уборки запрещается сбрасывать </w:t>
      </w:r>
      <w:proofErr w:type="spell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смёт</w:t>
      </w:r>
      <w:proofErr w:type="spell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, КГО и другой мусор на зеленые насаждения, в смотровые колодцы, водоемы, на проезжую часть дорог, на обочины дорог и тротуары.</w:t>
      </w:r>
    </w:p>
    <w:p w:rsidR="00AE61B4" w:rsidRPr="00AE61B4" w:rsidRDefault="00AE61B4" w:rsidP="00AE61B4">
      <w:pPr>
        <w:tabs>
          <w:tab w:val="left" w:pos="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7. В период листопада организации, ответственные за уборку закрепленных территорий, производят сгребание и вывоз опавшей листвы с газонов, расположенных вдоль улиц, а также дворовых территорий. Сгребание листвы к комлевой части деревьев и кустарников запрещается.</w:t>
      </w:r>
    </w:p>
    <w:p w:rsidR="00AE61B4" w:rsidRPr="00AE61B4" w:rsidRDefault="00AE61B4" w:rsidP="00AE61B4">
      <w:pPr>
        <w:tabs>
          <w:tab w:val="left" w:pos="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>Статья 20. Организация сбора и вывоза отходов.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1. Основными системами сбора отходов являются: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1.1. Сбор отходов на контейнерных площадках: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в сменяемых контейнерах;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в несменяемых контейнерах.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1.3 Сбор отходов в урнах.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1.4 Сбор жидких коммунальных отходов в выгребных ямах.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lastRenderedPageBreak/>
        <w:t>2. При использовании системы раздельного сбора отходов контейнеры должны иметь различный цвет с указанием вида собираемых отходов.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3. Сбор КГО и строительных отходов осуществляется на специально отведенных площадках или в специально оборудованных контейнерах.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4. Вывоз отходов производства и потребления, в том числе строительных отходов, осадков из колодцев канализационной сети должны производиться на предприятия, имеющие лицензию по переработке или размещению отходов.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5. Сбор и хранение тары должны производиться в специально отведенных для этого местах, расположение которых согласовывается в установленном законодательством порядке.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6. Сбор отходов в контейнеры и их вывоз при отсутствии собственных контейнерных площадок разрешается при наличии заключенного договора на сбор, вывоз и размещение отходов с владельцем контейнерной площадки и договора на вывоз с лицензированной организацией.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7. Юридические лица, индивидуальные предприниматели, иные хозяйствующие субъекты, физические лица, осуществляющие свою деятельность на территории Поселения и не имеющие лицензии на обращение с отходами,</w:t>
      </w:r>
      <w:r w:rsidRPr="00AE61B4">
        <w:rPr>
          <w:rFonts w:ascii="Times New Roman" w:eastAsia="SimSun" w:hAnsi="Times New Roman" w:cs="Times New Roman"/>
          <w:color w:val="FF0000"/>
          <w:sz w:val="28"/>
          <w:szCs w:val="28"/>
          <w:lang w:val="ru-RU" w:bidi="en-US"/>
        </w:rPr>
        <w:t xml:space="preserve">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обязаны заключать договоры на оказание услуг по обращению с твердыми коммунальными отходами.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Собственниками жилых домов частного жилищного фонда должны быть заключены договоры на оказание услуг по обращению с твердыми коммунальными отходами.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Обязанность по обеспечению сбора и вывоза КГО и коммунальных отходов с объекта благоустройства возлагается на </w:t>
      </w:r>
      <w:proofErr w:type="gram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уполномоченное</w:t>
      </w:r>
      <w:proofErr w:type="gram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на содержание лицо.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Физические и юридические лица, индивидуальные предприниматели обязаны организовывать вывоз жидких бытовых отходов, образующихся в результате их деятельности.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Содержание урн осуществляется их владельцами самостоятельно либо по договору со специализированными организациями, осуществляющими обслуживание территории Поселения, заключенному в соответствии с действующим законодательством.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8. Площадки для размещения контейнеров должны иметь усовершенствованное водонепроницаемое покрытие, ограждение не менее чем с трех сторон, устройства для стока воды, быть удобными для подъезда специального транспорта и производства погрузочно-разгрузочных работ.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9. Контейнеры, используемые для сбора отходов, должны быть технически исправны, окрашены и снабжены информацией об организации, обслуживающей данные контейнеры.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Урны должны быть установлены у входов во все организации, объекты образования, здравоохранения, объекты потребительского рынка, культурно-развлекательные объекты независимо от форм собственности, на остановках общественного транспорта, на детских и спортивных площадках. Урны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lastRenderedPageBreak/>
        <w:t>устанавливаются правообладателями и лицами, осуществляющими содержание (обслуживание) соответствующих объектов и территорий.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Расположение выгребной ямы должно позволять ассенизационному транспорту свободный и беспрепятственный подъезд.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10. Уборка площадок для размещения контейнеров должна производиться ежедневно, а мойка и дезинфекция - не реже одного раза в неделю в период летней уборки.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11. Вывоз твердых коммунальных отходов производится регулярно, не допускается переполнение контейнеров и хранение отходов на контейнерных площадках: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в период летней уборки - ежедневно;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в период зимней уборки - не реже одного раза в три дня.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Очистка урн должна производиться систематически по мере их наполнения, но не реже одного раза в сутки.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Уборка территории вокруг урн для мусора производится не реже одного раза в сутки.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Выгребные ямы должны очищаться по мере их заполнения, но не реже одного раза в полгода.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12. При организации сбора и вывоза отходов необходимо: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12.1. Обеспечить требуемое СанПиН содержание сменных контейнеров.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12.2. Применять транспортные средства и спецоборудование в техническом исправном и не загрязненном состоянии.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12.3. Обеспечить контейнерные площадки требуемым количеством технически исправным, окрашенных и промаркированных контейнеров, производить ремонт и замену неисправных контейнеров в течение 3 (трех) календарных дней с момента выявления неисправности, а также в случае их кражи, возгорания.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12.4. Обеспечить проведение необходимых мероприятий по технике безопасности, охране окружающей среды, соблюдение мер безопасности при выполнении работ по сбору и вывозу отходов.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13. Запрещается: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13.1. Сбрасывать крупногабаритные, а также строительные отходы в контейнеры и на контейнерные площадки для сбора коммунальных отходов.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13.2. Складывать (хранить) КГО и строительные отходы на территории автомобильных дорог, зеленых насаждений, вне специально отведенных мест.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13.3. Размещать, складировать тару в неустановленных местах.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13.4. Устанавливать контейнеры для сбора коммунальных отходов на проезжей части улиц, тротуарах, пешеходных территориях, газона.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13.6 Сброс жидких нечистот на дворовой территории, тротуарах, проезжей части, в местах общего пользования.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14. Уборку мусора, </w:t>
      </w:r>
      <w:proofErr w:type="gram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просыпавшегося</w:t>
      </w:r>
      <w:proofErr w:type="gram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при погрузке (выгрузке) контейнеров в мусоровоз, незамедлительно производят работники организации, осуществляющей вывоз отходов.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lastRenderedPageBreak/>
        <w:t>15. Контейнеры для сбора коммунальных отходов необходимо промывать в период летней уборки: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при сменяемой системе сбора - после каждого опорожнения;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при несменяемой системе сбора - не реже одного раза в 10 дней.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16. Для утилизации коммунальных отходов, строительных отходов, осадков из колодцев канализационной сети владельцы земельных участков, на которых расположены объекты размещения отходов, организуют раздельные места их санкционированного размещения.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17. Вывоз коммунальных отходов должен осуществляться в период с 7 до 23 часов.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18. Жидкие коммунальные отходы из выгребных ям неблагоустроенных домов вывозятся ассенизационным транспортом, предназначенным для механизированной очистки выгребных ям от фекальных жидкостей.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>Статья 21. Ликвидация несанкционированных свалок и очаговых навалов, отходов.</w:t>
      </w:r>
    </w:p>
    <w:p w:rsidR="00AE61B4" w:rsidRPr="00AE61B4" w:rsidRDefault="00AE61B4" w:rsidP="00AE61B4">
      <w:pPr>
        <w:spacing w:after="0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1. На территории сельского поселения «Аблатуйское» запрещается накапливать и размещать отходы производства и потребления в несанкционированных местах.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2. Лица, уполномоченные на содержание объекта благоустройства, собственники, владельцы земельных участков обеспечивают пресечение возникновение несанкционированных свалок, очаговых навалов отходов, выявляют лиц, разместившие отходы производства и потребления в несанкционированных местах, передают информацию о таких лицах в Администрацию для составления протокола об административном правонарушении, обеспечивают ликвидацию несанкционированных свалок, очаговых навалов отходов.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3. Физические лица в случае обнаружения лиц, осуществляющих размещение отходов в несанкционированных местах на территории Поселения, имеют право осуществить фот</w:t>
      </w:r>
      <w:proofErr w:type="gram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о-</w:t>
      </w:r>
      <w:proofErr w:type="gram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, </w:t>
      </w:r>
      <w:proofErr w:type="spell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видеофиксацию</w:t>
      </w:r>
      <w:proofErr w:type="spell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лиц, осуществляющих несанкционированное размещение отходов (для автотранспортных средств с обязательной фиксацией государственного номера автотранспортного средства).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- и </w:t>
      </w:r>
      <w:proofErr w:type="spell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видеофиксации</w:t>
      </w:r>
      <w:proofErr w:type="spell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4. Лица, разместившие отходы в несанкционированных местах, обязаны за свой счет производить уборку и очистку данной территории, а при необходимости рекультивацию земельного участка.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5. В случае невозможности установления лиц, разместивших отходы на несанкционированных свалках, удаление отходов и рекультивацию территорий свалок производить за счет уполномоченных на содержание лиц.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6. Органы местного самоуправления в соответствии с вопросами местного значения на постоянной основе проводят консультации по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lastRenderedPageBreak/>
        <w:t>повышению экологической культуры граждан, в частности проживающих на территории жилых домов.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 xml:space="preserve">Статья 22. Содержание фасадов зданий, строений, сооружений 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1. Содержание фасадов зданий, строений, сооружений (далее – фасад) осуществляется в соответствии с Правилами и нормами технической эксплуатации жилищного фонда и настоящими Правилами.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2. </w:t>
      </w:r>
      <w:proofErr w:type="gram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Лица, на которых возложены обязанности по содержанию фасадов, должны обеспечивать: поддержание технического и санитарного состояния фасадов; поддержание и сохранение внешнего вида (архитектурного облика) фасадов в соответствии с проектной документацией строительства, реконструкции, капитального ремонта объекта капитального строительства, решением о согласовании архитектурно-градостроительного облика объекта в сфере жилищного строительства, паспортом фасадов, документацией по благоустройству. </w:t>
      </w:r>
      <w:proofErr w:type="gramEnd"/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3. Мероприятия по содержанию фасадов не должны наносить ущерб техническому и санитарному состоянию фасадов, внешнему виду (архитектурному облику) фасадов. Мероприятия по содержанию фасадов включают в себя: 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3.1. Проведение плановых и внеплановых, визуальных и инструментальных обследований технического и санитарного состояния фасадов. Плановые обследования фасадов следует проводить: общие, в ходе которых проводится осмотр фасада в целом; частичные, которые предусматривают осмотр отдельных элементов фасада. Общие обследования должны производиться два раза в год: весной и осенью. 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3.2. Очистка и промывка фасадов при загрязнении более 50% площади фасада, но не реже 3 раз в год. 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3.3. Смывка несанкционированных надписей и рисунков по мере их появления на фасадах. 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3.4. Текущий ремонт фасадов. 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Текущий ремонт фасадов осуществляется путем замены и восстановления технического оборудования фасадов (водосточные трубы); архитектурных деталей и конструктивных элементов фасадов (в том числе цоколь, карниз, горизонтальная тяга, вертикальная тяга, пояс, парапет, портал, оконные и дверные заполнения, элемент входной группы, за исключением лепного декора); восстановления отделки фасадов </w:t>
      </w:r>
      <w:proofErr w:type="gram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на</w:t>
      </w:r>
      <w:proofErr w:type="gram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аналогичные.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Текущий ремонт выполняется в случаях: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локальных повреждений, утраты отделочного слоя (штукатурки, облицовка);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повреждения, утраты, выветривания примыканий, соединений и стыков отделки (швы стен облицовки), облицовки фасадов;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повреждения, разрушения герметизирующих заделок стыков панельных зданий без ремонта поверхности отделки (цвет стыков в соответствии </w:t>
      </w:r>
      <w:proofErr w:type="gram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в</w:t>
      </w:r>
      <w:proofErr w:type="gram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колерным бланком;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lastRenderedPageBreak/>
        <w:t xml:space="preserve">повреждения и утрат цоколя в камне, облицовки с предварительной очисткой и последующей </w:t>
      </w:r>
      <w:proofErr w:type="spell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гидрофобизацией</w:t>
      </w:r>
      <w:proofErr w:type="spell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на всем цоколе;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повреждения, локальных утрат архитектурных деталей;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локальных повреждений, утрат конструктивных элементов от площади поверхности элементов, не влияющих на несущую способность элементов;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повреждения, утраты покрытия кровли;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повреждения, утраты покрытия (отливы) единично или на всем объекте;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повреждения, утраты (</w:t>
      </w:r>
      <w:proofErr w:type="spell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окрытия</w:t>
      </w:r>
      <w:proofErr w:type="spell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) элементов, деталей единично или полностью; ремонт </w:t>
      </w:r>
      <w:proofErr w:type="spell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отмостки</w:t>
      </w:r>
      <w:proofErr w:type="spell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здания локально или полная замена; 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3.5. Капитальный ремонт фасадов. 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Капитальный ремонт фасадов представляет собой комплекс работ по замене и восстановлению архитектурных деталей и конструктивных элементов, элементов декора фасадов, технического оборудования фасадов.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Капитальный ремонт фасадов не должен содержать виды работ по капитальному ремонту здания, строения, сооружения.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Капитальный ремонт проводится одновременно в отношении всех фасадов здания, строения, сооружения.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Капитальный ремонт фасадов осуществляется на основании проекта благоустройства или утвержденного паспорта фасадов.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Проект благоустройства фасадов разрабатывается на основании задания, выдаваемого уполномоченным органом в установленном настоящими Правилами порядке.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Проект благоустройства фасадов подлежит согласованию в установленном настоящими Правилами порядке.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Согласованный проект благоустройства или утвержденный паспорт фасадов являются основанием для производства капитального ремонта фасадов здания, строения, сооружения.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4. Лица, на которых возложены обязанности по содержанию фасадов, обязаны иметь паспорт фасадов, разработанный и утвержденный уполномоченным органом в установленном настоящими Правилами порядке.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>Статья 23. Содержание дорог и элементов благоустройства, расположенных на них.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1. Содержание автомобильной дороги осуществляется в ее границах в соответствии с утвержденными паспортами автомобильных дорог.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2. Состав работ по содержанию автомобильных работ утверждается уполномоченным федеральным органом исполнительной власти.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3. Сроки и периодичность проведения работ по содержанию дорог, включая уборку, устанавливается настоящими Правилами.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4. Покрытия дорог должны содержаться в следующем порядке: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4.1. Усовершенствованные дорожные покрытия (асфальт, диабаз и др.) должны быть без трещин и выбоин, с исправными водостоками, находиться в чистоте, исправном состоянии, обеспечивающем безопасное движение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lastRenderedPageBreak/>
        <w:t>транспорта и пешеходов, чистоту атмосферы и предотвращение запыленности придорожных слоев воздуха в летнее время года.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4.2. Неусовершенствованные дорожные покрытия должны быть спланированы, с исправной системой водоотвода, не иметь деформаций и разрушений.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5. Очистка обочин, кюветов, водоприемных устройств автомобильных дорог должна производиться регулярно для отвода воды с проезжей части.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6. Уровень вертикальной отметки газонов, прилегающих к автомобильным дорогам и тротуарам, должен быть ниже уровня дорожного полотна.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7. </w:t>
      </w:r>
      <w:proofErr w:type="gram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Уборка (установка) крупногабаритных предметов, упавших (перемещенных) на проезжую часть автомобильной дороги, тротуар, препятствующих движению транспорта и пешеходов, производится поэтапно:</w:t>
      </w:r>
      <w:proofErr w:type="gramEnd"/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1-й этап - немедленное перемещение указанных предметов, обеспечивающее беспрепятственное и безопасное движение транспорта и пешеходов;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2-й этап – вывоз (установка) указанных предметов в течение 24 часов в установленные места.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8. Специализированные дорожные предприятия и иные организации, на которые возложены в установленном порядке обязательства по уборке автомобильных дорог осуществляют: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8.1. Уборку территорий в границах дорог, пешеходных территорий, включая выполнение работ по очистке, </w:t>
      </w:r>
      <w:proofErr w:type="spell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обеспыливанию</w:t>
      </w:r>
      <w:proofErr w:type="spell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, снегоочистке, расчистке от снежных заносов, борьбе с зимней скользкостью, погрузке и вывозу снега, борьбе с наледями.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8.2. Механизированную и ручную уборку территорий остановочных павильонов, а также содержание и поддержание в исправном техническом состоянии данных павильонов.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8.3. Удаление крупногабаритных предметов с проезжей части дорог, обочин, кюветов и дальнейший вывоз указанных предметов в отведенные для этого места складирования или хранения.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8.4. Удаление трупов животных с территории (санитарную очистку территории).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8.5. Установку, содержание и очистку урн на обслуживаемой территории.</w:t>
      </w:r>
    </w:p>
    <w:p w:rsidR="00AE61B4" w:rsidRPr="00AE61B4" w:rsidRDefault="00AE61B4" w:rsidP="00AE61B4">
      <w:pPr>
        <w:spacing w:after="0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>Статья 24. Содержание зеленых насаждений.</w:t>
      </w:r>
    </w:p>
    <w:p w:rsidR="00AE61B4" w:rsidRPr="00AE61B4" w:rsidRDefault="00AE61B4" w:rsidP="00AE61B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1. Все зеленые насаждения (деревья, кустарники, газоны, цветники) составляют неприкосновенный зеленый фонд поселения.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2. Настоящие Правила распространяются </w:t>
      </w:r>
      <w:proofErr w:type="gram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на</w:t>
      </w:r>
      <w:proofErr w:type="gram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: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1) озелененные территории общего пользования;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2) озелененные территории ограниченного пользования;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3) озелененные территории специального назначения 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lastRenderedPageBreak/>
        <w:t>(далее по тексту - зеленые насаждения, находящиеся на земельных участках, расположенных на территории Поселения).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3. 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обязаны: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сохранять и содержать зеленые насаждения в соответствии с настоящими Правилами;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обеспечивать квалифицированный уход за существующими зелеными насаждениями;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сохранять окружающую среду;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вести учет зеленых насаждений,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выполнять валку сухих и аварийных деревьев, вырезку сухих и поломанных сучьев и веток, замазку ран, дупел на деревьях;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- не допускать </w:t>
      </w:r>
      <w:proofErr w:type="spell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вытаптывания</w:t>
      </w:r>
      <w:proofErr w:type="spell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газонов, складирования на них песка, материалов, снега, сколов льда.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3. Весь комплекс агротехнических мер по уходу за зелеными насаждениями, охране, защите, учету зеленых насаждений, охране почвенного слоя, санитарной очистке озелененных территорий от отходов собственными силами осуществляются: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на ином праве пользования, владения, и прилегающих к ним территориях;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администрацией на озелененных территориях общего пользования, в границах дорог общего пользования местного значения и на иных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AE61B4" w:rsidRPr="00AE61B4" w:rsidRDefault="00AE61B4" w:rsidP="00AE61B4">
      <w:pPr>
        <w:spacing w:after="15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Создание, охрана и содержание зеленых насаждений на территории Центрального сельского поселения осуществляются в порядке, предусмотренном СНИП </w:t>
      </w:r>
      <w:r w:rsidRPr="00AE61B4">
        <w:rPr>
          <w:rFonts w:ascii="Times New Roman" w:eastAsia="SimSun" w:hAnsi="Times New Roman" w:cs="Times New Roman"/>
          <w:sz w:val="28"/>
          <w:szCs w:val="28"/>
          <w:lang w:bidi="en-US"/>
        </w:rPr>
        <w:t>III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-10-75 «Благоустройство территорий», СП 42.13330.2016 «Градостроительство. Планировка и застройка сельских поселений. Актуализированная редакция СНИП 2.07.01-89*», Правилами создания, охраны и содержания зеленых насаждений в городах Российской Федерации, утвержденными приказом Госстроя Российской Федерации от 15.12.1999 № 153, с соблюдением санитарно-гигиенического и градостроительного законодательства Российской Федерации. 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lastRenderedPageBreak/>
        <w:t>4. Восстановление поврежденных при производстве строительных работ зеленых насаждений производится организациями, выполняющими строительные работы, самостоятельно или в соответствии с договором, заключенным в установленном порядке.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5. На земельных участках, на которых расположены зеленые насаждения, категорически запрещается: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уничтожать и повреждать деревья, кустарники и газоны, срывать цветы;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выгуливать собак на газонах;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производить выпас домашнего скота;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складировать строительные материалы;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производить перемещение малых архитектурных форм;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устраивать стоянки автотранспорта на газонах;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AE61B4" w:rsidRPr="00AE61B4" w:rsidRDefault="00AE61B4" w:rsidP="00AE61B4">
      <w:pPr>
        <w:spacing w:after="15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6. Реконструкция, пересадка, снос, опиловка зеленых насаждений на территории сельского поселения «Аблатуйское» допускаются после получения разрешения администрации сельского поселения «Аблатуйское», в порядке, установленном муниципальным правовым актом.</w:t>
      </w:r>
    </w:p>
    <w:p w:rsidR="00AE61B4" w:rsidRPr="00AE61B4" w:rsidRDefault="00AE61B4" w:rsidP="00AE61B4">
      <w:pPr>
        <w:spacing w:after="15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7. В случаях уничтожения, сноса, повреждения зеленых насаждений определяется восстановительная стоимость, которая возмещается в порядке, установленном муниципальным правовым актом.</w:t>
      </w:r>
    </w:p>
    <w:p w:rsidR="00AE61B4" w:rsidRPr="00AE61B4" w:rsidRDefault="00AE61B4" w:rsidP="00AE61B4">
      <w:pPr>
        <w:spacing w:after="15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8. Уборка отходов от сноса (обрезки) зеленых насаждений осуществляется организациями, выполняющими работы по сносу (обрезке) данных зеленых насаждений. Вывоз отходов от сноса (обрезки) зеленых насаждений производится в течение рабочего дня - с территорий, расположенных вдоль основных улиц поселения, и в течение двух суток - с улиц второстепенного значения и придомовых территорий. Не допускается складирование спила, упавших деревьев (их фрагментов), листвы и смета в объектах накопления отходов.</w:t>
      </w:r>
    </w:p>
    <w:p w:rsidR="00AE61B4" w:rsidRPr="00AE61B4" w:rsidRDefault="00AE61B4" w:rsidP="00AE61B4">
      <w:pPr>
        <w:spacing w:after="15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Пни, оставшиеся после сноса зеленых насаждений, удаляются в течение суток на основных улицах и в течение трех суток - на улицах второстепенного значения и придомовых территориях.</w:t>
      </w:r>
    </w:p>
    <w:p w:rsidR="00AE61B4" w:rsidRPr="00AE61B4" w:rsidRDefault="00AE61B4" w:rsidP="00AE61B4">
      <w:pPr>
        <w:spacing w:after="15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Упавшие деревья удаляются собственником (пользователем) соответствующей территории (в том числе прилегающей) немедленно с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lastRenderedPageBreak/>
        <w:t xml:space="preserve">проезжей части автомобильных дорог и улиц, тротуаров, </w:t>
      </w:r>
      <w:proofErr w:type="spell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токонесущих</w:t>
      </w:r>
      <w:proofErr w:type="spell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проводов, фасадов зданий, а с иных территорий - в течение 6 часов с момента обнаружения.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b/>
          <w:bCs/>
          <w:sz w:val="28"/>
          <w:szCs w:val="28"/>
          <w:lang w:val="ru-RU" w:bidi="en-US"/>
        </w:rPr>
        <w:t>Статья 25. Размещение информации на территории сельского поселения «Аблатуйское»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10.1. Требование к замещению адресных указателей наименования улиц, номерных знаков на зданиях, строениях, сооружения.  </w:t>
      </w:r>
    </w:p>
    <w:p w:rsidR="00AE61B4" w:rsidRPr="00AE61B4" w:rsidRDefault="00AE61B4" w:rsidP="00AE61B4">
      <w:pPr>
        <w:shd w:val="clear" w:color="auto" w:fill="FFFFFF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10.1.1. Установка адресных указателей должна осуществляться в соответствии с требованиями к установке информационных указателей, предусмотренными настоящими типовыми правилами.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10.1.2. Размещение знаков адресации, а также иного дополнительного оборудования на фасадах зданий, строений, сооружений должна осуществляться собственниками или владельцами зданий, строений, сооружений (помещений в них).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10.1.3. Не допускается произвольное перемещение знаков адресации с установленного места.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10.1.4. На главном фасаде каждого здания, строения, сооружения независимо от его ведомственной принадлежности должен размещаться знак адресной информации установленного образца в соответствии с нормативным правовым актом муниципального образования.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10.1.5. Адресные указатели должны быть изготовлены из материалов с высокими декоративными и эксплуатационными свойствами, устойчивых к воздействию климатических условий, имеющих гарантированную антикоррозийную стойкость, морозоустойчивость, обеспечивающих безопасность эксплуатации и удобство обслуживания, содержания и ремонта, длительную светостойкость (для знаков и надписей), малый вес.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10.1.6. Наименование улиц, номеров объектов адресации на указателях должно воспроизводиться в соответствии с их наименованиями и обозначениями в адресном реестре объектов недвижимости муниципального образования.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10.1.7. Наименование площадей, административно-территориальных единиц на указателях должно воспроизводиться в соответствии с их официальными наименованиями.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10.1.8. Наименование улиц, проспектов, проездов, площадей и иных административно-территориальных единиц на адресных указателях должно выполняться прописными буквами без сокращений.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10.1.9. На адресных указателях допускается написание в две строки наименований улиц, проспектов, проездов, площадей и иных административно-территориальных единиц.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10.1.10. Адресные указатели могут содержать помимо современных и исторические наименования улиц, проспектов, проездов, площадей и иных административно-территориальных единиц.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10.1.11. Номерные знаки размещаются: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у арки или главного входа – с правой стороны или над проемом;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lastRenderedPageBreak/>
        <w:t>- на дворовых фасадах – в простенке со стороны внутриквартального проезда;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на ограждениях и корпусах промышленных предприятий – справа от главного входа, въезда.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10.1.12. Размещение номерных знаков должно отвечать следующим требованиям: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размещение на участке фасада, свободном от выступающих архитектурных деталей;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привязка к вертикальной оси простенка, архитектурным членениям фасада;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единая вертикальная отметка размещения знаков на соседних фасадах;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размещение рядом с номерным знаком выступающих информационных конструкций, консолей, а также заслоняющих объектов (деревьев, построек и т.д.), затрудняющих его восприятие, не допускается.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10.1.13. На объектах адресации, расположенных вдоль улиц, имеющих длину фасада свыше 100,0 м, совмещенные адресные указатели должны устанавливаться с двух сторон главного фасада.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10.1.14. Совмещенные адресные указатели должны устанавливаться с левой стороны главного фасада объекта адресации, на расстоянии не более 1,0 м от угла объекта адресации и на высоте 2,5 – 3,5 м от уровня земли.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10.1.15. На одноэтажных индивидуальных жилых домах допускается установка совмещенных адресных указателей на высоте не менее 2,0 м от уровня земли.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10.1.16. Размещение номерных знаков и адресных указателей на участках фасада здания, строения, сооружения, недостаточно просматривающихся со стороны транспортного и пешеходного движения, вблизи выступающих элементов фасада или на заглубленных участках фасада, на элементах декора, карнизах, воротах не допускается.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10.1.17. Основными требованиями к эксплуатации знаков адресации являются: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- </w:t>
      </w:r>
      <w:proofErr w:type="gram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контроль за</w:t>
      </w:r>
      <w:proofErr w:type="gram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наличием и техническим состоянием знаков;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своевременная замена знаков (в случае изменения топонимики);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установка и замена осветительных приборов;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поддержание внешнего вида в исправном состоянии, периодическая очистка знаков;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снятие, сохранение знаков в период проведения ремонтных работ на фасадах зданий, строений, сооружений;</w:t>
      </w:r>
    </w:p>
    <w:p w:rsidR="00AE61B4" w:rsidRPr="00AE61B4" w:rsidRDefault="00AE61B4" w:rsidP="00AE61B4">
      <w:pPr>
        <w:spacing w:after="15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регулирование условий видимости знаков адресации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>Статья 26. Содержание и ремонт детских, спортивных площадок, площадок для выгула животных</w:t>
      </w:r>
    </w:p>
    <w:p w:rsidR="00AE61B4" w:rsidRPr="00AE61B4" w:rsidRDefault="00AE61B4" w:rsidP="00AE61B4">
      <w:pPr>
        <w:widowControl w:val="0"/>
        <w:spacing w:after="24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E61B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ru-RU" w:eastAsia="ru-RU" w:bidi="ru-RU"/>
        </w:rPr>
        <w:tab/>
      </w:r>
      <w:proofErr w:type="gramStart"/>
      <w:r w:rsidRPr="00AE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Создание, размещение, благоустройство, в том числе озеленение, освещение и оборудование площадок различного функционального </w:t>
      </w:r>
      <w:r w:rsidRPr="00AE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ru-RU"/>
        </w:rPr>
        <w:lastRenderedPageBreak/>
        <w:t>назначения средствами спортивной и детской игровой инфраструктуры, а также содержание площадок рекомендуется осуществлять с учетом методических рекомендаций по благоустройству общественных и дворовых территорий средствами спортивной и детской игровой инфраструктуры, утвержденных приказом Министерства строительства и жилищно-коммунального хозяйства Российской Федерации и Министерства спорта Российской Федерации от 27 декабря 2019</w:t>
      </w:r>
      <w:proofErr w:type="gramEnd"/>
      <w:r w:rsidRPr="00AE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 г. № 897/1128/пр (с учетом внесенных в них изменений).</w:t>
      </w:r>
    </w:p>
    <w:p w:rsidR="00AE61B4" w:rsidRPr="00AE61B4" w:rsidRDefault="00AE61B4" w:rsidP="00AE61B4">
      <w:pPr>
        <w:spacing w:after="150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  <w:t>1.  Организация детских площадок.</w:t>
      </w:r>
    </w:p>
    <w:p w:rsidR="00AE61B4" w:rsidRPr="00AE61B4" w:rsidRDefault="00AE61B4" w:rsidP="00AE61B4">
      <w:pPr>
        <w:spacing w:after="150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  <w:t>1.1  Детские площадки предназначены для игр и активного отдыха детей разных возрастов.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интересам.</w:t>
      </w:r>
    </w:p>
    <w:p w:rsidR="00AE61B4" w:rsidRPr="00AE61B4" w:rsidRDefault="00AE61B4" w:rsidP="00AE61B4">
      <w:pPr>
        <w:spacing w:after="150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  <w:t>1.2  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контейнерных площадок, мест, предназначенных для размещения транспортных средств.</w:t>
      </w:r>
    </w:p>
    <w:p w:rsidR="00AE61B4" w:rsidRPr="00AE61B4" w:rsidRDefault="00AE61B4" w:rsidP="00AE61B4">
      <w:pPr>
        <w:spacing w:after="150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  <w:t>2.  Организация спортивных площадок.</w:t>
      </w:r>
    </w:p>
    <w:p w:rsidR="00AE61B4" w:rsidRPr="00AE61B4" w:rsidRDefault="00AE61B4" w:rsidP="00AE61B4">
      <w:pPr>
        <w:spacing w:after="150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  <w:t>2.1 Спортивные площадки предназначены для занятий физкультурой и спортом всех возрастных групп населения. Их рекомендуется размещать на территориях жилого и рекреационного назначения, участков спортивных сооружений, общеобразовательных школ.</w:t>
      </w:r>
    </w:p>
    <w:p w:rsidR="00AE61B4" w:rsidRPr="00AE61B4" w:rsidRDefault="00AE61B4" w:rsidP="00AE61B4">
      <w:pPr>
        <w:spacing w:after="150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  <w:t xml:space="preserve">2.2. Озеленение спортивных площадок рекомендуется размещать по периметру. При этом не следует применять кустарники, дающие большое количество летящих семян, обильно плодоносящих и рано сбрасывающих листву. Для ограждения спортивной </w:t>
      </w:r>
      <w:proofErr w:type="gramStart"/>
      <w:r w:rsidRPr="00AE61B4"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  <w:t>площадки</w:t>
      </w:r>
      <w:proofErr w:type="gramEnd"/>
      <w:r w:rsidRPr="00AE61B4"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  <w:t xml:space="preserve"> возможно применять вертикальное озеленение.</w:t>
      </w:r>
    </w:p>
    <w:p w:rsidR="00AE61B4" w:rsidRPr="00AE61B4" w:rsidRDefault="00AE61B4" w:rsidP="00AE61B4">
      <w:pPr>
        <w:spacing w:after="150"/>
        <w:ind w:left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  <w:t>3. Организация площадки для выгула домашних животных.</w:t>
      </w:r>
    </w:p>
    <w:p w:rsidR="00AE61B4" w:rsidRPr="00AE61B4" w:rsidRDefault="00AE61B4" w:rsidP="00AE61B4">
      <w:pPr>
        <w:spacing w:after="15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  <w:t xml:space="preserve">  </w:t>
      </w:r>
      <w:r w:rsidRPr="00AE61B4"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  <w:tab/>
        <w:t>3.1 Перечень элементов благоустройства на территории площадки для выгула животных может включать различные виды покрытия, ограждение, осветительное и информационное оборудование.</w:t>
      </w:r>
    </w:p>
    <w:p w:rsidR="00AE61B4" w:rsidRPr="00AE61B4" w:rsidRDefault="00AE61B4" w:rsidP="00AE61B4">
      <w:pPr>
        <w:spacing w:after="150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  <w:t>3.2</w:t>
      </w:r>
      <w:proofErr w:type="gramStart"/>
      <w:r w:rsidRPr="00AE61B4"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  <w:t xml:space="preserve"> Д</w:t>
      </w:r>
      <w:proofErr w:type="gramEnd"/>
      <w:r w:rsidRPr="00AE61B4"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  <w:t>ля части площадки, предназначенной для выгула животных, рекомендуется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животных, целесообразно предусматривать с твердым или комбинированным видом покрытия (плитка, утопленная в газон, и др.).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  <w:lastRenderedPageBreak/>
        <w:t xml:space="preserve">4. В целях своевременного выявления ненадлежащего содержания уполномоченным на содержание лицом осуществляется </w:t>
      </w:r>
      <w:proofErr w:type="gramStart"/>
      <w:r w:rsidRPr="00AE61B4"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  <w:t>контроль за</w:t>
      </w:r>
      <w:proofErr w:type="gramEnd"/>
      <w:r w:rsidRPr="00AE61B4"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  <w:t xml:space="preserve"> техническим состоянием оборудования площадок, который включает: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  <w:t>а) первичный осмотр и проверку оборудования перед вводом в эксплуатацию;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  <w:t>б) визуальный осмотр, который позволяет обнаружить очевидные неисправности и посторонние предметы, представляющие опасности, вызванные пользованием оборудования, климатическими условиями, актами вандализма;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  <w:t>в) функциональный осмотр - представляет собой детальный осмотр с целью проверки исправности и устойчивости оборудования, выявления износа элементов конструкции оборудования;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  <w:t>г) основной осмотр - представляет собой осмотр для целей оценки соответствия технического состояния оборудования требованиям безопасности.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  <w:t>5. Визуальный осмотр элементов благоустройства площадок проводится ежедневно.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  <w:t>6. Функциональный осмотр проводится с периодичностью один раз в 1-3 месяца, в соответствии с инструкцией изготовителя, а также с учетом интенсивности использования площадки. Особое внимание уделяется скрытым, труднодоступным частям элементов благоустройства.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  <w:t>7. Основной осмотр проводится раз в год.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  <w:t>В ходе ежегодного основного осмотра определяются наличие гниения деревянных элементов, коррозии металлических элементов, влияние выполненных ремонтных работ на безопасность оборудования.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  <w:t>По результатам ежегодного осмотра выявляются дефекты объектов благоустройства, подлежащие устранению, определяется характер и объем необходимых ремонтных работ и составляется акт.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  <w:t>8. В целях контроля периодичности, полноты и правильности выполняемых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работ при осмотрах различного вида уполномоченным на содержание лицом должна быть утверждена периодичность проведения осмотров.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9. При обнаружении в процессе осмотра оборудования дефектов, влияющих на безопасность оборудования, дефекты должны быть незамедлительно устранены. Если это невозможно, эксплуатацию оборудования необходимо прекратить, либо оборудование должно быть демонтировано и удалено с площадки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10. Результаты осмотра площадок и проведение работ по содержанию и ремонту регистрируются в журнале, который хранится в администрации сельского поселения «Аблатуйское».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11. Вся эксплуатационная документация (паспорт, акт осмотра и проверки, графики осмотров, журнал и т.п.) подлежит постоянному хранению.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12. Мероприятия по содержанию площадок и элементов благоустройства, расположенных на них, включают: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lastRenderedPageBreak/>
        <w:t>- проверку и подтягивание узлов крепления;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обновление окраски элементов благоустройства;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- обслуживание </w:t>
      </w:r>
      <w:proofErr w:type="spell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ударопоглощающих</w:t>
      </w:r>
      <w:proofErr w:type="spell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покрытий;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смазку подшипников;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- нанесение на элементы благоустройства маркировок, обозначающих требуемый уровень </w:t>
      </w:r>
      <w:proofErr w:type="spell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ударопоглощающих</w:t>
      </w:r>
      <w:proofErr w:type="spell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покрытий из сыпучих материалов;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обеспечение чистоты элементов благоустройства, включая покрытие площадки и прилегающей территории;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- восстановление </w:t>
      </w:r>
      <w:proofErr w:type="spell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ударопоглощающих</w:t>
      </w:r>
      <w:proofErr w:type="spell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покрытий из сыпучих материалов и корректировка их уровня;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площадки должны быть оборудованы урнами. Мусор из урн удаляется в утренние часы, по мере необходимости, но не реже одного раза в сутки;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средства наружного освещения, расположенные на площадке, должны содержаться в исправном состоянии, осветительная арматура и/или опора освещения не должны иметь механических повреждений и ржавчины, плафоны должны быть чистыми и не иметь трещин и сколов.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13. Ремонт площадок и элементов благоустройства, распложенных на них, включает: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замену крепежных деталей;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сварку поврежденных элементов благоустройства;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замену частей элементов благоустройства (например, изношенных желобов горок).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14. Лица, производящие ремонтные работы на территории площадки, принимают меры по ограждению места производства работ, исключающему допуск детей и получение ими травм. Ремонтные работы включают замену крепежных деталей, сварочные работы, замену частей оборудования.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15. На территории площадок запрещается: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размещать постоянно или временно механические транспортные средства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складировать снег, смет, листвы, порубочных остатков.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складировать отходы производства и потребления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16. Во избежание травматизма не допускается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17. При проведении строительных, земельных, ремонтных и прочих работ на прилегающей территории ведение работ и складирование строительных материалов на территории площадок не допускаются.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>Статья 27. Содержание водных объектов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1. Работы по содержанию водных объектов включают: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очистку поверхности от мусора в летний период не реже 4 раза в месяц с берега водоема.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highlight w:val="yellow"/>
          <w:lang w:val="ru-RU" w:bidi="en-US"/>
        </w:rPr>
      </w:pP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lastRenderedPageBreak/>
        <w:t xml:space="preserve">Статья 28. Содержание территории жилых домов частного жилищного фонда. 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 Собственники (или) наниматели объектов частного жилищного фонда (индивидуальных жилых домов, квартир в домах блокированной жилой застройки) (далее - владельцы), если иное не предусмотрено законом или договором, обязаны: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1.1. обеспечить надлежащее состояние фасадов жилых домов, ограждений (заборов), а также прочих сооружений в границах домовладения. Своевременно производить поддерживающий их ремонт и окраску;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1.2. установить на жилом доме знаки адресации и поддерживать его в исправном состоянии;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1.3. включать фонари освещения в темное время суток (при их наличии);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1.4. содержать в порядке территорию домовладения и обеспечивать надлежащее санитарное состояние прилегающей территории;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1.5. содержать в порядке зеленые насаждения в границах домовладения,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сетей;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1.6. очищать канавы и трубы для стока воды, в весенний период обеспечивать проход талых вод;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1.7. складировать счищенный с прилегающей территории снег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насаждений;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1.8.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2. На территории частного жилищного фонда не допускается: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2.1. размещать ограждение за границами домовладения;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2.2. сжигать листву, любые виды отходов и мусор на территориях домовладений и на прилегающих к ним территориях;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2.3. размещать на автомобильных дорогах, проездах заграждения, затрудняющие проезд специального транспорта и уборочной техники или препятствующие им;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2.4. разрушать и портить элементы благоустройства территории;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2.5. хранить разукомплектованное (неисправное) транспортное средство за территорией домовладения;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2.6. складировать на прилегающей территории отходы.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>Статья 29. Содержание строительных площадок, площадок производства работ.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29.1. При производстве строительных, земляных, ремонтных и иных работ обязательно выполнение следующих требований: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lastRenderedPageBreak/>
        <w:t>1.1. Складирование материалов и оборудования следует производить только в пределах строительных площадок, зоны производства работ или в соответствии с утвержденным проектом.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1.2.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отходами, утвержденным в установленном порядке.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1.3. Принятие мер по недопущению загрязнения прилегающей к зоне производства работ (строительной площадке) территории.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1.4. Оборудование выезда с площадок устройством для мойки колес и кузовов транспортных средств. Указанные выезды должны иметь усовершенствованное покрытие и содержаться в чистоте.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1.5. Соблюдение ежедневной чистоты и порядка на подъездах к строительным площадкам, зоне производства работ, а также на прилегающей территории. В зимний период производитель работ обязан надлежащее содержание пешеходных сооружений через траншеи.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1.6. Мойка колес и кузовов транспортных сре</w:t>
      </w:r>
      <w:proofErr w:type="gram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дств пр</w:t>
      </w:r>
      <w:proofErr w:type="gram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и выезде со строительных площадок, осуществление иных мероприятий, направленных на недопущение загрязнения территории сельского поселения «Аблатуйское».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1.7. Обеспечение наличия на территории площадки контейнеров и (или) бункеров для сбора твердых бытовых, крупногабаритных и строительных отходов;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1.8. Сбор, вывоз и размещение грунта и строительных отходов в установленном администрацией сельского поселения «Аблатуйское» порядке.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1.9. Оборудование благоустроенных подъездов к площадке производства работ, внутри площадочных проездов;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1.10. Обеспечение укрепления стенок траншей и котлованов в соответствии с требованиями СП 104-34-96 «Производство земляных работ».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2. Не допускается: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2.1. Организовывать и проводить вблизи жилой зоны строительные, ремонтные, погрузочно-разгрузочные и другие работы, сопровождающиеся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24.00 до 7.00;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2.2. Сжигать мусор и утилизировать строительные отходы вне специальных мест;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2.3. </w:t>
      </w:r>
      <w:proofErr w:type="gram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газона;</w:t>
      </w:r>
      <w:proofErr w:type="gramEnd"/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lastRenderedPageBreak/>
        <w:t>2.4. Выдвигать снег, убранный с территории площадки, а также отходы, образованные в процессе производства работ, за пределы строительной площадки, площадки производства работ;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2.5. Загрязнять прилегающую территорию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2.6. Содержать территории площадки в загрязненном состоянии.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3.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порядке. Невыполнение одного из указанных условий не освобождает производителя работ от выполнения требований настоящего раздела. 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3.1.  Все разрушения и повреждения объектов благоустройства, произведенные по вине лиц, выполняющих строительные, земляные или ремонтные работы, должны быть восстановлены силами и средствами данных лиц.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>Статья 30. Содержание стоянок длительного и краткосрочного хранения автотранспортных средств.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1. Содержание стоянок длительного и краткосрочного хранения автотранспортных средств (далее - стоянка) и прилегающих к ним территорий осуществляется правообладателем земельного участка (далее - владелец), предоставленного для размещения стоянки в соответствии с действующими строительными нормами и правилами, а также настоящими Правилами.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2. Обязательный перечень элементов благоустройства: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2.1. установка по всему периметру территорий стоянок ограждений, которые должны быть устойчивые к механическим воздействиям и воздействиям внешней среды;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2.2. следить за надлежащим техническим состоянием ограждений стоянок, их чистотой, своевременной очисткой от грязи, снега, наледи, информационно-печатной продукции;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2.3. не допускать складирования материалов, хранения разукомплектованного транспорта, различных конструкций на территориях стоянок и территориях, прилегающих к стоянкам;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2.4. не допускать на территориях стоянок мойку автомобилей и стоянку автомобилей, имеющих течь горюче-смазочных материалов;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2.5. содержать территории стоянок с соблюдением санитарных и противопожарных правил;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2.6. регулярно проводить уборку прилегающих территорий, установить контейнеры (урны) для сбора отходов, обеспечить регулярный вывоз твердых бытовых отходов, снега;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2.7. оборудовать подъезды к стоянке с твердым покрытием специальными, обозначающими место расположения автостоянки и оказания услуг, знаками, а также разметкой согласно требованиям действующих государственных стандартов;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val="ru-RU" w:bidi="en-US"/>
        </w:rPr>
      </w:pP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b/>
          <w:bCs/>
          <w:iCs/>
          <w:sz w:val="28"/>
          <w:szCs w:val="28"/>
          <w:lang w:val="ru-RU" w:bidi="en-US"/>
        </w:rPr>
        <w:lastRenderedPageBreak/>
        <w:t>Статья 31. Содержание мест погребения.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1. Содержание мест погребения обеспечивается специализированным учреждением. Очистку территорий кладбищ организует администрация совместно с местными жителями один раз в год. Вывоз отходов с кладбищ на территорию временного хранения ТБО осуществляется организациями в соответствии с заключенными на эти цели договорами.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2. Требования к содержанию мест погребения: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2.1. общественные туалеты на кладбищах должны находиться в чистом и исправном состоянии. Урны на территориях общественных туалетов должны быть очищены;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2.2. контейнеры для отходов и урны на территории кладбища должны быть очищены. Отходы должны вывозиться по мере накопления, не реже одного раза в 3 дня;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2.3. не допускается наличие древесных насаждений, поваленных и в аварийном состоянии. Аварийные древесные насаждения подлежат сносу в течение суток с момента обнаружения;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2.4. неухоженные могилы или могилы </w:t>
      </w:r>
      <w:proofErr w:type="gram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умерших</w:t>
      </w:r>
      <w:proofErr w:type="gram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, чья личность не установлена, должны очищаться от грязи и мусора, оборудоваться холмиком и надгробием. Высота травы в пределах участка захоронения не должна превышать 15 см. Наличие поросли сорной древесно-кустарниковой растительности допускается не более 10% от площади участка захоронения.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2.5. Запрещается загромождение и засорение территорий кладбищ металлическим ломом, строительными и бытовыми отходами и другими материалами. Негабаритные отходы должны собираться в бункеры с их последующей очисткой.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3. Особенности содержания мест погребения в зимний период: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3.1. центральные дороги кладбищ, подъездные дороги должны быть расширены и очищены от снега. Допускается наличие ровного снежного наката без наличия ледяных отложений;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3.2. обработка проезжей части дорог должна начинаться сразу после снегопада;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3.3. не допускается складирование счищаемого с дорог снега и льда на могилы, кустарники.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4. Особенности содержания мест погребения в летний период: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4.1. центральные дороги, подъездные пути, проходы между могилами и иные территории общего пользования на местах погребения должны быть очищены от различного рода загрязнений;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4.2. мероприятия по санитарной обрезке и рубке зеленых насаждений, деревьев, кустарников и поросли, формовке декоративных деревьев и кустарников, корчевке пней, уборке упавших деревьев должны производиться ежегодно.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4.3. работы по уходу за местом захоронения, надмогильным сооружением (кресты, памятники, плиты, склепы и т.п.), посадка цветов и декоративных кустарников, производятся родственниками умершего или иным лицом с обязательным соблюдением санитарных требований.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lastRenderedPageBreak/>
        <w:t xml:space="preserve">4.4. производится сбор и вывоз в установленном порядке отходов, </w:t>
      </w:r>
      <w:proofErr w:type="spell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смёта</w:t>
      </w:r>
      <w:proofErr w:type="spell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, листьев, веток, установка и очистка мусорных контейнеров, ручная уборка территории.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b/>
          <w:bCs/>
          <w:iCs/>
          <w:sz w:val="28"/>
          <w:szCs w:val="28"/>
          <w:lang w:val="ru-RU" w:bidi="en-US"/>
        </w:rPr>
        <w:t>Статья 32. Содержание нестационарных торговых объектов.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 Размещение нестационарных торговых объектов осуществляется согласно схеме размещения таких объектов в порядке, установленным Администрацией сельского поселения «Аблатуйское».</w:t>
      </w:r>
      <w:r w:rsidRPr="00AE61B4">
        <w:rPr>
          <w:rFonts w:ascii="Times New Roman" w:eastAsia="SimSun" w:hAnsi="Times New Roman" w:cs="Times New Roman"/>
          <w:color w:val="FF0000"/>
          <w:sz w:val="28"/>
          <w:szCs w:val="28"/>
          <w:lang w:val="ru-RU" w:bidi="en-US"/>
        </w:rPr>
        <w:t xml:space="preserve"> 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2.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арендатором, а земельный участок - освобожден и приведен в первоначальное состояние: восстановлено асфальтовое или иное первоначальное покрытие, газоны, зеленые насаждения.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3. Юридические и физические лица, являющиеся владельцами нестационарных торговых объектов, обязаны: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3.1. производить их ремонт и окраску;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3.3. устанавливать урны возле нестационарных объектов, очищать урны от отходов в течение дня по мере необходимости, но не реже одного раза в сутки, окрашивать урны не реже одного раза в год.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При содержании нестационарных торговых объектов необходимо производить уборку прилегающей территории, в соответствии с правилами благоустройства и требованиями в сфере санитарно-эпидемиологического благополучия населения.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4. Не допускается: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4.1. возводить к нестационарным объектам пристройки, козырьки, навесы и прочие конструкции, не согласованные с администрацией;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4.2. выставлять торгово-холодильное оборудование около нестационарных объектов;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4.3. складировать тару, товары, детали, иные предметы бытового и производственного характера у нестационарных объектов и на их крышах, а также использовать нестационарные объекты под складские цели.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4.4   сужение существующей пешеходной зоны улицы;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4.5 разгрузка товара и оборудования с заездом автотранспортных средств на пешеходный тротуар;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4.6снижение безопасности движения пешеходов и транспорта при загрузке товарами;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4.7раскладка товара на тротуарах, земле, газонах, деревьях, парапетах, ящиках и др.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rPr>
          <w:rFonts w:ascii="Times New Roman" w:eastAsia="SimSun" w:hAnsi="Times New Roman" w:cs="Times New Roman"/>
          <w:b/>
          <w:bCs/>
          <w:iCs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b/>
          <w:bCs/>
          <w:iCs/>
          <w:sz w:val="28"/>
          <w:szCs w:val="28"/>
          <w:lang w:val="ru-RU" w:bidi="en-US"/>
        </w:rPr>
        <w:t>Статья 33. Содержание средств наружного освещения.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1. </w:t>
      </w:r>
      <w:proofErr w:type="gram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К средствам наружного освещения (далее - НО) относятся: устройства электроснабжения установок наружного освещения, включая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lastRenderedPageBreak/>
        <w:t xml:space="preserve">питающие и распределительные линии, пункты питания, устройства защиты, </w:t>
      </w:r>
      <w:proofErr w:type="spell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зануления</w:t>
      </w:r>
      <w:proofErr w:type="spell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и заземления; осветительные приборы; устройства крепления осветительных приборов и воздушных электрических линий наружного освещения: опоры, кронштейны, тросовые растяжки, траверсы и т.д.; устройства управления установками наружным освещением.</w:t>
      </w:r>
      <w:proofErr w:type="gramEnd"/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2. Дороги, площади, тротуары, пешеходные территории, включая территории предприятий, учреждений, организаций, площадки, объекты зеленых насаждений, а также аншлаги и номерные знаки общественных и жилых зданий, дорожные знаки и указатели, элементы городской информации и витрины должны освещаться в темное время суток.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3. </w:t>
      </w:r>
      <w:proofErr w:type="gram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Включение</w:t>
      </w:r>
      <w:proofErr w:type="gram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НО осуществляется в соответствии с Графиком работы наружного освещения в сельского поселения «Аблатуйское».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4. Вышедшие из строя газоразрядные лампы, содержащие ртуть, должны храниться в специально отведенных для этих целей помещениях и вывозиться на специализированные предприятия для утилизации.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5. Не допускается вывозить указанные типы ламп на свалки.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6. Металлические опоры, кронштейны и другие элементы устройств наружного освещения должны содержаться в чистоте, не иметь крена, очагов коррозии и окрашиваться собственниками (владельцами, пользователями) по мере необходимости, но не реже одного раза в три года, и поддерживаться в исправном состоянии.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7. Содержание и ремонт уличного освещения, подключенного к единой системе наружного освещения, осуществляет уполномоченный орган.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8. Опоры наружного освещения должны быть покрашены, очищаться от надписей и любой информационно-печатной продукции, содержаться в исправном состоянии и чистоте.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9. При замене опор наружного освещения указанные конструкции должны быть демонтированы и вывезены владельцами сетей в течение трех суток.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10. Вывоз сбитых опор наружного освещения осуществляется владельцем опоры на дорогах незамедлительно, на остальных территориях - в течение суток с момента обнаружения такой необходимости (демонтажа).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11. Не допускается эксплуатация устройств наружного освещения при наличии обрывов проводов, повреждений опор, изоляторов.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12. 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13. Собственники (владельцы)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13.1. следить за надлежащим освещением улиц, дорог, качеством опор и светильников, осветительных установок, при нарушении или повреждении производить своевременный ремонт;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  <w:lastRenderedPageBreak/>
        <w:t>13.2. следить за включением и отключением освещения в соответствии с установленным порядком;</w:t>
      </w:r>
    </w:p>
    <w:p w:rsidR="00AE61B4" w:rsidRPr="00AE61B4" w:rsidRDefault="00AE61B4" w:rsidP="00AE61B4">
      <w:pPr>
        <w:spacing w:after="150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  <w:t>13.3 обеспечивать нормативную освещенность согласно требованиям СП 52.13330.2016. «Свод правил. Естественное и искусственное освещение. Актуализированная редакция СНиП 23-05-95*».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  <w:t>13.4. соблюдать правила установки, содержания, размещения и эксплуатации наружного освещения и оформления;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color w:val="000000"/>
          <w:sz w:val="28"/>
          <w:szCs w:val="28"/>
          <w:lang w:val="ru-RU" w:bidi="en-US"/>
        </w:rPr>
        <w:t>13.5. своевременно производить замену фонарей наружного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освещения.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14.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>Статья 34. Содержание произведения монументального искусства, уличной мебели, декоративных устройств, ограждений.</w:t>
      </w:r>
    </w:p>
    <w:p w:rsidR="00AE61B4" w:rsidRPr="00AE61B4" w:rsidRDefault="00AE61B4" w:rsidP="00AE61B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E61B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1. Памятники и мемориальные объекты монументального декоративного искусства (мемориальные доски, скульптуры и комплексы, памятные знаки и стелы, памятники градостроительства, архитектуры, истории, культуры и др.), посвященные историческим событиям, служащие для увековечения памяти людей и организаций, устанавливаются на территориях общего пользования или зданиях в порядке, определенном правовым актом администрации сельского поселения «Аблатуйское».</w:t>
      </w:r>
    </w:p>
    <w:p w:rsidR="00AE61B4" w:rsidRPr="00AE61B4" w:rsidRDefault="00AE61B4" w:rsidP="00AE61B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E61B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2. Установка памятников и мемориальных объектов на земельных участках, зданиях, сооружениях осуществляется с согласия собственников земельных участников и объектов недвижимости.</w:t>
      </w:r>
    </w:p>
    <w:p w:rsidR="00AE61B4" w:rsidRPr="00AE61B4" w:rsidRDefault="00AE61B4" w:rsidP="00AE61B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E61B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3. В случае если памятники и мемориальные объекты </w:t>
      </w:r>
      <w:proofErr w:type="gramStart"/>
      <w:r w:rsidRPr="00AE61B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доступны для общественного обозрения их установка осуществляется</w:t>
      </w:r>
      <w:proofErr w:type="gramEnd"/>
      <w:r w:rsidRPr="00AE61B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по согласованию с </w:t>
      </w:r>
      <w:r w:rsidRPr="00AE61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ar-SA"/>
        </w:rPr>
        <w:t>администрацией сельского поселения «Аблатуйское».</w:t>
      </w:r>
    </w:p>
    <w:p w:rsidR="00AE61B4" w:rsidRPr="00AE61B4" w:rsidRDefault="00AE61B4" w:rsidP="00AE61B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E61B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4. Ответственность за содержание и ремонт (окраска, побелка, очистка от грязи и мусора) памятников и мемориальных объектов, содержание и благоустройство зон охраны памятников возлагается на собственников. </w:t>
      </w:r>
    </w:p>
    <w:p w:rsidR="00AE61B4" w:rsidRPr="00AE61B4" w:rsidRDefault="00AE61B4" w:rsidP="00AE61B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E61B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5. Физические и юридические лица обязаны бережно относиться к памятникам и мемориальным объектам, не допускать повреждения, загрязнения, самовольного сноса памятных объектов и их ограждений, нанесения надписей на памятные объекты. 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6. Не допускается: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6.1. использовать объекты не по назначению;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6.2. развешивать и наклеивать любую информационно-печатную продукцию на объекты, наносить надписи.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>Статья 35. Содержание животных на территориях общего пользования.</w:t>
      </w:r>
    </w:p>
    <w:p w:rsidR="00AE61B4" w:rsidRPr="00AE61B4" w:rsidRDefault="00AE61B4" w:rsidP="00AE61B4">
      <w:pPr>
        <w:tabs>
          <w:tab w:val="left" w:pos="1560"/>
        </w:tabs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1. Администрация сельского поселения «Аблатуйское»: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определяет места на территории сельского поселения «Аблатуйское», в которых допускается или запрещается выгул домашних животных;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lastRenderedPageBreak/>
        <w:t>- обеспечивает предоставление владельцам домашних животных, другим заинтересованным лицам информации о порядке регистрации, об условиях содержания и разведения домашних животных;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оказывает информационное содействие ветеринарным службам;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определяет выпас сельскохозяйственных животных.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2. Животные, принадлежащие гражданам, подлежат обязательной регистрации, ежегодной перерегистрации по месту жительства граждан. Вновь приобретенные животные должны быть зарегистрированы в пятидневный срок в администрации сельского поселения «Аблатуйское».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Идентификация лошадей, крупного и мелкого рогатого скота, свиней производится владельцами животных в соответствии с законодательством Российской Федерации в области ветеринарии.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3. Запрещается купание собак и других животных в водоемах и местах для купания.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4. Запрещается содержать собак в местах общего пользования многоквартирных домов (на лестничных клетках, общих балконах, кухнях, коридорах, чердаках, подвалах домов и других помещениях);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5. Запрещается нахождение собак без намордника, без поводка, без сопровождения хозяина в местах общественного пользования (на улицах, на площадях, на детских и спортивных площадках, на территориях лечебных, детских дошкольных и школьных учреждений, и других местах, не предназначенных для выгула собак);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6.  Запрещается натравливать собак на людей или животных;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7. Владельцы собак, имеющие в пользовании земельный участок, могут содержать их в свободном выгуле только на хорошо огороженной территории или на привязи. О наличии собаки должна быть сделана предупреждающая надпись перед входом на земельный участок. При содержании собак на данных земельных участках или в жилых помещениях владелец собак должен обеспечить тишину с 22 до 6 часов по местному времени.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8. 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 Перечень потенциально опасных собак, выгул которых </w:t>
      </w:r>
      <w:proofErr w:type="gram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возможен исключительно в наморднике регламентируется</w:t>
      </w:r>
      <w:proofErr w:type="gram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постановлением Правительства Российской Федерации от 29 июля 2019 года № 974 «Об утверждении перечня потенциально опасных собак».</w:t>
      </w:r>
    </w:p>
    <w:p w:rsidR="00AE61B4" w:rsidRPr="00AE61B4" w:rsidRDefault="00AE61B4" w:rsidP="00AE61B4">
      <w:pPr>
        <w:tabs>
          <w:tab w:val="left" w:pos="156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9.  При выгуле домашних животных их владельцы обязаны принимать меры по уборке территории от загрязнений экскрементами животных.</w:t>
      </w:r>
    </w:p>
    <w:p w:rsidR="00AE61B4" w:rsidRPr="00AE61B4" w:rsidRDefault="00AE61B4" w:rsidP="00AE61B4">
      <w:pPr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10. Содержание, выпас и прогон сельскохозяйственных животных </w:t>
      </w:r>
    </w:p>
    <w:p w:rsidR="00AE61B4" w:rsidRPr="00AE61B4" w:rsidRDefault="00AE61B4" w:rsidP="00AE61B4">
      <w:pPr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10.1. В настоящих Правилах используются следующие понятия:</w:t>
      </w:r>
    </w:p>
    <w:p w:rsidR="00AE61B4" w:rsidRPr="00AE61B4" w:rsidRDefault="00AE61B4" w:rsidP="00AE61B4">
      <w:pPr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proofErr w:type="gram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lastRenderedPageBreak/>
        <w:t xml:space="preserve">- </w:t>
      </w: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>сельскохозяйственные животные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(далее - животные) – включают в себя крупный и мелкий рогатый скот (коровы, нетели, быки, телята, овцы, козы), свиней, лошадей;</w:t>
      </w:r>
      <w:proofErr w:type="gramEnd"/>
    </w:p>
    <w:p w:rsidR="00AE61B4" w:rsidRPr="00AE61B4" w:rsidRDefault="00AE61B4" w:rsidP="00AE61B4">
      <w:pPr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- </w:t>
      </w: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>безнадзорные животные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– животные, находящиеся в общественном месте без сопровождающего лица;</w:t>
      </w:r>
    </w:p>
    <w:p w:rsidR="00AE61B4" w:rsidRPr="00AE61B4" w:rsidRDefault="00AE61B4" w:rsidP="00AE61B4">
      <w:pPr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- </w:t>
      </w: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>владелец животных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– физическое или юридическое лицо, которое пользуется, распоряжается и совершает другие действия с животными на праве собственности, аренды или других прав пользования;</w:t>
      </w:r>
    </w:p>
    <w:p w:rsidR="00AE61B4" w:rsidRPr="00AE61B4" w:rsidRDefault="00AE61B4" w:rsidP="00AE61B4">
      <w:pPr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- </w:t>
      </w: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>прогон животных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– передвижение животных от места их постоянного нахождения до места выпаса и назад;</w:t>
      </w:r>
    </w:p>
    <w:p w:rsidR="00AE61B4" w:rsidRPr="00AE61B4" w:rsidRDefault="00AE61B4" w:rsidP="00AE61B4">
      <w:pPr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- </w:t>
      </w: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>выпас животных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– сбор животных в организованное стадо на отведенных для этого участках и других местах в пределах территорий населенных пунктов или за их пределами, прогон животных до мест выпаса и пастьба на специально отведенных для пастьбы пастбищах и других земельных участках;</w:t>
      </w:r>
    </w:p>
    <w:p w:rsidR="00AE61B4" w:rsidRPr="00AE61B4" w:rsidRDefault="00AE61B4" w:rsidP="00AE61B4">
      <w:pPr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- </w:t>
      </w: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>потрава сельскохозяйственных угодий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– порча, истребление посевов, трав;</w:t>
      </w:r>
    </w:p>
    <w:p w:rsidR="00AE61B4" w:rsidRPr="00AE61B4" w:rsidRDefault="00AE61B4" w:rsidP="00AE61B4">
      <w:pPr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- </w:t>
      </w: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>повреждение сельскохозяйственных насаждений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–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AE61B4" w:rsidRPr="00AE61B4" w:rsidRDefault="00AE61B4" w:rsidP="00AE61B4">
      <w:pPr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- </w:t>
      </w:r>
      <w:r w:rsidRPr="00AE61B4">
        <w:rPr>
          <w:rFonts w:ascii="Times New Roman" w:eastAsia="SimSun" w:hAnsi="Times New Roman" w:cs="Times New Roman"/>
          <w:b/>
          <w:sz w:val="28"/>
          <w:szCs w:val="28"/>
          <w:lang w:val="ru-RU" w:bidi="en-US"/>
        </w:rPr>
        <w:t>уничтожение сельскохозяйственных насаждений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–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назначению.</w:t>
      </w:r>
    </w:p>
    <w:p w:rsidR="00AE61B4" w:rsidRPr="00AE61B4" w:rsidRDefault="00AE61B4" w:rsidP="00AE61B4">
      <w:pPr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11. Содержание сельскохозяйственных животных</w:t>
      </w:r>
    </w:p>
    <w:p w:rsidR="00AE61B4" w:rsidRPr="00AE61B4" w:rsidRDefault="00AE61B4" w:rsidP="00AE61B4">
      <w:pPr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11.1. Разрешается содержание сельскохозяйственных животных только в специальных помещениях (стайках, хлевах и т.д.), оборудованных для содержания домашних животных. Содержание сельскохозяйственных животных в помещениях жилых домов, во дворах жилых домов, других, не приспособленных для этого строениях, помещениях и сооружениях не допускается.</w:t>
      </w:r>
    </w:p>
    <w:p w:rsidR="00AE61B4" w:rsidRPr="00AE61B4" w:rsidRDefault="00AE61B4" w:rsidP="00AE61B4">
      <w:pPr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11.2. Обязательным условием содержания животных является соблюдение санитарно-гигиенических и ветеринарно-санитарных правил.</w:t>
      </w:r>
    </w:p>
    <w:p w:rsidR="00AE61B4" w:rsidRPr="00AE61B4" w:rsidRDefault="00AE61B4" w:rsidP="00AE61B4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      11.3. Крупный и мелкий рогатый скот, лошади и свиньи, принадлежащие гражданам и их объединениям, организациям независимо от их организационно-правовых форм и форм собственности, подлежат обязательной регистрации в станции по борьбе с болезнями животных.</w:t>
      </w:r>
    </w:p>
    <w:p w:rsidR="00AE61B4" w:rsidRPr="00AE61B4" w:rsidRDefault="00AE61B4" w:rsidP="00AE61B4">
      <w:pPr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В целях регистрации животных владельцы обязаны обратиться в ветеринарный участок учреждения по месту постоянного нахождения животного с заявлением о проведении регистрации принадлежащих им животных в течение двух месяцев с момента их рождения либо в течени</w:t>
      </w:r>
      <w:proofErr w:type="gramStart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и</w:t>
      </w:r>
      <w:proofErr w:type="gramEnd"/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пяти дней с момента их приобретения или перемены места их нахождения.</w:t>
      </w:r>
    </w:p>
    <w:p w:rsidR="00AE61B4" w:rsidRPr="00AE61B4" w:rsidRDefault="00AE61B4" w:rsidP="00AE61B4">
      <w:pPr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При проведении регистрации животного, им присваивается регистрационный номер в форме бирки, тавра или микрочипа.</w:t>
      </w:r>
    </w:p>
    <w:p w:rsidR="00AE61B4" w:rsidRPr="00AE61B4" w:rsidRDefault="00AE61B4" w:rsidP="00AE61B4">
      <w:pPr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lastRenderedPageBreak/>
        <w:t>12. Порядок выпаса и прогона сельскохозяйственных животных</w:t>
      </w:r>
    </w:p>
    <w:p w:rsidR="00AE61B4" w:rsidRPr="00AE61B4" w:rsidRDefault="00AE61B4" w:rsidP="00AE61B4">
      <w:pPr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12.1. Выпас животных на территории поселения осуществляется на неогороженных пастбищах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- пастух).</w:t>
      </w:r>
    </w:p>
    <w:p w:rsidR="00AE61B4" w:rsidRPr="00AE61B4" w:rsidRDefault="00AE61B4" w:rsidP="00AE61B4">
      <w:pPr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12.2. Выпас животных осуществляется их владельцами или пастухами на специально отведенных администрацией сельского поселения «Аблатуйское» местах.</w:t>
      </w:r>
    </w:p>
    <w:p w:rsidR="00AE61B4" w:rsidRPr="00AE61B4" w:rsidRDefault="00AE61B4" w:rsidP="00AE61B4">
      <w:pPr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Прогон животных, в том числе к месту выпаса, осуществляется владельцем или пастухом, по маршрутам, установленным администрацией. При прогоне животных владелец и пастух обязаны оберегать зеленые насаждения от животных, прогонять животных не ближе 5 метров от домовладения, а также запрещается прогонять животных по пешеходным дорожкам.</w:t>
      </w:r>
    </w:p>
    <w:p w:rsidR="00AE61B4" w:rsidRPr="00AE61B4" w:rsidRDefault="00AE61B4" w:rsidP="00AE61B4">
      <w:pPr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Перегон животных на дорогах осуществляется в соответствии с постановлением Правительства Российской Федерации от 23 октября 1993 года № 1090 «О Правилах дорожного движения» (далее – Правила дорожного движения).</w:t>
      </w:r>
    </w:p>
    <w:p w:rsidR="00AE61B4" w:rsidRPr="00AE61B4" w:rsidRDefault="00AE61B4" w:rsidP="00AE61B4">
      <w:pPr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Лицо, ведущее стадо, (погонщик) является водителем (пункт 1.2 правил дорожного движения). </w:t>
      </w:r>
    </w:p>
    <w:p w:rsidR="00AE61B4" w:rsidRPr="00AE61B4" w:rsidRDefault="00AE61B4" w:rsidP="00AE61B4">
      <w:pPr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За нарушение погонщиком правил дорожного движения предусмотрена административная ответственность.</w:t>
      </w:r>
    </w:p>
    <w:p w:rsidR="00AE61B4" w:rsidRPr="00AE61B4" w:rsidRDefault="00AE61B4" w:rsidP="00AE61B4">
      <w:pPr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12.3. Запрещается пасти животных на детских, спортивных площадках, в парках, скверах, местах массового отдыха, на территориях учреждений образования и здравоохранения, на улицах, на полосе отвода автомобильной дороги и засорять пастбища бытовым мусором.</w:t>
      </w:r>
    </w:p>
    <w:p w:rsidR="00AE61B4" w:rsidRPr="00AE61B4" w:rsidRDefault="00AE61B4" w:rsidP="00AE61B4">
      <w:pPr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12.4. Владельцы животных и пастухи обязаны осуществлять постоянный надзор за животными в процессе их пастьбы на пастбищах, не допуская их перемещения на участки, не предназначенные для этих целей.</w:t>
      </w:r>
    </w:p>
    <w:p w:rsidR="00AE61B4" w:rsidRPr="00AE61B4" w:rsidRDefault="00AE61B4" w:rsidP="00AE61B4">
      <w:pPr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12.5. Не допускается выпас, прогон сельскохозяйственных животных (крупного и мелкого рогатого скота, лошадей, свиней) на территории поселения, а именно:</w:t>
      </w:r>
    </w:p>
    <w:p w:rsidR="00AE61B4" w:rsidRPr="00AE61B4" w:rsidRDefault="00AE61B4" w:rsidP="00AE61B4">
      <w:pPr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выпас, прогон сельскохозяйственных животных вне установленных администрацией сельского поселения «Аблатуйское» для этого мест (или не предназначенных для этого мест);</w:t>
      </w:r>
    </w:p>
    <w:p w:rsidR="00AE61B4" w:rsidRPr="00AE61B4" w:rsidRDefault="00AE61B4" w:rsidP="00AE61B4">
      <w:pPr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bdr w:val="none" w:sz="0" w:space="0" w:color="auto" w:frame="1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- неконтролируемый (без присмотра) выпас, прогон сельскохозяйственных</w:t>
      </w:r>
      <w:r w:rsidRPr="00AE61B4">
        <w:rPr>
          <w:rFonts w:ascii="Times New Roman" w:eastAsia="SimSun" w:hAnsi="Times New Roman" w:cs="Times New Roman"/>
          <w:sz w:val="28"/>
          <w:szCs w:val="28"/>
          <w:bdr w:val="none" w:sz="0" w:space="0" w:color="auto" w:frame="1"/>
          <w:lang w:val="ru-RU" w:bidi="en-US"/>
        </w:rPr>
        <w:t xml:space="preserve"> животных на территории населенного пункта.</w:t>
      </w:r>
    </w:p>
    <w:p w:rsidR="00AE61B4" w:rsidRPr="00AE61B4" w:rsidRDefault="00AE61B4" w:rsidP="00AE61B4">
      <w:pPr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 w:bidi="en-US"/>
        </w:rPr>
        <w:t>-устанавливать будки, устраивать лежанки, создавать иные условия для обитания и размножения животных без владельцев.</w:t>
      </w:r>
    </w:p>
    <w:p w:rsidR="00AE61B4" w:rsidRPr="00AE61B4" w:rsidRDefault="00AE61B4" w:rsidP="00AE6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</w:pPr>
      <w:r w:rsidRPr="00AE61B4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  <w:t>Статья 36. Праздничное оформление территории.</w:t>
      </w:r>
    </w:p>
    <w:p w:rsidR="00AE61B4" w:rsidRPr="00AE61B4" w:rsidRDefault="00AE61B4" w:rsidP="00AE6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61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Праздничное оформление территории муниципального образования выполнять по решению администрации на период проведения государственных и сельских праздников, мероприятий, связанных со знаменательными событиями. </w:t>
      </w:r>
    </w:p>
    <w:p w:rsidR="00AE61B4" w:rsidRPr="00AE61B4" w:rsidRDefault="00AE61B4" w:rsidP="00AE6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61B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Оформление зданий, сооружений осуществлять их владельцами в рамках концепции праздничного оформления территории Поселения. </w:t>
      </w:r>
    </w:p>
    <w:p w:rsidR="00AE61B4" w:rsidRPr="00AE61B4" w:rsidRDefault="00AE61B4" w:rsidP="00AE6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61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Работы, связанные с проведением сельских торжественных и праздничных мероприятий, осуществлять организациям самостоятельно за счет собственных средств, а также по договорам с администрацией в пределах средств, предусмотренных на эти цели в бюджете муниципального образования. </w:t>
      </w:r>
    </w:p>
    <w:p w:rsidR="00AE61B4" w:rsidRPr="00AE61B4" w:rsidRDefault="00AE61B4" w:rsidP="00AE6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61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AE61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праздничное оформление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 </w:t>
      </w:r>
      <w:proofErr w:type="gramEnd"/>
    </w:p>
    <w:p w:rsidR="00AE61B4" w:rsidRPr="00AE61B4" w:rsidRDefault="00AE61B4" w:rsidP="00AE6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61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4. Концепцию праздничного оформления определять программой мероприятий и схемой размещения объектов и элементов праздничного оформления, </w:t>
      </w:r>
      <w:proofErr w:type="gramStart"/>
      <w:r w:rsidRPr="00AE61B4">
        <w:rPr>
          <w:rFonts w:ascii="Times New Roman" w:eastAsia="Calibri" w:hAnsi="Times New Roman" w:cs="Times New Roman"/>
          <w:sz w:val="28"/>
          <w:szCs w:val="28"/>
          <w:lang w:val="ru-RU"/>
        </w:rPr>
        <w:t>утверждаемыми</w:t>
      </w:r>
      <w:proofErr w:type="gramEnd"/>
      <w:r w:rsidRPr="00AE61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администрацией.</w:t>
      </w:r>
    </w:p>
    <w:p w:rsidR="00AE61B4" w:rsidRPr="00AE61B4" w:rsidRDefault="00AE61B4" w:rsidP="00AE6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61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 </w:t>
      </w:r>
    </w:p>
    <w:p w:rsidR="00AE61B4" w:rsidRPr="00AE61B4" w:rsidRDefault="00AE61B4" w:rsidP="00AE61B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AE61B4" w:rsidRPr="00AE61B4" w:rsidRDefault="00AE61B4" w:rsidP="00AE61B4">
      <w:pPr>
        <w:widowControl w:val="0"/>
        <w:autoSpaceDE w:val="0"/>
        <w:autoSpaceDN w:val="0"/>
        <w:spacing w:after="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E61B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Статья 37. Порядок осуществления </w:t>
      </w:r>
      <w:proofErr w:type="gramStart"/>
      <w:r w:rsidRPr="00AE61B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контроля за</w:t>
      </w:r>
      <w:proofErr w:type="gramEnd"/>
      <w:r w:rsidRPr="00AE61B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соблюдением настоящих Правил.</w:t>
      </w:r>
    </w:p>
    <w:p w:rsidR="00AE61B4" w:rsidRPr="00AE61B4" w:rsidRDefault="00AE61B4" w:rsidP="00AE61B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61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gramStart"/>
      <w:r w:rsidRPr="00AE61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AE61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соблюдением настоящих Правил осуществляется должностными лицами администрации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сельского поселения «Аблатуйское»</w:t>
      </w:r>
      <w:r w:rsidRPr="00AE61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уполномоченными на составление протоколов об административных правонарушениях, предусмотренных.</w:t>
      </w:r>
    </w:p>
    <w:p w:rsidR="00AE61B4" w:rsidRPr="00AE61B4" w:rsidRDefault="00AE61B4" w:rsidP="00AE61B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61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осуществлении контроля указанные должностные лица осуществляют проверку поступившей к ним информации о нарушении гражданами, должностными лицами, юридическими лицами настоящих Правил, в том числе, при возможности, осуществляют фото или видео фиксацию нарушений настоящих Правил.</w:t>
      </w:r>
    </w:p>
    <w:p w:rsidR="00AE61B4" w:rsidRPr="00AE61B4" w:rsidRDefault="00AE61B4" w:rsidP="00AE61B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61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В случае выявления нарушения гражданами, должностными лицами, юридическими лицами настоящих Правил должностными лицами администрации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сельского поселения «Аблатуйское»</w:t>
      </w:r>
      <w:r w:rsidRPr="00AE61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уполномоченными на составление протоколов об административных правонарушениях, указанные должностные лица возбуждают дела об административных правонарушениях и составляют соответствующие протоколы об административных правонарушениях.</w:t>
      </w:r>
    </w:p>
    <w:p w:rsidR="00AE61B4" w:rsidRPr="00AE61B4" w:rsidRDefault="00AE61B4" w:rsidP="00AE61B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61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объеме.</w:t>
      </w:r>
    </w:p>
    <w:p w:rsidR="00AE61B4" w:rsidRPr="00AE61B4" w:rsidRDefault="00AE61B4" w:rsidP="00AE61B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61B4" w:rsidRPr="00AE61B4" w:rsidRDefault="00AE61B4" w:rsidP="00AE61B4">
      <w:pPr>
        <w:widowControl w:val="0"/>
        <w:autoSpaceDE w:val="0"/>
        <w:autoSpaceDN w:val="0"/>
        <w:spacing w:after="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61B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Статья 38. Ответственность за нарушение настоящих Правил.</w:t>
      </w:r>
    </w:p>
    <w:p w:rsidR="00AE61B4" w:rsidRPr="00AE61B4" w:rsidRDefault="00AE61B4" w:rsidP="00AE6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61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</w:t>
      </w:r>
      <w:proofErr w:type="gramStart"/>
      <w:r w:rsidRPr="00AE61B4">
        <w:rPr>
          <w:rFonts w:ascii="Times New Roman" w:eastAsia="Calibri" w:hAnsi="Times New Roman" w:cs="Times New Roman"/>
          <w:sz w:val="28"/>
          <w:szCs w:val="28"/>
          <w:lang w:val="ru-RU"/>
        </w:rPr>
        <w:t>Физические и юридические лица, за нарушение настоящих Правил, несут ответственность в соответствии в соответствии с Законом Забайкальского края от 02.07.2009 № 198-ЗЗК «Об административных правонарушения».</w:t>
      </w:r>
      <w:proofErr w:type="gramEnd"/>
      <w:r w:rsidRPr="00AE61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Виновные в нарушении данных Правил несут в </w:t>
      </w:r>
      <w:r w:rsidRPr="00AE61B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соответствии с действующим законодательством дисциплинарную, административную либо гражданско-правовую ответственность. </w:t>
      </w:r>
    </w:p>
    <w:p w:rsidR="00AE61B4" w:rsidRPr="00AE61B4" w:rsidRDefault="00AE61B4" w:rsidP="00AE6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61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 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3. </w:t>
      </w:r>
      <w:r w:rsidRPr="00AE61B4">
        <w:rPr>
          <w:rFonts w:ascii="Times New Roman" w:eastAsia="SimSun" w:hAnsi="Times New Roman" w:cs="Times New Roman"/>
          <w:sz w:val="28"/>
          <w:szCs w:val="28"/>
          <w:lang w:val="x-none" w:bidi="en-US"/>
        </w:rPr>
        <w:t xml:space="preserve">Протоколы об административных правонарушениях за нарушение настоящих Правил составляют должностные лица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администрации</w:t>
      </w:r>
      <w:r w:rsidRPr="00AE61B4">
        <w:rPr>
          <w:rFonts w:ascii="Times New Roman" w:eastAsia="SimSun" w:hAnsi="Times New Roman" w:cs="Times New Roman"/>
          <w:sz w:val="28"/>
          <w:szCs w:val="28"/>
          <w:lang w:val="x-none" w:bidi="en-US"/>
        </w:rPr>
        <w:t xml:space="preserve"> 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сельского поселения «Аблатуйское»</w:t>
      </w:r>
      <w:r w:rsidRPr="00AE61B4">
        <w:rPr>
          <w:rFonts w:ascii="Times New Roman" w:eastAsia="SimSun" w:hAnsi="Times New Roman" w:cs="Times New Roman"/>
          <w:sz w:val="28"/>
          <w:szCs w:val="28"/>
          <w:lang w:val="x-none" w:bidi="en-US"/>
        </w:rPr>
        <w:t xml:space="preserve"> в соответствии с Законом</w:t>
      </w: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 Забайкальского края от 02.07.2009 № 198-ЗЗК «Об административных правонарушения»</w:t>
      </w:r>
      <w:r w:rsidRPr="00AE61B4">
        <w:rPr>
          <w:rFonts w:ascii="Times New Roman" w:eastAsia="SimSun" w:hAnsi="Times New Roman" w:cs="Times New Roman"/>
          <w:sz w:val="28"/>
          <w:szCs w:val="28"/>
          <w:lang w:val="x-none" w:bidi="en-US"/>
        </w:rPr>
        <w:t>».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 xml:space="preserve">4. </w:t>
      </w:r>
      <w:r w:rsidRPr="00AE61B4">
        <w:rPr>
          <w:rFonts w:ascii="Times New Roman" w:eastAsia="SimSun" w:hAnsi="Times New Roman" w:cs="Times New Roman"/>
          <w:sz w:val="28"/>
          <w:szCs w:val="28"/>
          <w:lang w:val="x-none" w:bidi="en-US"/>
        </w:rPr>
        <w:t>Лица, уполномоченные составлять протоколы об административных правонарушениях, имеют право выдавать письменные предписания с указанием срока устранения нарушения.</w:t>
      </w:r>
    </w:p>
    <w:p w:rsidR="00AE61B4" w:rsidRPr="00AE61B4" w:rsidRDefault="00AE61B4" w:rsidP="00AE61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bidi="en-US"/>
        </w:rPr>
      </w:pPr>
      <w:r w:rsidRPr="00AE61B4">
        <w:rPr>
          <w:rFonts w:ascii="Times New Roman" w:eastAsia="SimSun" w:hAnsi="Times New Roman" w:cs="Times New Roman"/>
          <w:sz w:val="28"/>
          <w:szCs w:val="28"/>
          <w:lang w:val="ru-RU" w:bidi="en-US"/>
        </w:rPr>
        <w:t>5.</w:t>
      </w:r>
      <w:r w:rsidRPr="00AE61B4">
        <w:rPr>
          <w:rFonts w:ascii="Times New Roman" w:eastAsia="SimSun" w:hAnsi="Times New Roman" w:cs="Times New Roman"/>
          <w:sz w:val="28"/>
          <w:szCs w:val="28"/>
          <w:lang w:val="x-none" w:bidi="en-US"/>
        </w:rPr>
        <w:t xml:space="preserve">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назначено, а также обязанности возместить причиненный им материальный ущерб.</w:t>
      </w:r>
    </w:p>
    <w:p w:rsidR="00AE61B4" w:rsidRPr="00AE61B4" w:rsidRDefault="00AE61B4" w:rsidP="00AE6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E61B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6. </w:t>
      </w:r>
      <w:proofErr w:type="gramStart"/>
      <w:r w:rsidRPr="00AE61B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AE61B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соблюдением настоящих Правил осуществляется администрацией, совместно с органами правопорядка, Роспотребнадзора, охраны окружающей среды, отдела архитектуры и градостроительства администрации муниципального района «Улётовский район». </w:t>
      </w:r>
    </w:p>
    <w:p w:rsidR="00AE61B4" w:rsidRPr="00AE61B4" w:rsidRDefault="00AE61B4" w:rsidP="00AE61B4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51A83" w:rsidRPr="00D51A83" w:rsidRDefault="00D51A83" w:rsidP="00D51A83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sectPr w:rsidR="00D51A83" w:rsidRPr="00D5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л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9B9D10"/>
    <w:multiLevelType w:val="multilevel"/>
    <w:tmpl w:val="12FA67E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C1452"/>
    <w:multiLevelType w:val="multilevel"/>
    <w:tmpl w:val="AA04F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0B2C5638"/>
    <w:multiLevelType w:val="hybridMultilevel"/>
    <w:tmpl w:val="B010E3B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0C5A0CB2"/>
    <w:multiLevelType w:val="hybridMultilevel"/>
    <w:tmpl w:val="5AA6282C"/>
    <w:lvl w:ilvl="0" w:tplc="0419000F">
      <w:start w:val="1"/>
      <w:numFmt w:val="decimal"/>
      <w:lvlText w:val="%1."/>
      <w:lvlJc w:val="left"/>
      <w:pPr>
        <w:ind w:left="2200" w:hanging="360"/>
      </w:pPr>
    </w:lvl>
    <w:lvl w:ilvl="1" w:tplc="04190019" w:tentative="1">
      <w:start w:val="1"/>
      <w:numFmt w:val="lowerLetter"/>
      <w:lvlText w:val="%2."/>
      <w:lvlJc w:val="left"/>
      <w:pPr>
        <w:ind w:left="2920" w:hanging="360"/>
      </w:pPr>
    </w:lvl>
    <w:lvl w:ilvl="2" w:tplc="0419001B" w:tentative="1">
      <w:start w:val="1"/>
      <w:numFmt w:val="lowerRoman"/>
      <w:lvlText w:val="%3."/>
      <w:lvlJc w:val="right"/>
      <w:pPr>
        <w:ind w:left="3640" w:hanging="180"/>
      </w:pPr>
    </w:lvl>
    <w:lvl w:ilvl="3" w:tplc="0419000F" w:tentative="1">
      <w:start w:val="1"/>
      <w:numFmt w:val="decimal"/>
      <w:lvlText w:val="%4."/>
      <w:lvlJc w:val="left"/>
      <w:pPr>
        <w:ind w:left="4360" w:hanging="360"/>
      </w:pPr>
    </w:lvl>
    <w:lvl w:ilvl="4" w:tplc="04190019" w:tentative="1">
      <w:start w:val="1"/>
      <w:numFmt w:val="lowerLetter"/>
      <w:lvlText w:val="%5."/>
      <w:lvlJc w:val="left"/>
      <w:pPr>
        <w:ind w:left="5080" w:hanging="360"/>
      </w:pPr>
    </w:lvl>
    <w:lvl w:ilvl="5" w:tplc="0419001B" w:tentative="1">
      <w:start w:val="1"/>
      <w:numFmt w:val="lowerRoman"/>
      <w:lvlText w:val="%6."/>
      <w:lvlJc w:val="right"/>
      <w:pPr>
        <w:ind w:left="5800" w:hanging="180"/>
      </w:pPr>
    </w:lvl>
    <w:lvl w:ilvl="6" w:tplc="0419000F" w:tentative="1">
      <w:start w:val="1"/>
      <w:numFmt w:val="decimal"/>
      <w:lvlText w:val="%7."/>
      <w:lvlJc w:val="left"/>
      <w:pPr>
        <w:ind w:left="6520" w:hanging="360"/>
      </w:pPr>
    </w:lvl>
    <w:lvl w:ilvl="7" w:tplc="04190019" w:tentative="1">
      <w:start w:val="1"/>
      <w:numFmt w:val="lowerLetter"/>
      <w:lvlText w:val="%8."/>
      <w:lvlJc w:val="left"/>
      <w:pPr>
        <w:ind w:left="7240" w:hanging="360"/>
      </w:pPr>
    </w:lvl>
    <w:lvl w:ilvl="8" w:tplc="041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4">
    <w:nsid w:val="0D906D2B"/>
    <w:multiLevelType w:val="multilevel"/>
    <w:tmpl w:val="9F0ABC4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81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5">
    <w:nsid w:val="10570911"/>
    <w:multiLevelType w:val="multilevel"/>
    <w:tmpl w:val="ACE44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307566"/>
    <w:multiLevelType w:val="hybridMultilevel"/>
    <w:tmpl w:val="E68AD814"/>
    <w:lvl w:ilvl="0" w:tplc="44DC2C18">
      <w:start w:val="222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F3140DB"/>
    <w:multiLevelType w:val="multilevel"/>
    <w:tmpl w:val="8C38DCFC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92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192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F564FC1"/>
    <w:multiLevelType w:val="hybridMultilevel"/>
    <w:tmpl w:val="1C485C96"/>
    <w:lvl w:ilvl="0" w:tplc="D8B8B1A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FB80157"/>
    <w:multiLevelType w:val="multilevel"/>
    <w:tmpl w:val="2DF67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2514DD"/>
    <w:multiLevelType w:val="multilevel"/>
    <w:tmpl w:val="39724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1">
    <w:nsid w:val="26A6774E"/>
    <w:multiLevelType w:val="hybridMultilevel"/>
    <w:tmpl w:val="46E4E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93A7F"/>
    <w:multiLevelType w:val="multilevel"/>
    <w:tmpl w:val="ACE44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D01DBE"/>
    <w:multiLevelType w:val="multilevel"/>
    <w:tmpl w:val="ACE44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CB0A37"/>
    <w:multiLevelType w:val="multilevel"/>
    <w:tmpl w:val="14348FE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1960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5">
    <w:nsid w:val="30A56C1F"/>
    <w:multiLevelType w:val="multilevel"/>
    <w:tmpl w:val="ACE44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144996"/>
    <w:multiLevelType w:val="hybridMultilevel"/>
    <w:tmpl w:val="8E5E57AE"/>
    <w:lvl w:ilvl="0" w:tplc="0D48015C">
      <w:start w:val="13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BB003CC"/>
    <w:multiLevelType w:val="hybridMultilevel"/>
    <w:tmpl w:val="B9B4DF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46214"/>
    <w:multiLevelType w:val="multilevel"/>
    <w:tmpl w:val="B8D8CD8C"/>
    <w:lvl w:ilvl="0">
      <w:start w:val="3"/>
      <w:numFmt w:val="decimal"/>
      <w:lvlText w:val="%1."/>
      <w:lvlJc w:val="left"/>
      <w:pPr>
        <w:ind w:left="450" w:hanging="450"/>
      </w:pPr>
      <w:rPr>
        <w:rFonts w:eastAsia="MS Gothic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MS Gothic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Gothic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S Gothic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Gothic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S Gothic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S Gothic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S Gothic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S Gothic" w:hint="default"/>
      </w:rPr>
    </w:lvl>
  </w:abstractNum>
  <w:abstractNum w:abstractNumId="19">
    <w:nsid w:val="52F42F18"/>
    <w:multiLevelType w:val="multilevel"/>
    <w:tmpl w:val="ACE44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F50718"/>
    <w:multiLevelType w:val="multilevel"/>
    <w:tmpl w:val="BAFCFB1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0E27C64"/>
    <w:multiLevelType w:val="hybridMultilevel"/>
    <w:tmpl w:val="36E20172"/>
    <w:lvl w:ilvl="0" w:tplc="C13A4D84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0FE4447"/>
    <w:multiLevelType w:val="multilevel"/>
    <w:tmpl w:val="1E503246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2" w:hanging="825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23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96" w:hanging="2160"/>
      </w:pPr>
      <w:rPr>
        <w:rFonts w:hint="default"/>
      </w:rPr>
    </w:lvl>
  </w:abstractNum>
  <w:abstractNum w:abstractNumId="23">
    <w:nsid w:val="68804642"/>
    <w:multiLevelType w:val="hybridMultilevel"/>
    <w:tmpl w:val="70FCE4B6"/>
    <w:lvl w:ilvl="0" w:tplc="E1FCFC44">
      <w:start w:val="231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D1929D3"/>
    <w:multiLevelType w:val="multilevel"/>
    <w:tmpl w:val="ACE44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720DBC"/>
    <w:multiLevelType w:val="hybridMultilevel"/>
    <w:tmpl w:val="3C48E3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E3460"/>
    <w:multiLevelType w:val="multilevel"/>
    <w:tmpl w:val="0DAAB8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7F3600EB"/>
    <w:multiLevelType w:val="multilevel"/>
    <w:tmpl w:val="F5B60B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11"/>
  </w:num>
  <w:num w:numId="3">
    <w:abstractNumId w:val="10"/>
  </w:num>
  <w:num w:numId="4">
    <w:abstractNumId w:val="27"/>
  </w:num>
  <w:num w:numId="5">
    <w:abstractNumId w:val="18"/>
  </w:num>
  <w:num w:numId="6">
    <w:abstractNumId w:val="20"/>
  </w:num>
  <w:num w:numId="7">
    <w:abstractNumId w:val="22"/>
  </w:num>
  <w:num w:numId="8">
    <w:abstractNumId w:val="14"/>
  </w:num>
  <w:num w:numId="9">
    <w:abstractNumId w:val="4"/>
  </w:num>
  <w:num w:numId="10">
    <w:abstractNumId w:val="26"/>
  </w:num>
  <w:num w:numId="11">
    <w:abstractNumId w:val="7"/>
  </w:num>
  <w:num w:numId="12">
    <w:abstractNumId w:val="1"/>
  </w:num>
  <w:num w:numId="13">
    <w:abstractNumId w:val="8"/>
  </w:num>
  <w:num w:numId="14">
    <w:abstractNumId w:val="21"/>
  </w:num>
  <w:num w:numId="15">
    <w:abstractNumId w:val="16"/>
  </w:num>
  <w:num w:numId="16">
    <w:abstractNumId w:val="6"/>
  </w:num>
  <w:num w:numId="17">
    <w:abstractNumId w:val="23"/>
  </w:num>
  <w:num w:numId="18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9"/>
  </w:num>
  <w:num w:numId="21">
    <w:abstractNumId w:val="5"/>
  </w:num>
  <w:num w:numId="22">
    <w:abstractNumId w:val="12"/>
  </w:num>
  <w:num w:numId="23">
    <w:abstractNumId w:val="13"/>
  </w:num>
  <w:num w:numId="24">
    <w:abstractNumId w:val="24"/>
  </w:num>
  <w:num w:numId="25">
    <w:abstractNumId w:val="15"/>
  </w:num>
  <w:num w:numId="26">
    <w:abstractNumId w:val="2"/>
  </w:num>
  <w:num w:numId="27">
    <w:abstractNumId w:val="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8B"/>
    <w:rsid w:val="001E0EF9"/>
    <w:rsid w:val="002B3B6D"/>
    <w:rsid w:val="002E0C48"/>
    <w:rsid w:val="00554D7D"/>
    <w:rsid w:val="006A693B"/>
    <w:rsid w:val="007D5EE9"/>
    <w:rsid w:val="0083098B"/>
    <w:rsid w:val="008C05F8"/>
    <w:rsid w:val="00A34E62"/>
    <w:rsid w:val="00AE61B4"/>
    <w:rsid w:val="00B112FA"/>
    <w:rsid w:val="00BA0EC2"/>
    <w:rsid w:val="00D51A83"/>
    <w:rsid w:val="00D94C3F"/>
    <w:rsid w:val="00EE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01"/>
    <w:pPr>
      <w:spacing w:line="240" w:lineRule="auto"/>
    </w:pPr>
    <w:rPr>
      <w:sz w:val="24"/>
      <w:szCs w:val="24"/>
      <w:lang w:val="en-US"/>
    </w:rPr>
  </w:style>
  <w:style w:type="paragraph" w:styleId="1">
    <w:name w:val="heading 1"/>
    <w:basedOn w:val="a"/>
    <w:link w:val="10"/>
    <w:qFormat/>
    <w:rsid w:val="00AE61B4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A83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ar-SA"/>
    </w:rPr>
  </w:style>
  <w:style w:type="paragraph" w:styleId="3">
    <w:name w:val="heading 3"/>
    <w:basedOn w:val="a"/>
    <w:link w:val="30"/>
    <w:uiPriority w:val="9"/>
    <w:qFormat/>
    <w:rsid w:val="00D51A8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EE3E01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EE3E01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EE3E01"/>
  </w:style>
  <w:style w:type="paragraph" w:customStyle="1" w:styleId="Compact">
    <w:name w:val="Compact"/>
    <w:basedOn w:val="a3"/>
    <w:qFormat/>
    <w:rsid w:val="00EE3E01"/>
    <w:pPr>
      <w:spacing w:before="36" w:after="36"/>
    </w:pPr>
  </w:style>
  <w:style w:type="paragraph" w:styleId="a5">
    <w:name w:val="List Paragraph"/>
    <w:basedOn w:val="a"/>
    <w:uiPriority w:val="34"/>
    <w:qFormat/>
    <w:rsid w:val="00EE3E01"/>
    <w:pPr>
      <w:ind w:left="720"/>
      <w:contextualSpacing/>
    </w:pPr>
  </w:style>
  <w:style w:type="character" w:customStyle="1" w:styleId="layout">
    <w:name w:val="layout"/>
    <w:basedOn w:val="a0"/>
    <w:rsid w:val="00554D7D"/>
  </w:style>
  <w:style w:type="character" w:styleId="a6">
    <w:name w:val="Hyperlink"/>
    <w:basedOn w:val="a0"/>
    <w:uiPriority w:val="99"/>
    <w:semiHidden/>
    <w:unhideWhenUsed/>
    <w:rsid w:val="00554D7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51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51A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WW8Num1z0">
    <w:name w:val="WW8Num1z0"/>
    <w:rsid w:val="00D51A83"/>
  </w:style>
  <w:style w:type="character" w:customStyle="1" w:styleId="WW8Num1z1">
    <w:name w:val="WW8Num1z1"/>
    <w:rsid w:val="00D51A83"/>
  </w:style>
  <w:style w:type="character" w:customStyle="1" w:styleId="WW8Num1z2">
    <w:name w:val="WW8Num1z2"/>
    <w:rsid w:val="00D51A83"/>
  </w:style>
  <w:style w:type="character" w:customStyle="1" w:styleId="WW8Num1z3">
    <w:name w:val="WW8Num1z3"/>
    <w:rsid w:val="00D51A83"/>
  </w:style>
  <w:style w:type="character" w:customStyle="1" w:styleId="WW8Num1z4">
    <w:name w:val="WW8Num1z4"/>
    <w:rsid w:val="00D51A83"/>
  </w:style>
  <w:style w:type="character" w:customStyle="1" w:styleId="WW8Num1z5">
    <w:name w:val="WW8Num1z5"/>
    <w:rsid w:val="00D51A83"/>
  </w:style>
  <w:style w:type="character" w:customStyle="1" w:styleId="WW8Num1z6">
    <w:name w:val="WW8Num1z6"/>
    <w:rsid w:val="00D51A83"/>
  </w:style>
  <w:style w:type="character" w:customStyle="1" w:styleId="WW8Num1z7">
    <w:name w:val="WW8Num1z7"/>
    <w:rsid w:val="00D51A83"/>
  </w:style>
  <w:style w:type="character" w:customStyle="1" w:styleId="WW8Num1z8">
    <w:name w:val="WW8Num1z8"/>
    <w:rsid w:val="00D51A83"/>
  </w:style>
  <w:style w:type="character" w:customStyle="1" w:styleId="WW8Num2z0">
    <w:name w:val="WW8Num2z0"/>
    <w:rsid w:val="00D51A83"/>
  </w:style>
  <w:style w:type="character" w:customStyle="1" w:styleId="WW8Num2z1">
    <w:name w:val="WW8Num2z1"/>
    <w:rsid w:val="00D51A83"/>
  </w:style>
  <w:style w:type="character" w:customStyle="1" w:styleId="WW8Num2z2">
    <w:name w:val="WW8Num2z2"/>
    <w:rsid w:val="00D51A83"/>
  </w:style>
  <w:style w:type="character" w:customStyle="1" w:styleId="WW8Num2z3">
    <w:name w:val="WW8Num2z3"/>
    <w:rsid w:val="00D51A83"/>
  </w:style>
  <w:style w:type="character" w:customStyle="1" w:styleId="WW8Num2z4">
    <w:name w:val="WW8Num2z4"/>
    <w:rsid w:val="00D51A83"/>
  </w:style>
  <w:style w:type="character" w:customStyle="1" w:styleId="WW8Num2z5">
    <w:name w:val="WW8Num2z5"/>
    <w:rsid w:val="00D51A83"/>
  </w:style>
  <w:style w:type="character" w:customStyle="1" w:styleId="WW8Num2z6">
    <w:name w:val="WW8Num2z6"/>
    <w:rsid w:val="00D51A83"/>
  </w:style>
  <w:style w:type="character" w:customStyle="1" w:styleId="WW8Num2z7">
    <w:name w:val="WW8Num2z7"/>
    <w:rsid w:val="00D51A83"/>
  </w:style>
  <w:style w:type="character" w:customStyle="1" w:styleId="WW8Num2z8">
    <w:name w:val="WW8Num2z8"/>
    <w:rsid w:val="00D51A83"/>
  </w:style>
  <w:style w:type="character" w:customStyle="1" w:styleId="11">
    <w:name w:val="Основной шрифт абзаца1"/>
    <w:rsid w:val="00D51A83"/>
  </w:style>
  <w:style w:type="character" w:customStyle="1" w:styleId="a7">
    <w:name w:val="Символ нумерации"/>
    <w:rsid w:val="00D51A83"/>
  </w:style>
  <w:style w:type="paragraph" w:styleId="a8">
    <w:name w:val="Title"/>
    <w:basedOn w:val="a"/>
    <w:next w:val="a3"/>
    <w:link w:val="a9"/>
    <w:uiPriority w:val="99"/>
    <w:qFormat/>
    <w:rsid w:val="00D51A83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val="ru-RU" w:eastAsia="ar-SA"/>
    </w:rPr>
  </w:style>
  <w:style w:type="character" w:customStyle="1" w:styleId="a9">
    <w:name w:val="Название Знак"/>
    <w:basedOn w:val="a0"/>
    <w:link w:val="a8"/>
    <w:uiPriority w:val="99"/>
    <w:rsid w:val="00D51A83"/>
    <w:rPr>
      <w:rFonts w:ascii="Arial" w:eastAsia="Arial Unicode MS" w:hAnsi="Arial" w:cs="Mangal"/>
      <w:sz w:val="28"/>
      <w:szCs w:val="28"/>
      <w:lang w:eastAsia="ar-SA"/>
    </w:rPr>
  </w:style>
  <w:style w:type="paragraph" w:styleId="aa">
    <w:name w:val="List"/>
    <w:basedOn w:val="a3"/>
    <w:rsid w:val="00D51A83"/>
    <w:pPr>
      <w:suppressAutoHyphens/>
      <w:spacing w:before="0" w:after="120"/>
    </w:pPr>
    <w:rPr>
      <w:rFonts w:ascii="Times New Roman" w:eastAsia="Times New Roman" w:hAnsi="Times New Roman" w:cs="Mangal"/>
      <w:lang w:val="ru-RU" w:eastAsia="ar-SA"/>
    </w:rPr>
  </w:style>
  <w:style w:type="paragraph" w:customStyle="1" w:styleId="12">
    <w:name w:val="Название1"/>
    <w:basedOn w:val="a"/>
    <w:rsid w:val="00D51A83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val="ru-RU" w:eastAsia="ar-SA"/>
    </w:rPr>
  </w:style>
  <w:style w:type="paragraph" w:customStyle="1" w:styleId="13">
    <w:name w:val="Указатель1"/>
    <w:basedOn w:val="a"/>
    <w:rsid w:val="00D51A83"/>
    <w:pPr>
      <w:suppressLineNumbers/>
      <w:suppressAutoHyphens/>
      <w:spacing w:after="0"/>
    </w:pPr>
    <w:rPr>
      <w:rFonts w:ascii="Times New Roman" w:eastAsia="Times New Roman" w:hAnsi="Times New Roman" w:cs="Mangal"/>
      <w:lang w:val="ru-RU" w:eastAsia="ar-SA"/>
    </w:rPr>
  </w:style>
  <w:style w:type="paragraph" w:customStyle="1" w:styleId="14">
    <w:name w:val="Схема документа1"/>
    <w:basedOn w:val="a"/>
    <w:rsid w:val="00D51A83"/>
    <w:pPr>
      <w:shd w:val="clear" w:color="auto" w:fill="000080"/>
      <w:suppressAutoHyphens/>
      <w:spacing w:after="0"/>
    </w:pPr>
    <w:rPr>
      <w:rFonts w:ascii="Tahoma" w:eastAsia="Times New Roman" w:hAnsi="Tahoma" w:cs="Tahoma"/>
      <w:sz w:val="20"/>
      <w:szCs w:val="20"/>
      <w:lang w:val="ru-RU" w:eastAsia="ar-SA"/>
    </w:rPr>
  </w:style>
  <w:style w:type="paragraph" w:customStyle="1" w:styleId="ab">
    <w:name w:val="Содержимое врезки"/>
    <w:basedOn w:val="a3"/>
    <w:rsid w:val="00D51A83"/>
    <w:pPr>
      <w:suppressAutoHyphens/>
      <w:spacing w:before="0" w:after="120"/>
    </w:pPr>
    <w:rPr>
      <w:rFonts w:ascii="Times New Roman" w:eastAsia="Times New Roman" w:hAnsi="Times New Roman" w:cs="Times New Roman"/>
      <w:lang w:val="ru-RU" w:eastAsia="ar-SA"/>
    </w:rPr>
  </w:style>
  <w:style w:type="paragraph" w:customStyle="1" w:styleId="ac">
    <w:name w:val="Содержимое таблицы"/>
    <w:basedOn w:val="a"/>
    <w:rsid w:val="00D51A83"/>
    <w:pPr>
      <w:suppressLineNumbers/>
      <w:suppressAutoHyphens/>
      <w:spacing w:after="0"/>
    </w:pPr>
    <w:rPr>
      <w:rFonts w:ascii="Times New Roman" w:eastAsia="Times New Roman" w:hAnsi="Times New Roman" w:cs="Times New Roman"/>
      <w:lang w:val="ru-RU" w:eastAsia="ar-SA"/>
    </w:rPr>
  </w:style>
  <w:style w:type="paragraph" w:customStyle="1" w:styleId="ad">
    <w:name w:val="Заголовок таблицы"/>
    <w:basedOn w:val="ac"/>
    <w:rsid w:val="00D51A83"/>
    <w:pPr>
      <w:jc w:val="center"/>
    </w:pPr>
    <w:rPr>
      <w:b/>
      <w:bCs/>
    </w:rPr>
  </w:style>
  <w:style w:type="paragraph" w:styleId="ae">
    <w:name w:val="Normal (Web)"/>
    <w:basedOn w:val="a"/>
    <w:unhideWhenUsed/>
    <w:rsid w:val="00D51A83"/>
    <w:pPr>
      <w:spacing w:before="100" w:beforeAutospacing="1" w:after="119"/>
    </w:pPr>
    <w:rPr>
      <w:rFonts w:ascii="Times New Roman" w:eastAsia="Times New Roman" w:hAnsi="Times New Roman" w:cs="Times New Roman"/>
      <w:lang w:val="ru-RU" w:eastAsia="ru-RU"/>
    </w:rPr>
  </w:style>
  <w:style w:type="table" w:styleId="af">
    <w:name w:val="Table Grid"/>
    <w:basedOn w:val="a1"/>
    <w:uiPriority w:val="59"/>
    <w:rsid w:val="00D51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D51A83"/>
    <w:pPr>
      <w:suppressAutoHyphens/>
      <w:spacing w:after="120" w:line="480" w:lineRule="auto"/>
    </w:pPr>
    <w:rPr>
      <w:rFonts w:ascii="Times New Roman" w:eastAsia="Times New Roman" w:hAnsi="Times New Roman" w:cs="Times New Roman"/>
      <w:lang w:val="ru-RU"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51A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unhideWhenUsed/>
    <w:rsid w:val="00D51A83"/>
    <w:pPr>
      <w:tabs>
        <w:tab w:val="center" w:pos="4677"/>
        <w:tab w:val="right" w:pos="9355"/>
      </w:tabs>
      <w:suppressAutoHyphens/>
      <w:spacing w:after="0"/>
    </w:pPr>
    <w:rPr>
      <w:rFonts w:ascii="Times New Roman" w:eastAsia="Times New Roman" w:hAnsi="Times New Roman" w:cs="Times New Roman"/>
      <w:lang w:val="ru-RU" w:eastAsia="ar-SA"/>
    </w:rPr>
  </w:style>
  <w:style w:type="character" w:customStyle="1" w:styleId="af1">
    <w:name w:val="Верхний колонтитул Знак"/>
    <w:basedOn w:val="a0"/>
    <w:link w:val="af0"/>
    <w:rsid w:val="00D51A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nhideWhenUsed/>
    <w:rsid w:val="00D51A83"/>
    <w:pPr>
      <w:tabs>
        <w:tab w:val="center" w:pos="4677"/>
        <w:tab w:val="right" w:pos="9355"/>
      </w:tabs>
      <w:suppressAutoHyphens/>
      <w:spacing w:after="0"/>
    </w:pPr>
    <w:rPr>
      <w:rFonts w:ascii="Times New Roman" w:eastAsia="Times New Roman" w:hAnsi="Times New Roman" w:cs="Times New Roman"/>
      <w:lang w:val="ru-RU" w:eastAsia="ar-SA"/>
    </w:rPr>
  </w:style>
  <w:style w:type="character" w:customStyle="1" w:styleId="af3">
    <w:name w:val="Нижний колонтитул Знак"/>
    <w:basedOn w:val="a0"/>
    <w:link w:val="af2"/>
    <w:rsid w:val="00D51A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alloon Text"/>
    <w:basedOn w:val="a"/>
    <w:link w:val="af5"/>
    <w:unhideWhenUsed/>
    <w:rsid w:val="00D51A83"/>
    <w:pPr>
      <w:suppressAutoHyphens/>
      <w:spacing w:after="0"/>
    </w:pPr>
    <w:rPr>
      <w:rFonts w:ascii="Segoe UI" w:eastAsia="Times New Roman" w:hAnsi="Segoe UI" w:cs="Segoe UI"/>
      <w:sz w:val="18"/>
      <w:szCs w:val="18"/>
      <w:lang w:val="ru-RU" w:eastAsia="ar-SA"/>
    </w:rPr>
  </w:style>
  <w:style w:type="character" w:customStyle="1" w:styleId="af5">
    <w:name w:val="Текст выноски Знак"/>
    <w:basedOn w:val="a0"/>
    <w:link w:val="af4"/>
    <w:rsid w:val="00D51A8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grame">
    <w:name w:val="grame"/>
    <w:basedOn w:val="a0"/>
    <w:rsid w:val="00D51A83"/>
  </w:style>
  <w:style w:type="character" w:customStyle="1" w:styleId="af6">
    <w:name w:val="Гипертекстовая ссылка"/>
    <w:uiPriority w:val="99"/>
    <w:rsid w:val="00D51A83"/>
    <w:rPr>
      <w:color w:val="008000"/>
      <w:sz w:val="20"/>
      <w:szCs w:val="20"/>
      <w:u w:val="single"/>
    </w:rPr>
  </w:style>
  <w:style w:type="paragraph" w:styleId="af7">
    <w:name w:val="Body Text Indent"/>
    <w:basedOn w:val="a"/>
    <w:link w:val="af8"/>
    <w:rsid w:val="00D51A83"/>
    <w:pPr>
      <w:spacing w:after="120"/>
      <w:ind w:left="283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f8">
    <w:name w:val="Основной текст с отступом Знак"/>
    <w:basedOn w:val="a0"/>
    <w:link w:val="af7"/>
    <w:rsid w:val="00D51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51A8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spelle">
    <w:name w:val="spelle"/>
    <w:basedOn w:val="a0"/>
    <w:rsid w:val="00D51A83"/>
  </w:style>
  <w:style w:type="paragraph" w:customStyle="1" w:styleId="unformattext">
    <w:name w:val="unformattext"/>
    <w:basedOn w:val="a"/>
    <w:rsid w:val="00D51A8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af9">
    <w:name w:val="No Spacing"/>
    <w:uiPriority w:val="1"/>
    <w:qFormat/>
    <w:rsid w:val="00D51A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51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D51A83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/>
    </w:rPr>
  </w:style>
  <w:style w:type="paragraph" w:customStyle="1" w:styleId="pboth">
    <w:name w:val="pboth"/>
    <w:basedOn w:val="a"/>
    <w:rsid w:val="00D51A8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ConsTitle">
    <w:name w:val="ConsTitle"/>
    <w:rsid w:val="00D51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AE61B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AE61B4"/>
  </w:style>
  <w:style w:type="numbering" w:customStyle="1" w:styleId="110">
    <w:name w:val="Нет списка11"/>
    <w:next w:val="a2"/>
    <w:semiHidden/>
    <w:unhideWhenUsed/>
    <w:rsid w:val="00AE61B4"/>
  </w:style>
  <w:style w:type="paragraph" w:customStyle="1" w:styleId="16">
    <w:name w:val="Абзац списка1"/>
    <w:basedOn w:val="a"/>
    <w:rsid w:val="00AE61B4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ru-RU"/>
    </w:rPr>
  </w:style>
  <w:style w:type="paragraph" w:customStyle="1" w:styleId="17">
    <w:name w:val="Без интервала1"/>
    <w:rsid w:val="00AE61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l">
    <w:name w:val="hl"/>
    <w:rsid w:val="00AE61B4"/>
    <w:rPr>
      <w:rFonts w:cs="Times New Roman"/>
    </w:rPr>
  </w:style>
  <w:style w:type="character" w:styleId="afa">
    <w:name w:val="page number"/>
    <w:basedOn w:val="a0"/>
    <w:rsid w:val="00AE61B4"/>
  </w:style>
  <w:style w:type="character" w:customStyle="1" w:styleId="ConsPlusNormal0">
    <w:name w:val="ConsPlusNormal Знак"/>
    <w:link w:val="ConsPlusNormal"/>
    <w:uiPriority w:val="99"/>
    <w:locked/>
    <w:rsid w:val="00AE61B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61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fb">
    <w:name w:val="Emphasis"/>
    <w:uiPriority w:val="99"/>
    <w:qFormat/>
    <w:rsid w:val="00AE61B4"/>
    <w:rPr>
      <w:i/>
      <w:iCs/>
    </w:rPr>
  </w:style>
  <w:style w:type="paragraph" w:customStyle="1" w:styleId="afc">
    <w:name w:val="Нормальный"/>
    <w:rsid w:val="00AE61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Default">
    <w:name w:val="Default"/>
    <w:uiPriority w:val="99"/>
    <w:rsid w:val="00AE61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d">
    <w:name w:val="Strong"/>
    <w:uiPriority w:val="99"/>
    <w:qFormat/>
    <w:rsid w:val="00AE61B4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AE61B4"/>
  </w:style>
  <w:style w:type="character" w:customStyle="1" w:styleId="afe">
    <w:name w:val="Основной текст_"/>
    <w:basedOn w:val="a0"/>
    <w:link w:val="5"/>
    <w:rsid w:val="00AE61B4"/>
    <w:rPr>
      <w:sz w:val="26"/>
      <w:szCs w:val="26"/>
      <w:shd w:val="clear" w:color="auto" w:fill="FFFFFF"/>
    </w:rPr>
  </w:style>
  <w:style w:type="character" w:customStyle="1" w:styleId="18">
    <w:name w:val="Основной текст1"/>
    <w:basedOn w:val="afe"/>
    <w:rsid w:val="00AE61B4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fe"/>
    <w:rsid w:val="00AE61B4"/>
    <w:pPr>
      <w:widowControl w:val="0"/>
      <w:shd w:val="clear" w:color="auto" w:fill="FFFFFF"/>
      <w:spacing w:after="900" w:line="0" w:lineRule="atLeast"/>
    </w:pPr>
    <w:rPr>
      <w:sz w:val="26"/>
      <w:szCs w:val="26"/>
      <w:lang w:val="ru-RU"/>
    </w:rPr>
  </w:style>
  <w:style w:type="character" w:customStyle="1" w:styleId="23">
    <w:name w:val="Основной текст (2)_"/>
    <w:basedOn w:val="a0"/>
    <w:rsid w:val="00AE6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3"/>
    <w:rsid w:val="00AE6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AE6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"/>
    <w:basedOn w:val="31"/>
    <w:rsid w:val="00AE6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01"/>
    <w:pPr>
      <w:spacing w:line="240" w:lineRule="auto"/>
    </w:pPr>
    <w:rPr>
      <w:sz w:val="24"/>
      <w:szCs w:val="24"/>
      <w:lang w:val="en-US"/>
    </w:rPr>
  </w:style>
  <w:style w:type="paragraph" w:styleId="1">
    <w:name w:val="heading 1"/>
    <w:basedOn w:val="a"/>
    <w:link w:val="10"/>
    <w:qFormat/>
    <w:rsid w:val="00AE61B4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A83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ar-SA"/>
    </w:rPr>
  </w:style>
  <w:style w:type="paragraph" w:styleId="3">
    <w:name w:val="heading 3"/>
    <w:basedOn w:val="a"/>
    <w:link w:val="30"/>
    <w:uiPriority w:val="9"/>
    <w:qFormat/>
    <w:rsid w:val="00D51A8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EE3E01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EE3E01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EE3E01"/>
  </w:style>
  <w:style w:type="paragraph" w:customStyle="1" w:styleId="Compact">
    <w:name w:val="Compact"/>
    <w:basedOn w:val="a3"/>
    <w:qFormat/>
    <w:rsid w:val="00EE3E01"/>
    <w:pPr>
      <w:spacing w:before="36" w:after="36"/>
    </w:pPr>
  </w:style>
  <w:style w:type="paragraph" w:styleId="a5">
    <w:name w:val="List Paragraph"/>
    <w:basedOn w:val="a"/>
    <w:uiPriority w:val="34"/>
    <w:qFormat/>
    <w:rsid w:val="00EE3E01"/>
    <w:pPr>
      <w:ind w:left="720"/>
      <w:contextualSpacing/>
    </w:pPr>
  </w:style>
  <w:style w:type="character" w:customStyle="1" w:styleId="layout">
    <w:name w:val="layout"/>
    <w:basedOn w:val="a0"/>
    <w:rsid w:val="00554D7D"/>
  </w:style>
  <w:style w:type="character" w:styleId="a6">
    <w:name w:val="Hyperlink"/>
    <w:basedOn w:val="a0"/>
    <w:uiPriority w:val="99"/>
    <w:semiHidden/>
    <w:unhideWhenUsed/>
    <w:rsid w:val="00554D7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51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51A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WW8Num1z0">
    <w:name w:val="WW8Num1z0"/>
    <w:rsid w:val="00D51A83"/>
  </w:style>
  <w:style w:type="character" w:customStyle="1" w:styleId="WW8Num1z1">
    <w:name w:val="WW8Num1z1"/>
    <w:rsid w:val="00D51A83"/>
  </w:style>
  <w:style w:type="character" w:customStyle="1" w:styleId="WW8Num1z2">
    <w:name w:val="WW8Num1z2"/>
    <w:rsid w:val="00D51A83"/>
  </w:style>
  <w:style w:type="character" w:customStyle="1" w:styleId="WW8Num1z3">
    <w:name w:val="WW8Num1z3"/>
    <w:rsid w:val="00D51A83"/>
  </w:style>
  <w:style w:type="character" w:customStyle="1" w:styleId="WW8Num1z4">
    <w:name w:val="WW8Num1z4"/>
    <w:rsid w:val="00D51A83"/>
  </w:style>
  <w:style w:type="character" w:customStyle="1" w:styleId="WW8Num1z5">
    <w:name w:val="WW8Num1z5"/>
    <w:rsid w:val="00D51A83"/>
  </w:style>
  <w:style w:type="character" w:customStyle="1" w:styleId="WW8Num1z6">
    <w:name w:val="WW8Num1z6"/>
    <w:rsid w:val="00D51A83"/>
  </w:style>
  <w:style w:type="character" w:customStyle="1" w:styleId="WW8Num1z7">
    <w:name w:val="WW8Num1z7"/>
    <w:rsid w:val="00D51A83"/>
  </w:style>
  <w:style w:type="character" w:customStyle="1" w:styleId="WW8Num1z8">
    <w:name w:val="WW8Num1z8"/>
    <w:rsid w:val="00D51A83"/>
  </w:style>
  <w:style w:type="character" w:customStyle="1" w:styleId="WW8Num2z0">
    <w:name w:val="WW8Num2z0"/>
    <w:rsid w:val="00D51A83"/>
  </w:style>
  <w:style w:type="character" w:customStyle="1" w:styleId="WW8Num2z1">
    <w:name w:val="WW8Num2z1"/>
    <w:rsid w:val="00D51A83"/>
  </w:style>
  <w:style w:type="character" w:customStyle="1" w:styleId="WW8Num2z2">
    <w:name w:val="WW8Num2z2"/>
    <w:rsid w:val="00D51A83"/>
  </w:style>
  <w:style w:type="character" w:customStyle="1" w:styleId="WW8Num2z3">
    <w:name w:val="WW8Num2z3"/>
    <w:rsid w:val="00D51A83"/>
  </w:style>
  <w:style w:type="character" w:customStyle="1" w:styleId="WW8Num2z4">
    <w:name w:val="WW8Num2z4"/>
    <w:rsid w:val="00D51A83"/>
  </w:style>
  <w:style w:type="character" w:customStyle="1" w:styleId="WW8Num2z5">
    <w:name w:val="WW8Num2z5"/>
    <w:rsid w:val="00D51A83"/>
  </w:style>
  <w:style w:type="character" w:customStyle="1" w:styleId="WW8Num2z6">
    <w:name w:val="WW8Num2z6"/>
    <w:rsid w:val="00D51A83"/>
  </w:style>
  <w:style w:type="character" w:customStyle="1" w:styleId="WW8Num2z7">
    <w:name w:val="WW8Num2z7"/>
    <w:rsid w:val="00D51A83"/>
  </w:style>
  <w:style w:type="character" w:customStyle="1" w:styleId="WW8Num2z8">
    <w:name w:val="WW8Num2z8"/>
    <w:rsid w:val="00D51A83"/>
  </w:style>
  <w:style w:type="character" w:customStyle="1" w:styleId="11">
    <w:name w:val="Основной шрифт абзаца1"/>
    <w:rsid w:val="00D51A83"/>
  </w:style>
  <w:style w:type="character" w:customStyle="1" w:styleId="a7">
    <w:name w:val="Символ нумерации"/>
    <w:rsid w:val="00D51A83"/>
  </w:style>
  <w:style w:type="paragraph" w:styleId="a8">
    <w:name w:val="Title"/>
    <w:basedOn w:val="a"/>
    <w:next w:val="a3"/>
    <w:link w:val="a9"/>
    <w:uiPriority w:val="99"/>
    <w:qFormat/>
    <w:rsid w:val="00D51A83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val="ru-RU" w:eastAsia="ar-SA"/>
    </w:rPr>
  </w:style>
  <w:style w:type="character" w:customStyle="1" w:styleId="a9">
    <w:name w:val="Название Знак"/>
    <w:basedOn w:val="a0"/>
    <w:link w:val="a8"/>
    <w:uiPriority w:val="99"/>
    <w:rsid w:val="00D51A83"/>
    <w:rPr>
      <w:rFonts w:ascii="Arial" w:eastAsia="Arial Unicode MS" w:hAnsi="Arial" w:cs="Mangal"/>
      <w:sz w:val="28"/>
      <w:szCs w:val="28"/>
      <w:lang w:eastAsia="ar-SA"/>
    </w:rPr>
  </w:style>
  <w:style w:type="paragraph" w:styleId="aa">
    <w:name w:val="List"/>
    <w:basedOn w:val="a3"/>
    <w:rsid w:val="00D51A83"/>
    <w:pPr>
      <w:suppressAutoHyphens/>
      <w:spacing w:before="0" w:after="120"/>
    </w:pPr>
    <w:rPr>
      <w:rFonts w:ascii="Times New Roman" w:eastAsia="Times New Roman" w:hAnsi="Times New Roman" w:cs="Mangal"/>
      <w:lang w:val="ru-RU" w:eastAsia="ar-SA"/>
    </w:rPr>
  </w:style>
  <w:style w:type="paragraph" w:customStyle="1" w:styleId="12">
    <w:name w:val="Название1"/>
    <w:basedOn w:val="a"/>
    <w:rsid w:val="00D51A83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val="ru-RU" w:eastAsia="ar-SA"/>
    </w:rPr>
  </w:style>
  <w:style w:type="paragraph" w:customStyle="1" w:styleId="13">
    <w:name w:val="Указатель1"/>
    <w:basedOn w:val="a"/>
    <w:rsid w:val="00D51A83"/>
    <w:pPr>
      <w:suppressLineNumbers/>
      <w:suppressAutoHyphens/>
      <w:spacing w:after="0"/>
    </w:pPr>
    <w:rPr>
      <w:rFonts w:ascii="Times New Roman" w:eastAsia="Times New Roman" w:hAnsi="Times New Roman" w:cs="Mangal"/>
      <w:lang w:val="ru-RU" w:eastAsia="ar-SA"/>
    </w:rPr>
  </w:style>
  <w:style w:type="paragraph" w:customStyle="1" w:styleId="14">
    <w:name w:val="Схема документа1"/>
    <w:basedOn w:val="a"/>
    <w:rsid w:val="00D51A83"/>
    <w:pPr>
      <w:shd w:val="clear" w:color="auto" w:fill="000080"/>
      <w:suppressAutoHyphens/>
      <w:spacing w:after="0"/>
    </w:pPr>
    <w:rPr>
      <w:rFonts w:ascii="Tahoma" w:eastAsia="Times New Roman" w:hAnsi="Tahoma" w:cs="Tahoma"/>
      <w:sz w:val="20"/>
      <w:szCs w:val="20"/>
      <w:lang w:val="ru-RU" w:eastAsia="ar-SA"/>
    </w:rPr>
  </w:style>
  <w:style w:type="paragraph" w:customStyle="1" w:styleId="ab">
    <w:name w:val="Содержимое врезки"/>
    <w:basedOn w:val="a3"/>
    <w:rsid w:val="00D51A83"/>
    <w:pPr>
      <w:suppressAutoHyphens/>
      <w:spacing w:before="0" w:after="120"/>
    </w:pPr>
    <w:rPr>
      <w:rFonts w:ascii="Times New Roman" w:eastAsia="Times New Roman" w:hAnsi="Times New Roman" w:cs="Times New Roman"/>
      <w:lang w:val="ru-RU" w:eastAsia="ar-SA"/>
    </w:rPr>
  </w:style>
  <w:style w:type="paragraph" w:customStyle="1" w:styleId="ac">
    <w:name w:val="Содержимое таблицы"/>
    <w:basedOn w:val="a"/>
    <w:rsid w:val="00D51A83"/>
    <w:pPr>
      <w:suppressLineNumbers/>
      <w:suppressAutoHyphens/>
      <w:spacing w:after="0"/>
    </w:pPr>
    <w:rPr>
      <w:rFonts w:ascii="Times New Roman" w:eastAsia="Times New Roman" w:hAnsi="Times New Roman" w:cs="Times New Roman"/>
      <w:lang w:val="ru-RU" w:eastAsia="ar-SA"/>
    </w:rPr>
  </w:style>
  <w:style w:type="paragraph" w:customStyle="1" w:styleId="ad">
    <w:name w:val="Заголовок таблицы"/>
    <w:basedOn w:val="ac"/>
    <w:rsid w:val="00D51A83"/>
    <w:pPr>
      <w:jc w:val="center"/>
    </w:pPr>
    <w:rPr>
      <w:b/>
      <w:bCs/>
    </w:rPr>
  </w:style>
  <w:style w:type="paragraph" w:styleId="ae">
    <w:name w:val="Normal (Web)"/>
    <w:basedOn w:val="a"/>
    <w:unhideWhenUsed/>
    <w:rsid w:val="00D51A83"/>
    <w:pPr>
      <w:spacing w:before="100" w:beforeAutospacing="1" w:after="119"/>
    </w:pPr>
    <w:rPr>
      <w:rFonts w:ascii="Times New Roman" w:eastAsia="Times New Roman" w:hAnsi="Times New Roman" w:cs="Times New Roman"/>
      <w:lang w:val="ru-RU" w:eastAsia="ru-RU"/>
    </w:rPr>
  </w:style>
  <w:style w:type="table" w:styleId="af">
    <w:name w:val="Table Grid"/>
    <w:basedOn w:val="a1"/>
    <w:uiPriority w:val="59"/>
    <w:rsid w:val="00D51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D51A83"/>
    <w:pPr>
      <w:suppressAutoHyphens/>
      <w:spacing w:after="120" w:line="480" w:lineRule="auto"/>
    </w:pPr>
    <w:rPr>
      <w:rFonts w:ascii="Times New Roman" w:eastAsia="Times New Roman" w:hAnsi="Times New Roman" w:cs="Times New Roman"/>
      <w:lang w:val="ru-RU"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51A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unhideWhenUsed/>
    <w:rsid w:val="00D51A83"/>
    <w:pPr>
      <w:tabs>
        <w:tab w:val="center" w:pos="4677"/>
        <w:tab w:val="right" w:pos="9355"/>
      </w:tabs>
      <w:suppressAutoHyphens/>
      <w:spacing w:after="0"/>
    </w:pPr>
    <w:rPr>
      <w:rFonts w:ascii="Times New Roman" w:eastAsia="Times New Roman" w:hAnsi="Times New Roman" w:cs="Times New Roman"/>
      <w:lang w:val="ru-RU" w:eastAsia="ar-SA"/>
    </w:rPr>
  </w:style>
  <w:style w:type="character" w:customStyle="1" w:styleId="af1">
    <w:name w:val="Верхний колонтитул Знак"/>
    <w:basedOn w:val="a0"/>
    <w:link w:val="af0"/>
    <w:rsid w:val="00D51A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nhideWhenUsed/>
    <w:rsid w:val="00D51A83"/>
    <w:pPr>
      <w:tabs>
        <w:tab w:val="center" w:pos="4677"/>
        <w:tab w:val="right" w:pos="9355"/>
      </w:tabs>
      <w:suppressAutoHyphens/>
      <w:spacing w:after="0"/>
    </w:pPr>
    <w:rPr>
      <w:rFonts w:ascii="Times New Roman" w:eastAsia="Times New Roman" w:hAnsi="Times New Roman" w:cs="Times New Roman"/>
      <w:lang w:val="ru-RU" w:eastAsia="ar-SA"/>
    </w:rPr>
  </w:style>
  <w:style w:type="character" w:customStyle="1" w:styleId="af3">
    <w:name w:val="Нижний колонтитул Знак"/>
    <w:basedOn w:val="a0"/>
    <w:link w:val="af2"/>
    <w:rsid w:val="00D51A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alloon Text"/>
    <w:basedOn w:val="a"/>
    <w:link w:val="af5"/>
    <w:unhideWhenUsed/>
    <w:rsid w:val="00D51A83"/>
    <w:pPr>
      <w:suppressAutoHyphens/>
      <w:spacing w:after="0"/>
    </w:pPr>
    <w:rPr>
      <w:rFonts w:ascii="Segoe UI" w:eastAsia="Times New Roman" w:hAnsi="Segoe UI" w:cs="Segoe UI"/>
      <w:sz w:val="18"/>
      <w:szCs w:val="18"/>
      <w:lang w:val="ru-RU" w:eastAsia="ar-SA"/>
    </w:rPr>
  </w:style>
  <w:style w:type="character" w:customStyle="1" w:styleId="af5">
    <w:name w:val="Текст выноски Знак"/>
    <w:basedOn w:val="a0"/>
    <w:link w:val="af4"/>
    <w:rsid w:val="00D51A8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grame">
    <w:name w:val="grame"/>
    <w:basedOn w:val="a0"/>
    <w:rsid w:val="00D51A83"/>
  </w:style>
  <w:style w:type="character" w:customStyle="1" w:styleId="af6">
    <w:name w:val="Гипертекстовая ссылка"/>
    <w:uiPriority w:val="99"/>
    <w:rsid w:val="00D51A83"/>
    <w:rPr>
      <w:color w:val="008000"/>
      <w:sz w:val="20"/>
      <w:szCs w:val="20"/>
      <w:u w:val="single"/>
    </w:rPr>
  </w:style>
  <w:style w:type="paragraph" w:styleId="af7">
    <w:name w:val="Body Text Indent"/>
    <w:basedOn w:val="a"/>
    <w:link w:val="af8"/>
    <w:rsid w:val="00D51A83"/>
    <w:pPr>
      <w:spacing w:after="120"/>
      <w:ind w:left="283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f8">
    <w:name w:val="Основной текст с отступом Знак"/>
    <w:basedOn w:val="a0"/>
    <w:link w:val="af7"/>
    <w:rsid w:val="00D51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51A8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spelle">
    <w:name w:val="spelle"/>
    <w:basedOn w:val="a0"/>
    <w:rsid w:val="00D51A83"/>
  </w:style>
  <w:style w:type="paragraph" w:customStyle="1" w:styleId="unformattext">
    <w:name w:val="unformattext"/>
    <w:basedOn w:val="a"/>
    <w:rsid w:val="00D51A8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af9">
    <w:name w:val="No Spacing"/>
    <w:uiPriority w:val="1"/>
    <w:qFormat/>
    <w:rsid w:val="00D51A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51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D51A83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/>
    </w:rPr>
  </w:style>
  <w:style w:type="paragraph" w:customStyle="1" w:styleId="pboth">
    <w:name w:val="pboth"/>
    <w:basedOn w:val="a"/>
    <w:rsid w:val="00D51A8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ConsTitle">
    <w:name w:val="ConsTitle"/>
    <w:rsid w:val="00D51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AE61B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AE61B4"/>
  </w:style>
  <w:style w:type="numbering" w:customStyle="1" w:styleId="110">
    <w:name w:val="Нет списка11"/>
    <w:next w:val="a2"/>
    <w:semiHidden/>
    <w:unhideWhenUsed/>
    <w:rsid w:val="00AE61B4"/>
  </w:style>
  <w:style w:type="paragraph" w:customStyle="1" w:styleId="16">
    <w:name w:val="Абзац списка1"/>
    <w:basedOn w:val="a"/>
    <w:rsid w:val="00AE61B4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ru-RU"/>
    </w:rPr>
  </w:style>
  <w:style w:type="paragraph" w:customStyle="1" w:styleId="17">
    <w:name w:val="Без интервала1"/>
    <w:rsid w:val="00AE61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l">
    <w:name w:val="hl"/>
    <w:rsid w:val="00AE61B4"/>
    <w:rPr>
      <w:rFonts w:cs="Times New Roman"/>
    </w:rPr>
  </w:style>
  <w:style w:type="character" w:styleId="afa">
    <w:name w:val="page number"/>
    <w:basedOn w:val="a0"/>
    <w:rsid w:val="00AE61B4"/>
  </w:style>
  <w:style w:type="character" w:customStyle="1" w:styleId="ConsPlusNormal0">
    <w:name w:val="ConsPlusNormal Знак"/>
    <w:link w:val="ConsPlusNormal"/>
    <w:uiPriority w:val="99"/>
    <w:locked/>
    <w:rsid w:val="00AE61B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61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fb">
    <w:name w:val="Emphasis"/>
    <w:uiPriority w:val="99"/>
    <w:qFormat/>
    <w:rsid w:val="00AE61B4"/>
    <w:rPr>
      <w:i/>
      <w:iCs/>
    </w:rPr>
  </w:style>
  <w:style w:type="paragraph" w:customStyle="1" w:styleId="afc">
    <w:name w:val="Нормальный"/>
    <w:rsid w:val="00AE61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Default">
    <w:name w:val="Default"/>
    <w:uiPriority w:val="99"/>
    <w:rsid w:val="00AE61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d">
    <w:name w:val="Strong"/>
    <w:uiPriority w:val="99"/>
    <w:qFormat/>
    <w:rsid w:val="00AE61B4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AE61B4"/>
  </w:style>
  <w:style w:type="character" w:customStyle="1" w:styleId="afe">
    <w:name w:val="Основной текст_"/>
    <w:basedOn w:val="a0"/>
    <w:link w:val="5"/>
    <w:rsid w:val="00AE61B4"/>
    <w:rPr>
      <w:sz w:val="26"/>
      <w:szCs w:val="26"/>
      <w:shd w:val="clear" w:color="auto" w:fill="FFFFFF"/>
    </w:rPr>
  </w:style>
  <w:style w:type="character" w:customStyle="1" w:styleId="18">
    <w:name w:val="Основной текст1"/>
    <w:basedOn w:val="afe"/>
    <w:rsid w:val="00AE61B4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fe"/>
    <w:rsid w:val="00AE61B4"/>
    <w:pPr>
      <w:widowControl w:val="0"/>
      <w:shd w:val="clear" w:color="auto" w:fill="FFFFFF"/>
      <w:spacing w:after="900" w:line="0" w:lineRule="atLeast"/>
    </w:pPr>
    <w:rPr>
      <w:sz w:val="26"/>
      <w:szCs w:val="26"/>
      <w:lang w:val="ru-RU"/>
    </w:rPr>
  </w:style>
  <w:style w:type="character" w:customStyle="1" w:styleId="23">
    <w:name w:val="Основной текст (2)_"/>
    <w:basedOn w:val="a0"/>
    <w:rsid w:val="00AE6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3"/>
    <w:rsid w:val="00AE6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AE6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"/>
    <w:basedOn w:val="31"/>
    <w:rsid w:val="00AE6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letov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18616</Words>
  <Characters>106114</Characters>
  <Application>Microsoft Office Word</Application>
  <DocSecurity>0</DocSecurity>
  <Lines>884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Аблатуйский</cp:lastModifiedBy>
  <cp:revision>12</cp:revision>
  <cp:lastPrinted>2022-12-02T05:37:00Z</cp:lastPrinted>
  <dcterms:created xsi:type="dcterms:W3CDTF">2022-11-29T05:15:00Z</dcterms:created>
  <dcterms:modified xsi:type="dcterms:W3CDTF">2022-12-02T05:37:00Z</dcterms:modified>
</cp:coreProperties>
</file>