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68" w:rsidRPr="00ED50BC" w:rsidRDefault="008C5868" w:rsidP="00837028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«ДОРОНИНСКОЕ»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ЗАБАЙКАЛЬСКОГО КРАЯ</w:t>
      </w:r>
    </w:p>
    <w:p w:rsidR="008C5868" w:rsidRDefault="008C5868" w:rsidP="0083702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5868" w:rsidRPr="00CC1F84" w:rsidRDefault="008C5868" w:rsidP="00CC1F84">
      <w:pPr>
        <w:pStyle w:val="Title"/>
        <w:tabs>
          <w:tab w:val="center" w:pos="4677"/>
          <w:tab w:val="left" w:pos="5865"/>
          <w:tab w:val="left" w:pos="6510"/>
        </w:tabs>
        <w:spacing w:before="0"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РЕШЕНИЕ</w:t>
      </w:r>
      <w:r>
        <w:rPr>
          <w:rFonts w:ascii="Times New Roman" w:hAnsi="Times New Roman" w:cs="Times New Roman"/>
        </w:rPr>
        <w:tab/>
      </w:r>
    </w:p>
    <w:p w:rsidR="008C5868" w:rsidRDefault="008C5868" w:rsidP="00837028">
      <w:pPr>
        <w:jc w:val="center"/>
        <w:rPr>
          <w:sz w:val="28"/>
          <w:szCs w:val="28"/>
        </w:rPr>
      </w:pPr>
    </w:p>
    <w:p w:rsidR="008C5868" w:rsidRDefault="008C5868" w:rsidP="00837028">
      <w:pPr>
        <w:jc w:val="center"/>
        <w:rPr>
          <w:sz w:val="28"/>
          <w:szCs w:val="28"/>
        </w:rPr>
      </w:pPr>
    </w:p>
    <w:p w:rsidR="008C5868" w:rsidRPr="007866F5" w:rsidRDefault="008C5868" w:rsidP="0080797A">
      <w:pPr>
        <w:rPr>
          <w:i/>
          <w:iCs/>
          <w:sz w:val="28"/>
          <w:szCs w:val="28"/>
        </w:rPr>
      </w:pPr>
      <w:r w:rsidRPr="007866F5">
        <w:rPr>
          <w:sz w:val="28"/>
          <w:szCs w:val="28"/>
        </w:rPr>
        <w:t xml:space="preserve">12 </w:t>
      </w:r>
      <w:r>
        <w:rPr>
          <w:sz w:val="28"/>
          <w:szCs w:val="28"/>
        </w:rPr>
        <w:t>ноября 2021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Pr="007866F5">
        <w:rPr>
          <w:sz w:val="28"/>
          <w:szCs w:val="28"/>
        </w:rPr>
        <w:t>10</w:t>
      </w:r>
    </w:p>
    <w:p w:rsidR="008C5868" w:rsidRDefault="008C5868" w:rsidP="00837028">
      <w:pPr>
        <w:ind w:right="-2"/>
        <w:jc w:val="center"/>
        <w:rPr>
          <w:i/>
          <w:iCs/>
          <w:sz w:val="28"/>
          <w:szCs w:val="28"/>
        </w:rPr>
      </w:pPr>
    </w:p>
    <w:p w:rsidR="008C5868" w:rsidRPr="00ED50BC" w:rsidRDefault="008C5868" w:rsidP="00837028">
      <w:pPr>
        <w:ind w:right="-2"/>
        <w:jc w:val="center"/>
        <w:rPr>
          <w:sz w:val="28"/>
          <w:szCs w:val="28"/>
        </w:rPr>
      </w:pPr>
      <w:r w:rsidRPr="00ED50B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D50BC">
        <w:rPr>
          <w:sz w:val="28"/>
          <w:szCs w:val="28"/>
        </w:rPr>
        <w:t>Доронинское</w:t>
      </w:r>
    </w:p>
    <w:p w:rsidR="008C5868" w:rsidRPr="00ED50BC" w:rsidRDefault="008C5868" w:rsidP="00837028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868" w:rsidRPr="00ED50BC" w:rsidRDefault="008C5868" w:rsidP="00837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ED50BC">
        <w:rPr>
          <w:rFonts w:ascii="Times New Roman" w:hAnsi="Times New Roman" w:cs="Times New Roman"/>
          <w:sz w:val="28"/>
          <w:szCs w:val="28"/>
        </w:rPr>
        <w:t>сельского поселения «Доронинское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5868" w:rsidRPr="00ED50BC" w:rsidRDefault="008C5868" w:rsidP="008370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868" w:rsidRDefault="008C5868" w:rsidP="00837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7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№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сельского поселения «Доронинское», утвержденными решением Совета сельского поселения «Доронинское» от 19.09.2014 года  №  121, руководствуясь статьей 34  Устава сельского поселения «Доронинское»  решил:</w:t>
      </w:r>
    </w:p>
    <w:p w:rsidR="008C5868" w:rsidRDefault="008C5868" w:rsidP="0083702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прилагаемое </w:t>
      </w:r>
      <w:hyperlink r:id="rId9" w:anchor="P32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</w:t>
      </w:r>
      <w:r w:rsidRPr="00047B98">
        <w:rPr>
          <w:rFonts w:ascii="Times New Roman" w:hAnsi="Times New Roman" w:cs="Times New Roman"/>
          <w:sz w:val="28"/>
          <w:szCs w:val="28"/>
        </w:rPr>
        <w:t>сельского поселения «Доронинское»</w:t>
      </w:r>
      <w:r>
        <w:rPr>
          <w:rFonts w:ascii="Times New Roman" w:hAnsi="Times New Roman" w:cs="Times New Roman"/>
          <w:sz w:val="28"/>
          <w:szCs w:val="28"/>
        </w:rPr>
        <w:t xml:space="preserve"> МР «Улётовский район» Забайкальского края.</w:t>
      </w:r>
    </w:p>
    <w:p w:rsidR="008C5868" w:rsidRPr="00047B98" w:rsidRDefault="008C5868" w:rsidP="00047B98">
      <w:pPr>
        <w:pStyle w:val="NormalWeb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(обнародования).</w:t>
      </w:r>
    </w:p>
    <w:p w:rsidR="008C5868" w:rsidRDefault="008C5868" w:rsidP="00047B98">
      <w:pPr>
        <w:pStyle w:val="NormalWeb"/>
        <w:spacing w:before="0" w:beforeAutospacing="0" w:after="0" w:afterAutospacing="0"/>
        <w:ind w:right="-2"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 Настоящее решение опубликовать </w:t>
      </w:r>
      <w:r w:rsidRPr="00EC166E">
        <w:rPr>
          <w:sz w:val="28"/>
          <w:szCs w:val="28"/>
        </w:rPr>
        <w:t>(обнародовать) на стендах администрации сельского поселения и в библиотеке с.Доронинское, разместить на  официальном сайте администрации МР «Улётовский район» в информационно-телек</w:t>
      </w:r>
      <w:r>
        <w:rPr>
          <w:sz w:val="28"/>
          <w:szCs w:val="28"/>
        </w:rPr>
        <w:t>оммуникационной сети «Интернет» в разделе (сельские поселения).</w:t>
      </w:r>
      <w:r>
        <w:rPr>
          <w:i/>
          <w:iCs/>
          <w:sz w:val="28"/>
          <w:szCs w:val="28"/>
        </w:rPr>
        <w:t xml:space="preserve"> </w:t>
      </w:r>
    </w:p>
    <w:p w:rsidR="008C5868" w:rsidRDefault="008C5868" w:rsidP="00047B98">
      <w:pPr>
        <w:pStyle w:val="NormalWeb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8C5868" w:rsidRDefault="008C5868" w:rsidP="00837028">
      <w:pPr>
        <w:pStyle w:val="NormalWeb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8C5868" w:rsidRDefault="008C5868" w:rsidP="00837028">
      <w:pPr>
        <w:pStyle w:val="NormalWeb"/>
        <w:spacing w:before="0" w:beforeAutospacing="0" w:after="0" w:afterAutospacing="0"/>
        <w:ind w:right="-2"/>
        <w:rPr>
          <w:sz w:val="28"/>
          <w:szCs w:val="28"/>
        </w:rPr>
      </w:pPr>
    </w:p>
    <w:p w:rsidR="008C5868" w:rsidRDefault="008C5868" w:rsidP="00047B98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EC166E">
        <w:rPr>
          <w:sz w:val="28"/>
          <w:szCs w:val="28"/>
        </w:rPr>
        <w:t xml:space="preserve">сельского </w:t>
      </w:r>
    </w:p>
    <w:p w:rsidR="008C5868" w:rsidRPr="00EC166E" w:rsidRDefault="008C5868" w:rsidP="00047B98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EC166E">
        <w:rPr>
          <w:sz w:val="28"/>
          <w:szCs w:val="28"/>
        </w:rPr>
        <w:t xml:space="preserve">«Доронинское»       </w:t>
      </w:r>
      <w:r>
        <w:rPr>
          <w:sz w:val="28"/>
          <w:szCs w:val="28"/>
        </w:rPr>
        <w:t xml:space="preserve">                                </w:t>
      </w:r>
      <w:r w:rsidRPr="00EC166E">
        <w:rPr>
          <w:sz w:val="28"/>
          <w:szCs w:val="28"/>
        </w:rPr>
        <w:t xml:space="preserve"> Г.В.Васильев</w:t>
      </w:r>
    </w:p>
    <w:p w:rsidR="008C5868" w:rsidRDefault="008C5868" w:rsidP="00047B98">
      <w:pPr>
        <w:ind w:right="-2"/>
      </w:pPr>
    </w:p>
    <w:p w:rsidR="008C5868" w:rsidRDefault="008C5868" w:rsidP="00837028">
      <w:pPr>
        <w:ind w:left="5103"/>
        <w:jc w:val="center"/>
        <w:rPr>
          <w:sz w:val="28"/>
          <w:szCs w:val="28"/>
        </w:rPr>
      </w:pPr>
    </w:p>
    <w:p w:rsidR="008C5868" w:rsidRDefault="008C5868" w:rsidP="00837028">
      <w:pPr>
        <w:ind w:left="5103"/>
        <w:jc w:val="center"/>
        <w:rPr>
          <w:sz w:val="28"/>
          <w:szCs w:val="28"/>
        </w:rPr>
      </w:pPr>
    </w:p>
    <w:p w:rsidR="008C5868" w:rsidRDefault="008C5868" w:rsidP="00837028">
      <w:pPr>
        <w:ind w:left="5103"/>
        <w:jc w:val="center"/>
        <w:rPr>
          <w:sz w:val="28"/>
          <w:szCs w:val="28"/>
        </w:rPr>
      </w:pPr>
    </w:p>
    <w:p w:rsidR="008C5868" w:rsidRDefault="008C5868" w:rsidP="00837028">
      <w:pPr>
        <w:ind w:left="5103"/>
        <w:jc w:val="center"/>
        <w:rPr>
          <w:sz w:val="28"/>
          <w:szCs w:val="28"/>
        </w:rPr>
      </w:pPr>
    </w:p>
    <w:p w:rsidR="008C5868" w:rsidRDefault="008C5868" w:rsidP="00837028">
      <w:pPr>
        <w:ind w:left="5103"/>
        <w:jc w:val="center"/>
        <w:rPr>
          <w:sz w:val="28"/>
          <w:szCs w:val="28"/>
        </w:rPr>
      </w:pPr>
    </w:p>
    <w:p w:rsidR="008C5868" w:rsidRDefault="008C5868" w:rsidP="0083702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C5868" w:rsidRDefault="008C5868" w:rsidP="00837028">
      <w:pPr>
        <w:ind w:left="5103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i/>
          <w:iCs/>
          <w:sz w:val="28"/>
          <w:szCs w:val="28"/>
        </w:rPr>
        <w:t>Совета сельского поселения «Доронинское»</w:t>
      </w:r>
    </w:p>
    <w:p w:rsidR="008C5868" w:rsidRPr="007866F5" w:rsidRDefault="008C5868" w:rsidP="00837028">
      <w:pPr>
        <w:ind w:left="5387"/>
        <w:jc w:val="center"/>
      </w:pPr>
      <w:r>
        <w:rPr>
          <w:sz w:val="28"/>
          <w:szCs w:val="28"/>
        </w:rPr>
        <w:t xml:space="preserve">от </w:t>
      </w:r>
      <w:r w:rsidRPr="007866F5">
        <w:rPr>
          <w:sz w:val="28"/>
          <w:szCs w:val="28"/>
        </w:rPr>
        <w:t xml:space="preserve"> 12</w:t>
      </w:r>
      <w:r>
        <w:rPr>
          <w:sz w:val="28"/>
          <w:szCs w:val="28"/>
        </w:rPr>
        <w:t>.11.№</w:t>
      </w:r>
      <w:r w:rsidRPr="007866F5">
        <w:rPr>
          <w:sz w:val="28"/>
          <w:szCs w:val="28"/>
        </w:rPr>
        <w:t xml:space="preserve"> 10</w:t>
      </w:r>
    </w:p>
    <w:p w:rsidR="008C5868" w:rsidRDefault="008C5868" w:rsidP="00837028">
      <w:pPr>
        <w:pStyle w:val="ConsPlusNormal"/>
        <w:jc w:val="right"/>
        <w:rPr>
          <w:rFonts w:ascii="Times New Roman" w:hAnsi="Times New Roman" w:cs="Times New Roman"/>
        </w:rPr>
      </w:pPr>
    </w:p>
    <w:p w:rsidR="008C5868" w:rsidRDefault="008C5868" w:rsidP="00837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C5868" w:rsidRDefault="008C5868" w:rsidP="00837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C5868" w:rsidRPr="00ED50BC" w:rsidRDefault="008C5868" w:rsidP="00047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D50BC">
        <w:rPr>
          <w:rFonts w:ascii="Times New Roman" w:hAnsi="Times New Roman" w:cs="Times New Roman"/>
          <w:sz w:val="28"/>
          <w:szCs w:val="28"/>
        </w:rPr>
        <w:t>сельского поселения «Доронинское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5868" w:rsidRDefault="008C5868" w:rsidP="00837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5868" w:rsidRDefault="008C5868" w:rsidP="00837028">
      <w:pPr>
        <w:pStyle w:val="ConsPlusNormal"/>
        <w:ind w:firstLine="709"/>
        <w:rPr>
          <w:rFonts w:ascii="Times New Roman" w:hAnsi="Times New Roman" w:cs="Times New Roman"/>
        </w:rPr>
      </w:pPr>
    </w:p>
    <w:p w:rsidR="008C5868" w:rsidRPr="00EC166E" w:rsidRDefault="008C5868" w:rsidP="00EC166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166E">
        <w:rPr>
          <w:rFonts w:ascii="Times New Roman" w:hAnsi="Times New Roman" w:cs="Times New Roman"/>
          <w:b w:val="0"/>
          <w:bCs w:val="0"/>
          <w:sz w:val="28"/>
          <w:szCs w:val="28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«Доронинское (далее – муниципальный контроль).</w:t>
      </w:r>
    </w:p>
    <w:p w:rsidR="008C5868" w:rsidRPr="00EC166E" w:rsidRDefault="008C5868" w:rsidP="00EC166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166E">
        <w:rPr>
          <w:rFonts w:ascii="Times New Roman" w:hAnsi="Times New Roman" w:cs="Times New Roman"/>
          <w:b w:val="0"/>
          <w:bCs w:val="0"/>
          <w:sz w:val="28"/>
          <w:szCs w:val="28"/>
        </w:rPr>
        <w:t>1.2. Органом местного самоуправления сельского поселения «Доронинское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EC166E">
        <w:rPr>
          <w:rFonts w:ascii="Times New Roman" w:hAnsi="Times New Roman" w:cs="Times New Roman"/>
          <w:b w:val="0"/>
          <w:bCs w:val="0"/>
          <w:sz w:val="28"/>
          <w:szCs w:val="28"/>
        </w:rPr>
        <w:t>, уполномоченным на осуществление муниципального контроля, является администрация сельского поселения «Доронинское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EC166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C5868" w:rsidRPr="00EC166E" w:rsidRDefault="008C5868" w:rsidP="00EC166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166E">
        <w:rPr>
          <w:rFonts w:ascii="Times New Roman" w:hAnsi="Times New Roman" w:cs="Times New Roman"/>
          <w:b w:val="0"/>
          <w:bCs w:val="0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«Доронинское</w:t>
      </w:r>
    </w:p>
    <w:p w:rsidR="008C5868" w:rsidRPr="00EC166E" w:rsidRDefault="008C5868" w:rsidP="00EC166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8C5868" w:rsidRPr="00EC166E" w:rsidRDefault="008C5868" w:rsidP="00EC166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16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 Предметом муниципального контроля является соблюдение юридическими лицами, индивидуальными предпринимателями и гражданами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C16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контролируемые лица) требований, содержащихся в </w:t>
      </w:r>
      <w:hyperlink r:id="rId10" w:history="1">
        <w:r w:rsidRPr="00EC166E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Правил</w:t>
        </w:r>
      </w:hyperlink>
      <w:r w:rsidRPr="00EC166E">
        <w:rPr>
          <w:rFonts w:ascii="Times New Roman" w:hAnsi="Times New Roman" w:cs="Times New Roman"/>
          <w:b w:val="0"/>
          <w:bCs w:val="0"/>
          <w:sz w:val="28"/>
          <w:szCs w:val="28"/>
        </w:rPr>
        <w:t>ах благоустройства территории сельского поселения «Доронинское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166E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утвержденных решением Совета сельского поселения «Доронинское» от 19.09.2014 года  №  121, (далее – Правила благоустройства), а также</w:t>
      </w:r>
      <w:r w:rsidRPr="00EC166E">
        <w:rPr>
          <w:b w:val="0"/>
          <w:bCs w:val="0"/>
          <w:sz w:val="28"/>
          <w:szCs w:val="28"/>
        </w:rPr>
        <w:t xml:space="preserve"> </w:t>
      </w:r>
      <w:r w:rsidRPr="00EC166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Объектами муниципального контроля (далее – объекты контроля) являются: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>
        <w:rPr>
          <w:sz w:val="28"/>
          <w:szCs w:val="28"/>
        </w:rPr>
        <w:t>территории сельского поселения «Доронинское»</w:t>
      </w:r>
      <w:r>
        <w:rPr>
          <w:i/>
          <w:iCs/>
          <w:sz w:val="28"/>
          <w:szCs w:val="28"/>
          <w:lang w:eastAsia="ru-RU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>
        <w:rPr>
          <w:sz w:val="28"/>
          <w:szCs w:val="28"/>
          <w:lang w:eastAsia="ru-RU"/>
        </w:rPr>
        <w:t>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1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информирование;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предостережения;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консультирование.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</w:t>
      </w:r>
      <w:r w:rsidRPr="00EC166E">
        <w:rPr>
          <w:rFonts w:ascii="Times New Roman" w:hAnsi="Times New Roman" w:cs="Times New Roman"/>
          <w:sz w:val="28"/>
          <w:szCs w:val="28"/>
        </w:rPr>
        <w:t>администрации МР «Улётовский район»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Консультирование осуществляется по следующим вопросам: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компетенция контрольного органа;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контроля;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профилактических, контрольных мер;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 в сфере благоустройства.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8C5868" w:rsidRPr="00EC166E" w:rsidRDefault="008C5868" w:rsidP="00EC166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администрации МР «Улётовский район»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Возражение должно содержать: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не принятия доводов отказывает в удовлетворении возражения с указанием причины отказа.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Осуществление муниципального контроля.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  <w:lang w:eastAsia="ru-RU"/>
        </w:rPr>
        <w:t xml:space="preserve">В соответствии с </w:t>
      </w:r>
      <w:hyperlink r:id="rId12" w:history="1">
        <w:r>
          <w:rPr>
            <w:rStyle w:val="Hyperlink"/>
            <w:color w:val="auto"/>
            <w:sz w:val="28"/>
            <w:szCs w:val="28"/>
            <w:u w:val="none"/>
            <w:lang w:eastAsia="ru-RU"/>
          </w:rPr>
          <w:t>частью 2 статьи 61</w:t>
        </w:r>
      </w:hyperlink>
      <w:r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4.2. </w:t>
      </w:r>
      <w:r>
        <w:rPr>
          <w:sz w:val="28"/>
          <w:szCs w:val="28"/>
          <w:lang w:eastAsia="ru-RU"/>
        </w:rPr>
        <w:t xml:space="preserve">В соответствии с </w:t>
      </w:r>
      <w:hyperlink r:id="rId13" w:history="1">
        <w:r>
          <w:rPr>
            <w:rStyle w:val="Hyperlink"/>
            <w:color w:val="auto"/>
            <w:sz w:val="28"/>
            <w:szCs w:val="28"/>
            <w:u w:val="none"/>
            <w:lang w:eastAsia="ru-RU"/>
          </w:rPr>
          <w:t>частью 3 статьи 66</w:t>
        </w:r>
      </w:hyperlink>
      <w:r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 Контрольными мероприятиями, осуществляемыми при взаимодействии с контролируемым лицом являются: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инспекционный визит;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документарная проверка;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выездная проверка.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4.5. Инспекционный визит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В ходе инспекционного визита могут совершаться следующие контрольные действия: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опрос;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4.6. Документарная проверка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В ходе документарной проверки могут совершаться следующие контрольные действия: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4.6.9. Экспертиза осуществляется экспертом или экспертной организацией по поручению контрольного органа.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4.7. Выездная проверка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опрос;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4.7.10.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Случаи, при наступлении которых контролируемые лица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вправе представить в контрольный орган информацию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невозможности присутствия при проведении контрольного мероприятия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нахождения на стационарном лечении в медицинском учреждении;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нахождения за пределами Российской Федерации;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административного ареста;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невозможности присутствия при проведении контрольного мероприятия должна содержать: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Использование фотосъемки, аудио- и видеозаписи,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иных способов фиксации доказательств при осуществлении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контроля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C5868" w:rsidRDefault="008C5868" w:rsidP="0083702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Результаты контрольного мероприятия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8C5868" w:rsidRDefault="008C5868" w:rsidP="00837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14" w:history="1">
        <w:r>
          <w:rPr>
            <w:rStyle w:val="Hyperlink"/>
            <w:color w:val="auto"/>
            <w:sz w:val="28"/>
            <w:szCs w:val="28"/>
            <w:u w:val="none"/>
            <w:lang w:eastAsia="ru-RU"/>
          </w:rPr>
          <w:t>главой 9</w:t>
        </w:r>
      </w:hyperlink>
      <w:r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>
        <w:rPr>
          <w:sz w:val="28"/>
          <w:szCs w:val="28"/>
        </w:rPr>
        <w:t xml:space="preserve">инспекторов </w:t>
      </w:r>
      <w:r>
        <w:rPr>
          <w:sz w:val="28"/>
          <w:szCs w:val="28"/>
          <w:lang w:eastAsia="ru-RU"/>
        </w:rPr>
        <w:t xml:space="preserve">рассматривается главой </w:t>
      </w:r>
      <w:r>
        <w:rPr>
          <w:sz w:val="28"/>
          <w:szCs w:val="28"/>
        </w:rPr>
        <w:t>сельского поселения «Доронинское</w:t>
      </w:r>
      <w:r>
        <w:rPr>
          <w:sz w:val="28"/>
          <w:szCs w:val="28"/>
          <w:lang w:eastAsia="ru-RU"/>
        </w:rPr>
        <w:t>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8.3. Судебное обжалование решений </w:t>
      </w:r>
      <w:r>
        <w:rPr>
          <w:sz w:val="28"/>
          <w:szCs w:val="28"/>
        </w:rPr>
        <w:t>контрольного органа</w:t>
      </w:r>
      <w:r>
        <w:rPr>
          <w:sz w:val="28"/>
          <w:szCs w:val="28"/>
          <w:lang w:eastAsia="ru-RU"/>
        </w:rPr>
        <w:t xml:space="preserve">, действий (бездействия) </w:t>
      </w:r>
      <w:r>
        <w:rPr>
          <w:sz w:val="28"/>
          <w:szCs w:val="28"/>
        </w:rPr>
        <w:t xml:space="preserve">инспекторов </w:t>
      </w:r>
      <w:r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>
        <w:rPr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>
        <w:rPr>
          <w:sz w:val="28"/>
          <w:szCs w:val="28"/>
          <w:lang w:eastAsia="ru-RU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8C5868" w:rsidRDefault="008C5868" w:rsidP="0083702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C5868" w:rsidRDefault="008C5868" w:rsidP="0083702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C5868" w:rsidRDefault="008C5868" w:rsidP="0083702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p w:rsidR="008C5868" w:rsidRDefault="008C5868"/>
    <w:sectPr w:rsidR="008C5868" w:rsidSect="00DD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68" w:rsidRDefault="008C5868" w:rsidP="00837028">
      <w:r>
        <w:separator/>
      </w:r>
    </w:p>
  </w:endnote>
  <w:endnote w:type="continuationSeparator" w:id="0">
    <w:p w:rsidR="008C5868" w:rsidRDefault="008C5868" w:rsidP="0083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68" w:rsidRDefault="008C5868" w:rsidP="00837028">
      <w:r>
        <w:separator/>
      </w:r>
    </w:p>
  </w:footnote>
  <w:footnote w:type="continuationSeparator" w:id="0">
    <w:p w:rsidR="008C5868" w:rsidRDefault="008C5868" w:rsidP="00837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956"/>
    <w:rsid w:val="00047B98"/>
    <w:rsid w:val="00055F0C"/>
    <w:rsid w:val="000E29D4"/>
    <w:rsid w:val="001A1DEC"/>
    <w:rsid w:val="001B19F2"/>
    <w:rsid w:val="0022105E"/>
    <w:rsid w:val="00236B26"/>
    <w:rsid w:val="002454F7"/>
    <w:rsid w:val="002C7AEE"/>
    <w:rsid w:val="002D54EA"/>
    <w:rsid w:val="002F6CAA"/>
    <w:rsid w:val="00315411"/>
    <w:rsid w:val="00335E21"/>
    <w:rsid w:val="003B1771"/>
    <w:rsid w:val="004B1A8F"/>
    <w:rsid w:val="004B4F9C"/>
    <w:rsid w:val="004C7BE7"/>
    <w:rsid w:val="00503210"/>
    <w:rsid w:val="007866F5"/>
    <w:rsid w:val="007A4AE8"/>
    <w:rsid w:val="0080797A"/>
    <w:rsid w:val="00837028"/>
    <w:rsid w:val="008C5868"/>
    <w:rsid w:val="00935268"/>
    <w:rsid w:val="00965D56"/>
    <w:rsid w:val="009D4034"/>
    <w:rsid w:val="009E6C38"/>
    <w:rsid w:val="00A25F80"/>
    <w:rsid w:val="00B31F67"/>
    <w:rsid w:val="00B9302D"/>
    <w:rsid w:val="00C65400"/>
    <w:rsid w:val="00CC1F84"/>
    <w:rsid w:val="00DD700E"/>
    <w:rsid w:val="00E26E6C"/>
    <w:rsid w:val="00E52156"/>
    <w:rsid w:val="00E83956"/>
    <w:rsid w:val="00EC166E"/>
    <w:rsid w:val="00ED50BC"/>
    <w:rsid w:val="00ED555A"/>
    <w:rsid w:val="00F0368B"/>
    <w:rsid w:val="00F35C75"/>
    <w:rsid w:val="00F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C75"/>
    <w:pPr>
      <w:keepNext/>
      <w:suppressAutoHyphens w:val="0"/>
      <w:jc w:val="center"/>
      <w:outlineLvl w:val="0"/>
    </w:pPr>
    <w:rPr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C75"/>
    <w:pPr>
      <w:keepNext/>
      <w:suppressAutoHyphens w:val="0"/>
      <w:jc w:val="center"/>
      <w:outlineLvl w:val="1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C7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5C7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3702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370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702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837028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837028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itle">
    <w:name w:val="Title!Название НПА"/>
    <w:basedOn w:val="Normal"/>
    <w:uiPriority w:val="99"/>
    <w:rsid w:val="0083702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37028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8370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2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15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VS\AppData\Local\Temp\Rar$DI02.110\&#1040;-09-19888_20102021_&#1052;&#1050;%20&#1074;%20&#1089;&#1092;&#1077;&#1088;&#1077;%20&#1073;&#1083;&#1072;&#1075;&#1086;&#1091;&#1089;&#1090;&#1088;&#1086;&#1081;&#1089;&#1090;&#1074;&#1072;.docx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15</Pages>
  <Words>5323</Words>
  <Characters>30344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Admin</cp:lastModifiedBy>
  <cp:revision>28</cp:revision>
  <cp:lastPrinted>2022-09-26T04:36:00Z</cp:lastPrinted>
  <dcterms:created xsi:type="dcterms:W3CDTF">2021-10-22T05:39:00Z</dcterms:created>
  <dcterms:modified xsi:type="dcterms:W3CDTF">2022-12-22T00:24:00Z</dcterms:modified>
</cp:coreProperties>
</file>