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D1" w:rsidRDefault="007247D1" w:rsidP="007247D1">
      <w:pPr>
        <w:tabs>
          <w:tab w:val="left" w:pos="4020"/>
        </w:tabs>
        <w:rPr>
          <w:b/>
          <w:iCs/>
          <w:color w:val="252525"/>
          <w:sz w:val="28"/>
          <w:szCs w:val="28"/>
        </w:rPr>
      </w:pPr>
    </w:p>
    <w:p w:rsidR="007247D1" w:rsidRDefault="007247D1" w:rsidP="00863DF6">
      <w:pPr>
        <w:tabs>
          <w:tab w:val="left" w:pos="4020"/>
        </w:tabs>
        <w:jc w:val="center"/>
        <w:rPr>
          <w:b/>
          <w:iCs/>
          <w:color w:val="252525"/>
          <w:sz w:val="28"/>
          <w:szCs w:val="28"/>
        </w:rPr>
      </w:pPr>
    </w:p>
    <w:p w:rsidR="007247D1" w:rsidRDefault="007247D1" w:rsidP="00863DF6">
      <w:pPr>
        <w:tabs>
          <w:tab w:val="left" w:pos="4020"/>
        </w:tabs>
        <w:jc w:val="center"/>
        <w:rPr>
          <w:b/>
          <w:iCs/>
          <w:color w:val="252525"/>
          <w:sz w:val="28"/>
          <w:szCs w:val="28"/>
        </w:rPr>
      </w:pPr>
    </w:p>
    <w:p w:rsidR="007247D1" w:rsidRDefault="007247D1" w:rsidP="00863DF6">
      <w:pPr>
        <w:tabs>
          <w:tab w:val="left" w:pos="4020"/>
        </w:tabs>
        <w:jc w:val="center"/>
        <w:rPr>
          <w:b/>
          <w:iCs/>
          <w:color w:val="252525"/>
          <w:sz w:val="28"/>
          <w:szCs w:val="28"/>
        </w:rPr>
      </w:pPr>
    </w:p>
    <w:p w:rsidR="00863DF6" w:rsidRDefault="00863DF6" w:rsidP="00863DF6">
      <w:pPr>
        <w:tabs>
          <w:tab w:val="left" w:pos="4020"/>
        </w:tabs>
        <w:jc w:val="center"/>
        <w:rPr>
          <w:b/>
          <w:iCs/>
          <w:color w:val="252525"/>
          <w:sz w:val="28"/>
          <w:szCs w:val="28"/>
        </w:rPr>
      </w:pPr>
      <w:r w:rsidRPr="00863DF6">
        <w:rPr>
          <w:b/>
          <w:iCs/>
          <w:noProof/>
          <w:color w:val="252525"/>
          <w:sz w:val="28"/>
          <w:szCs w:val="28"/>
        </w:rPr>
        <w:drawing>
          <wp:anchor distT="0" distB="0" distL="114300" distR="114300" simplePos="0" relativeHeight="251659264" behindDoc="1" locked="0" layoutInCell="1" allowOverlap="0">
            <wp:simplePos x="0" y="0"/>
            <wp:positionH relativeFrom="column">
              <wp:posOffset>2574925</wp:posOffset>
            </wp:positionH>
            <wp:positionV relativeFrom="paragraph">
              <wp:posOffset>-508000</wp:posOffset>
            </wp:positionV>
            <wp:extent cx="792480" cy="906780"/>
            <wp:effectExtent l="19050" t="0" r="7620" b="0"/>
            <wp:wrapTight wrapText="bothSides">
              <wp:wrapPolygon edited="0">
                <wp:start x="-519" y="0"/>
                <wp:lineTo x="-519" y="19059"/>
                <wp:lineTo x="2596" y="21328"/>
                <wp:lineTo x="9346" y="21328"/>
                <wp:lineTo x="12462" y="21328"/>
                <wp:lineTo x="18692" y="21328"/>
                <wp:lineTo x="21808" y="19059"/>
                <wp:lineTo x="21808" y="0"/>
                <wp:lineTo x="-519" y="0"/>
              </wp:wrapPolygon>
            </wp:wrapTight>
            <wp:docPr id="1"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7">
                      <a:grayscl/>
                    </a:blip>
                    <a:srcRect/>
                    <a:stretch>
                      <a:fillRect/>
                    </a:stretch>
                  </pic:blipFill>
                  <pic:spPr bwMode="auto">
                    <a:xfrm>
                      <a:off x="0" y="0"/>
                      <a:ext cx="792480" cy="906780"/>
                    </a:xfrm>
                    <a:prstGeom prst="rect">
                      <a:avLst/>
                    </a:prstGeom>
                    <a:noFill/>
                    <a:ln w="9525">
                      <a:noFill/>
                      <a:miter lim="800000"/>
                      <a:headEnd/>
                      <a:tailEnd/>
                    </a:ln>
                  </pic:spPr>
                </pic:pic>
              </a:graphicData>
            </a:graphic>
          </wp:anchor>
        </w:drawing>
      </w:r>
    </w:p>
    <w:p w:rsidR="00863DF6" w:rsidRDefault="00863DF6" w:rsidP="00863DF6">
      <w:pPr>
        <w:tabs>
          <w:tab w:val="left" w:pos="4020"/>
        </w:tabs>
        <w:jc w:val="center"/>
        <w:rPr>
          <w:b/>
          <w:iCs/>
          <w:color w:val="252525"/>
          <w:sz w:val="28"/>
          <w:szCs w:val="28"/>
        </w:rPr>
      </w:pPr>
    </w:p>
    <w:p w:rsidR="00863DF6" w:rsidRDefault="00863DF6" w:rsidP="00863DF6">
      <w:pPr>
        <w:tabs>
          <w:tab w:val="left" w:pos="4020"/>
        </w:tabs>
        <w:jc w:val="center"/>
        <w:rPr>
          <w:b/>
          <w:iCs/>
          <w:color w:val="252525"/>
          <w:sz w:val="28"/>
          <w:szCs w:val="28"/>
        </w:rPr>
      </w:pPr>
      <w:r>
        <w:rPr>
          <w:b/>
          <w:iCs/>
          <w:color w:val="252525"/>
          <w:sz w:val="28"/>
          <w:szCs w:val="28"/>
        </w:rPr>
        <w:t>СОВЕТ МУНИЦИПАЛЬНОГО РАЙОНА</w:t>
      </w:r>
    </w:p>
    <w:p w:rsidR="00863DF6" w:rsidRDefault="00863DF6" w:rsidP="00863DF6">
      <w:pPr>
        <w:tabs>
          <w:tab w:val="left" w:pos="4020"/>
        </w:tabs>
        <w:jc w:val="center"/>
        <w:rPr>
          <w:b/>
          <w:iCs/>
          <w:color w:val="252525"/>
          <w:sz w:val="28"/>
          <w:szCs w:val="28"/>
        </w:rPr>
      </w:pPr>
      <w:r>
        <w:rPr>
          <w:b/>
          <w:iCs/>
          <w:color w:val="252525"/>
          <w:sz w:val="28"/>
          <w:szCs w:val="28"/>
        </w:rPr>
        <w:t>«УЛЁТОВСКИЙ РАЙОН»</w:t>
      </w:r>
    </w:p>
    <w:p w:rsidR="00863DF6" w:rsidRDefault="00863DF6" w:rsidP="00863DF6">
      <w:pPr>
        <w:tabs>
          <w:tab w:val="left" w:pos="4020"/>
        </w:tabs>
        <w:jc w:val="center"/>
        <w:rPr>
          <w:b/>
          <w:iCs/>
          <w:color w:val="252525"/>
          <w:sz w:val="28"/>
          <w:szCs w:val="28"/>
        </w:rPr>
      </w:pPr>
      <w:r>
        <w:rPr>
          <w:b/>
          <w:iCs/>
          <w:color w:val="252525"/>
          <w:sz w:val="28"/>
          <w:szCs w:val="28"/>
        </w:rPr>
        <w:t>ЗАБАЙКАЛЬСКОГО КРАЯ</w:t>
      </w:r>
    </w:p>
    <w:p w:rsidR="00863DF6" w:rsidRDefault="00863DF6" w:rsidP="00863DF6">
      <w:pPr>
        <w:tabs>
          <w:tab w:val="left" w:pos="4020"/>
        </w:tabs>
        <w:jc w:val="center"/>
        <w:rPr>
          <w:b/>
          <w:iCs/>
          <w:color w:val="252525"/>
          <w:sz w:val="28"/>
          <w:szCs w:val="28"/>
        </w:rPr>
      </w:pPr>
      <w:r>
        <w:rPr>
          <w:b/>
          <w:iCs/>
          <w:color w:val="252525"/>
          <w:sz w:val="28"/>
          <w:szCs w:val="28"/>
        </w:rPr>
        <w:t>РЕШЕНИЕ</w:t>
      </w:r>
    </w:p>
    <w:p w:rsidR="00863DF6" w:rsidRDefault="00863DF6" w:rsidP="00863DF6">
      <w:pPr>
        <w:jc w:val="both"/>
        <w:rPr>
          <w:b/>
          <w:sz w:val="28"/>
          <w:szCs w:val="28"/>
        </w:rPr>
      </w:pPr>
    </w:p>
    <w:p w:rsidR="00863DF6" w:rsidRPr="00AD34B6" w:rsidRDefault="007247D1" w:rsidP="00863DF6">
      <w:pPr>
        <w:rPr>
          <w:b/>
          <w:sz w:val="28"/>
          <w:szCs w:val="28"/>
        </w:rPr>
      </w:pPr>
      <w:r>
        <w:rPr>
          <w:b/>
          <w:sz w:val="28"/>
          <w:szCs w:val="28"/>
        </w:rPr>
        <w:t>«</w:t>
      </w:r>
      <w:r w:rsidR="00A456EA" w:rsidRPr="00A456EA">
        <w:rPr>
          <w:b/>
          <w:sz w:val="28"/>
          <w:szCs w:val="28"/>
          <w:u w:val="single"/>
        </w:rPr>
        <w:t>22</w:t>
      </w:r>
      <w:r w:rsidR="005E53BC" w:rsidRPr="00AD34B6">
        <w:rPr>
          <w:b/>
          <w:sz w:val="28"/>
          <w:szCs w:val="28"/>
        </w:rPr>
        <w:t>»</w:t>
      </w:r>
      <w:r w:rsidR="00BE1928">
        <w:rPr>
          <w:b/>
          <w:sz w:val="28"/>
          <w:szCs w:val="28"/>
        </w:rPr>
        <w:t xml:space="preserve"> декабря</w:t>
      </w:r>
      <w:r>
        <w:rPr>
          <w:b/>
          <w:sz w:val="28"/>
          <w:szCs w:val="28"/>
        </w:rPr>
        <w:t xml:space="preserve"> </w:t>
      </w:r>
      <w:r w:rsidR="00BE1928">
        <w:rPr>
          <w:b/>
          <w:sz w:val="28"/>
          <w:szCs w:val="28"/>
        </w:rPr>
        <w:t>2022</w:t>
      </w:r>
      <w:r w:rsidR="00863DF6" w:rsidRPr="00AD34B6">
        <w:rPr>
          <w:b/>
          <w:sz w:val="28"/>
          <w:szCs w:val="28"/>
        </w:rPr>
        <w:t xml:space="preserve"> года</w:t>
      </w:r>
      <w:r w:rsidR="00863DF6" w:rsidRPr="00AD34B6">
        <w:rPr>
          <w:b/>
          <w:sz w:val="28"/>
          <w:szCs w:val="28"/>
        </w:rPr>
        <w:tab/>
      </w:r>
      <w:r w:rsidR="00863DF6" w:rsidRPr="00AD34B6">
        <w:rPr>
          <w:b/>
          <w:sz w:val="28"/>
          <w:szCs w:val="28"/>
        </w:rPr>
        <w:tab/>
      </w:r>
      <w:r w:rsidR="00863DF6" w:rsidRPr="00AD34B6">
        <w:rPr>
          <w:b/>
          <w:sz w:val="28"/>
          <w:szCs w:val="28"/>
        </w:rPr>
        <w:tab/>
      </w:r>
      <w:r w:rsidR="00863DF6" w:rsidRPr="00AD34B6">
        <w:rPr>
          <w:b/>
          <w:sz w:val="28"/>
          <w:szCs w:val="28"/>
        </w:rPr>
        <w:tab/>
      </w:r>
      <w:r w:rsidR="00863DF6" w:rsidRPr="00AD34B6">
        <w:rPr>
          <w:b/>
          <w:sz w:val="28"/>
          <w:szCs w:val="28"/>
        </w:rPr>
        <w:tab/>
      </w:r>
      <w:r w:rsidR="00863DF6" w:rsidRPr="00AD34B6">
        <w:rPr>
          <w:b/>
          <w:sz w:val="28"/>
          <w:szCs w:val="28"/>
        </w:rPr>
        <w:tab/>
      </w:r>
      <w:r w:rsidR="00863DF6" w:rsidRPr="00AD34B6">
        <w:rPr>
          <w:b/>
          <w:sz w:val="28"/>
          <w:szCs w:val="28"/>
        </w:rPr>
        <w:tab/>
        <w:t>№</w:t>
      </w:r>
      <w:r w:rsidR="00CD1B65">
        <w:rPr>
          <w:b/>
          <w:sz w:val="28"/>
          <w:szCs w:val="28"/>
        </w:rPr>
        <w:t xml:space="preserve"> </w:t>
      </w:r>
      <w:r w:rsidR="00855D0A" w:rsidRPr="00855D0A">
        <w:rPr>
          <w:b/>
          <w:sz w:val="28"/>
          <w:szCs w:val="28"/>
          <w:u w:val="single"/>
        </w:rPr>
        <w:t>17</w:t>
      </w:r>
    </w:p>
    <w:p w:rsidR="00863DF6" w:rsidRPr="00AD34B6" w:rsidRDefault="00863DF6" w:rsidP="00863DF6">
      <w:pPr>
        <w:jc w:val="center"/>
        <w:rPr>
          <w:b/>
          <w:sz w:val="28"/>
          <w:szCs w:val="28"/>
        </w:rPr>
      </w:pPr>
      <w:r w:rsidRPr="00AD34B6">
        <w:rPr>
          <w:b/>
          <w:sz w:val="28"/>
          <w:szCs w:val="28"/>
        </w:rPr>
        <w:t>с</w:t>
      </w:r>
      <w:proofErr w:type="gramStart"/>
      <w:r w:rsidRPr="00AD34B6">
        <w:rPr>
          <w:b/>
          <w:sz w:val="28"/>
          <w:szCs w:val="28"/>
        </w:rPr>
        <w:t>.У</w:t>
      </w:r>
      <w:proofErr w:type="gramEnd"/>
      <w:r w:rsidRPr="00AD34B6">
        <w:rPr>
          <w:b/>
          <w:sz w:val="28"/>
          <w:szCs w:val="28"/>
        </w:rPr>
        <w:t>лёты</w:t>
      </w:r>
    </w:p>
    <w:p w:rsidR="00863DF6" w:rsidRPr="00AD34B6" w:rsidRDefault="00863DF6" w:rsidP="00863DF6">
      <w:pPr>
        <w:pStyle w:val="ConsPlusTitlePage"/>
        <w:rPr>
          <w:rFonts w:ascii="Times New Roman" w:hAnsi="Times New Roman" w:cs="Times New Roman"/>
          <w:sz w:val="28"/>
          <w:szCs w:val="28"/>
        </w:rPr>
      </w:pPr>
    </w:p>
    <w:p w:rsidR="00DA68C5" w:rsidRPr="003D05F3" w:rsidRDefault="00A456EA" w:rsidP="003D05F3">
      <w:pPr>
        <w:pStyle w:val="ab"/>
        <w:spacing w:line="240" w:lineRule="atLeast"/>
        <w:jc w:val="both"/>
        <w:rPr>
          <w:rFonts w:ascii="Times New Roman" w:hAnsi="Times New Roman"/>
          <w:b/>
          <w:sz w:val="28"/>
          <w:szCs w:val="28"/>
        </w:rPr>
      </w:pPr>
      <w:r>
        <w:rPr>
          <w:rFonts w:ascii="Times New Roman" w:hAnsi="Times New Roman"/>
          <w:b/>
          <w:sz w:val="28"/>
          <w:szCs w:val="28"/>
        </w:rPr>
        <w:t>О</w:t>
      </w:r>
      <w:r w:rsidR="003D05F3" w:rsidRPr="00513D80">
        <w:rPr>
          <w:rFonts w:ascii="Times New Roman" w:hAnsi="Times New Roman"/>
          <w:b/>
          <w:sz w:val="28"/>
          <w:szCs w:val="28"/>
        </w:rPr>
        <w:t xml:space="preserve"> </w:t>
      </w:r>
      <w:r w:rsidR="00466457">
        <w:rPr>
          <w:rFonts w:ascii="Times New Roman" w:hAnsi="Times New Roman"/>
          <w:b/>
          <w:sz w:val="28"/>
          <w:szCs w:val="28"/>
        </w:rPr>
        <w:t xml:space="preserve">внесении изменений в </w:t>
      </w:r>
      <w:r w:rsidR="00466457" w:rsidRPr="003D05F3">
        <w:rPr>
          <w:rFonts w:ascii="Times New Roman" w:hAnsi="Times New Roman"/>
          <w:b/>
          <w:sz w:val="28"/>
          <w:szCs w:val="28"/>
        </w:rPr>
        <w:t>решение Совета муниципального района «Улётовский район» Забайкальского</w:t>
      </w:r>
      <w:r w:rsidR="00466457">
        <w:rPr>
          <w:rFonts w:ascii="Times New Roman" w:hAnsi="Times New Roman"/>
          <w:b/>
          <w:sz w:val="28"/>
          <w:szCs w:val="28"/>
        </w:rPr>
        <w:t xml:space="preserve"> края от 26.05.2016 № 247 «Об утверждении </w:t>
      </w:r>
      <w:r w:rsidR="003D05F3" w:rsidRPr="003D05F3">
        <w:rPr>
          <w:rFonts w:ascii="Times New Roman" w:hAnsi="Times New Roman"/>
          <w:b/>
          <w:sz w:val="28"/>
          <w:szCs w:val="28"/>
        </w:rPr>
        <w:t>Положени</w:t>
      </w:r>
      <w:r w:rsidR="00466457">
        <w:rPr>
          <w:rFonts w:ascii="Times New Roman" w:hAnsi="Times New Roman"/>
          <w:b/>
          <w:sz w:val="28"/>
          <w:szCs w:val="28"/>
        </w:rPr>
        <w:t>я</w:t>
      </w:r>
      <w:r w:rsidR="003D05F3" w:rsidRPr="003D05F3">
        <w:rPr>
          <w:rFonts w:ascii="Times New Roman" w:hAnsi="Times New Roman"/>
          <w:b/>
          <w:sz w:val="28"/>
          <w:szCs w:val="28"/>
        </w:rPr>
        <w:t xml:space="preserve"> о порядке и условиях назначения ежемесячной доплаты к страховой пенсии по старости (инвалидности) лицу, замещавшему муниципальную должность главы муниципального района «Улётовск</w:t>
      </w:r>
      <w:r w:rsidR="00466457">
        <w:rPr>
          <w:rFonts w:ascii="Times New Roman" w:hAnsi="Times New Roman"/>
          <w:b/>
          <w:sz w:val="28"/>
          <w:szCs w:val="28"/>
        </w:rPr>
        <w:t>ий район» на постоянной основе»</w:t>
      </w:r>
      <w:r w:rsidR="003D05F3" w:rsidRPr="003D05F3">
        <w:rPr>
          <w:rFonts w:ascii="Times New Roman" w:hAnsi="Times New Roman"/>
          <w:b/>
          <w:sz w:val="28"/>
          <w:szCs w:val="28"/>
        </w:rPr>
        <w:t xml:space="preserve"> </w:t>
      </w:r>
    </w:p>
    <w:p w:rsidR="00320689" w:rsidRDefault="00320689" w:rsidP="00863DF6">
      <w:pPr>
        <w:pStyle w:val="ConsPlusNormal"/>
        <w:jc w:val="both"/>
        <w:rPr>
          <w:rFonts w:ascii="Times New Roman" w:hAnsi="Times New Roman" w:cs="Times New Roman"/>
          <w:sz w:val="28"/>
          <w:szCs w:val="28"/>
        </w:rPr>
      </w:pPr>
    </w:p>
    <w:p w:rsidR="00FE36BC" w:rsidRPr="00AD34B6" w:rsidRDefault="00FE36BC" w:rsidP="00863DF6">
      <w:pPr>
        <w:pStyle w:val="ConsPlusNormal"/>
        <w:jc w:val="both"/>
        <w:rPr>
          <w:rFonts w:ascii="Times New Roman" w:hAnsi="Times New Roman" w:cs="Times New Roman"/>
          <w:sz w:val="28"/>
          <w:szCs w:val="28"/>
        </w:rPr>
      </w:pPr>
    </w:p>
    <w:p w:rsidR="003D05F3" w:rsidRPr="003D05F3" w:rsidRDefault="003D05F3" w:rsidP="00A456EA">
      <w:pPr>
        <w:autoSpaceDE w:val="0"/>
        <w:autoSpaceDN w:val="0"/>
        <w:adjustRightInd w:val="0"/>
        <w:ind w:firstLine="709"/>
        <w:jc w:val="both"/>
        <w:rPr>
          <w:sz w:val="28"/>
          <w:szCs w:val="28"/>
        </w:rPr>
      </w:pPr>
      <w:proofErr w:type="gramStart"/>
      <w:r w:rsidRPr="003D05F3">
        <w:rPr>
          <w:sz w:val="28"/>
          <w:szCs w:val="28"/>
        </w:rPr>
        <w:t xml:space="preserve">Рассмотрев и обсудив Протест </w:t>
      </w:r>
      <w:proofErr w:type="spellStart"/>
      <w:r w:rsidRPr="003D05F3">
        <w:rPr>
          <w:sz w:val="28"/>
          <w:szCs w:val="28"/>
        </w:rPr>
        <w:t>и.о</w:t>
      </w:r>
      <w:proofErr w:type="spellEnd"/>
      <w:r w:rsidRPr="003D05F3">
        <w:rPr>
          <w:sz w:val="28"/>
          <w:szCs w:val="28"/>
        </w:rPr>
        <w:t>. прокурора Улётовского района младшего советника юстиции Паршиной Н.А. от 05.12.2022 № 07-22б-2022 на Положение о порядке и условиях назначения ежемесячной доплаты к страховой пенсии по старости (инвалидности) лицу, замещавшему муниципальную должность главы муниципального района «Улётовский район» на постоянной основе, утверждённого решением Совета муниципального района «Улётовский район» Забайкальского кр</w:t>
      </w:r>
      <w:r w:rsidR="00ED18DB">
        <w:rPr>
          <w:sz w:val="28"/>
          <w:szCs w:val="28"/>
        </w:rPr>
        <w:t>ая от 26.05.</w:t>
      </w:r>
      <w:r w:rsidRPr="003D05F3">
        <w:rPr>
          <w:sz w:val="28"/>
          <w:szCs w:val="28"/>
        </w:rPr>
        <w:t>2016 № 247</w:t>
      </w:r>
      <w:r w:rsidRPr="00485B9C">
        <w:rPr>
          <w:sz w:val="28"/>
          <w:szCs w:val="28"/>
        </w:rPr>
        <w:t xml:space="preserve">, </w:t>
      </w:r>
      <w:r w:rsidRPr="003D05F3">
        <w:rPr>
          <w:sz w:val="28"/>
          <w:szCs w:val="28"/>
        </w:rPr>
        <w:t xml:space="preserve">руководствуясь </w:t>
      </w:r>
      <w:r>
        <w:rPr>
          <w:rFonts w:eastAsiaTheme="minorHAnsi"/>
          <w:sz w:val="28"/>
          <w:szCs w:val="28"/>
          <w:lang w:eastAsia="en-US"/>
        </w:rPr>
        <w:t>статьёй 40</w:t>
      </w:r>
      <w:proofErr w:type="gramEnd"/>
      <w:r>
        <w:rPr>
          <w:rFonts w:eastAsiaTheme="minorHAnsi"/>
          <w:sz w:val="28"/>
          <w:szCs w:val="28"/>
          <w:lang w:eastAsia="en-US"/>
        </w:rPr>
        <w:t xml:space="preserve"> Федерального закона от 06.10.2003 №131-ФЗ «Об общих принципах организации местного самоуправления в Российской Федерации»</w:t>
      </w:r>
      <w:r>
        <w:rPr>
          <w:rFonts w:eastAsiaTheme="minorHAnsi"/>
          <w:sz w:val="28"/>
          <w:szCs w:val="28"/>
        </w:rPr>
        <w:t xml:space="preserve">, </w:t>
      </w:r>
      <w:r w:rsidR="00581A40">
        <w:rPr>
          <w:rFonts w:eastAsiaTheme="minorHAnsi"/>
          <w:sz w:val="28"/>
          <w:szCs w:val="28"/>
          <w:lang w:eastAsia="en-US"/>
        </w:rPr>
        <w:t xml:space="preserve">статьёй 29 </w:t>
      </w:r>
      <w:r>
        <w:rPr>
          <w:rFonts w:eastAsiaTheme="minorHAnsi"/>
          <w:sz w:val="28"/>
          <w:szCs w:val="28"/>
          <w:lang w:eastAsia="en-US"/>
        </w:rPr>
        <w:t>Закон</w:t>
      </w:r>
      <w:r w:rsidR="00581A40">
        <w:rPr>
          <w:rFonts w:eastAsiaTheme="minorHAnsi"/>
          <w:sz w:val="28"/>
          <w:szCs w:val="28"/>
          <w:lang w:eastAsia="en-US"/>
        </w:rPr>
        <w:t>а</w:t>
      </w:r>
      <w:r>
        <w:rPr>
          <w:rFonts w:eastAsiaTheme="minorHAnsi"/>
          <w:sz w:val="28"/>
          <w:szCs w:val="28"/>
          <w:lang w:eastAsia="en-US"/>
        </w:rPr>
        <w:t xml:space="preserve"> Забайкальского края от 10.06.2020 № 1826-ЗЗК «Об отдельных вопросах организации местного самоуправления в Забайкальском крае», </w:t>
      </w:r>
      <w:r w:rsidRPr="003D05F3">
        <w:rPr>
          <w:sz w:val="28"/>
          <w:szCs w:val="28"/>
        </w:rPr>
        <w:t xml:space="preserve">Уставом муниципального района «Улётовский район» Забайкальского края, </w:t>
      </w:r>
      <w:r w:rsidR="004D117D">
        <w:rPr>
          <w:rFonts w:eastAsiaTheme="minorHAnsi"/>
          <w:sz w:val="28"/>
          <w:szCs w:val="28"/>
          <w:lang w:eastAsia="en-US"/>
        </w:rPr>
        <w:t xml:space="preserve">в целях приведения муниципального нормативного правового акта в соответствие с действующим законодательством </w:t>
      </w:r>
      <w:r w:rsidRPr="003D05F3">
        <w:rPr>
          <w:sz w:val="28"/>
          <w:szCs w:val="28"/>
        </w:rPr>
        <w:t xml:space="preserve">Совет муниципального района «Улётовский район» Забайкальского края </w:t>
      </w:r>
      <w:proofErr w:type="gramStart"/>
      <w:r w:rsidRPr="003D05F3">
        <w:rPr>
          <w:b/>
          <w:sz w:val="28"/>
          <w:szCs w:val="28"/>
        </w:rPr>
        <w:t>р</w:t>
      </w:r>
      <w:proofErr w:type="gramEnd"/>
      <w:r w:rsidRPr="003D05F3">
        <w:rPr>
          <w:b/>
          <w:sz w:val="28"/>
          <w:szCs w:val="28"/>
        </w:rPr>
        <w:t xml:space="preserve"> е ш и </w:t>
      </w:r>
      <w:proofErr w:type="gramStart"/>
      <w:r w:rsidRPr="003D05F3">
        <w:rPr>
          <w:b/>
          <w:sz w:val="28"/>
          <w:szCs w:val="28"/>
        </w:rPr>
        <w:t>л</w:t>
      </w:r>
      <w:proofErr w:type="gramEnd"/>
      <w:r w:rsidRPr="003D05F3">
        <w:rPr>
          <w:sz w:val="28"/>
          <w:szCs w:val="28"/>
        </w:rPr>
        <w:t>:</w:t>
      </w:r>
    </w:p>
    <w:p w:rsidR="003D05F3" w:rsidRDefault="003D05F3" w:rsidP="003D05F3">
      <w:pPr>
        <w:tabs>
          <w:tab w:val="left" w:pos="1080"/>
        </w:tabs>
        <w:autoSpaceDE w:val="0"/>
        <w:autoSpaceDN w:val="0"/>
        <w:adjustRightInd w:val="0"/>
        <w:spacing w:line="240" w:lineRule="atLeast"/>
        <w:ind w:firstLine="709"/>
        <w:jc w:val="both"/>
        <w:outlineLvl w:val="1"/>
        <w:rPr>
          <w:sz w:val="28"/>
          <w:szCs w:val="28"/>
        </w:rPr>
      </w:pPr>
      <w:r w:rsidRPr="00485B9C">
        <w:rPr>
          <w:sz w:val="28"/>
          <w:szCs w:val="28"/>
        </w:rPr>
        <w:t xml:space="preserve">1. </w:t>
      </w:r>
      <w:proofErr w:type="gramStart"/>
      <w:r w:rsidRPr="00485B9C">
        <w:rPr>
          <w:sz w:val="28"/>
          <w:szCs w:val="28"/>
        </w:rPr>
        <w:t xml:space="preserve">Протест </w:t>
      </w:r>
      <w:proofErr w:type="spellStart"/>
      <w:r w:rsidRPr="003D05F3">
        <w:rPr>
          <w:sz w:val="28"/>
          <w:szCs w:val="28"/>
        </w:rPr>
        <w:t>и.о</w:t>
      </w:r>
      <w:proofErr w:type="spellEnd"/>
      <w:r w:rsidRPr="003D05F3">
        <w:rPr>
          <w:sz w:val="28"/>
          <w:szCs w:val="28"/>
        </w:rPr>
        <w:t>. прокурора Улётовского района младшего советника юстиции Паршиной Н.А. от 05.12.2022 № 07-22б-2022 на Положение о порядке и условиях назначения ежемесячной доплаты к страховой пенсии по старости (инвалидности) лицу, замещавшему муниципальную должность главы муниципального района «Улётовский район» на постоянной основе, утверждённого решением Совета муниципального района «Улётовский район» Забайкальского кр</w:t>
      </w:r>
      <w:r w:rsidR="00ED18DB">
        <w:rPr>
          <w:sz w:val="28"/>
          <w:szCs w:val="28"/>
        </w:rPr>
        <w:t>ая от 26.05.</w:t>
      </w:r>
      <w:r w:rsidRPr="003D05F3">
        <w:rPr>
          <w:sz w:val="28"/>
          <w:szCs w:val="28"/>
        </w:rPr>
        <w:t>2016 № 247</w:t>
      </w:r>
      <w:r>
        <w:rPr>
          <w:sz w:val="28"/>
          <w:szCs w:val="28"/>
        </w:rPr>
        <w:t xml:space="preserve"> </w:t>
      </w:r>
      <w:r w:rsidRPr="00AF20B9">
        <w:rPr>
          <w:sz w:val="28"/>
          <w:szCs w:val="28"/>
        </w:rPr>
        <w:t>удовлетворить</w:t>
      </w:r>
      <w:r>
        <w:rPr>
          <w:sz w:val="28"/>
          <w:szCs w:val="28"/>
        </w:rPr>
        <w:t>.</w:t>
      </w:r>
      <w:proofErr w:type="gramEnd"/>
    </w:p>
    <w:p w:rsidR="003D05F3" w:rsidRDefault="003D05F3" w:rsidP="00A456EA">
      <w:pPr>
        <w:tabs>
          <w:tab w:val="left" w:pos="1080"/>
        </w:tabs>
        <w:autoSpaceDE w:val="0"/>
        <w:autoSpaceDN w:val="0"/>
        <w:adjustRightInd w:val="0"/>
        <w:spacing w:line="240" w:lineRule="atLeast"/>
        <w:ind w:firstLine="709"/>
        <w:jc w:val="both"/>
        <w:outlineLvl w:val="1"/>
        <w:rPr>
          <w:sz w:val="28"/>
          <w:szCs w:val="28"/>
        </w:rPr>
      </w:pPr>
      <w:r w:rsidRPr="00485B9C">
        <w:rPr>
          <w:sz w:val="28"/>
          <w:szCs w:val="28"/>
        </w:rPr>
        <w:t xml:space="preserve">2. </w:t>
      </w:r>
      <w:r>
        <w:rPr>
          <w:sz w:val="28"/>
          <w:szCs w:val="28"/>
        </w:rPr>
        <w:t xml:space="preserve">Внести </w:t>
      </w:r>
      <w:r w:rsidR="00A456EA">
        <w:rPr>
          <w:sz w:val="28"/>
          <w:szCs w:val="28"/>
        </w:rPr>
        <w:t xml:space="preserve">изменения </w:t>
      </w:r>
      <w:r w:rsidR="00466457" w:rsidRPr="00466457">
        <w:rPr>
          <w:sz w:val="28"/>
          <w:szCs w:val="28"/>
        </w:rPr>
        <w:t xml:space="preserve">в решение Совета муниципального района «Улётовский район» Забайкальского края от 26.05.2016 № 247 «Об </w:t>
      </w:r>
      <w:r w:rsidR="00466457" w:rsidRPr="00466457">
        <w:rPr>
          <w:sz w:val="28"/>
          <w:szCs w:val="28"/>
        </w:rPr>
        <w:lastRenderedPageBreak/>
        <w:t>утверждении Положения о порядке и условиях назначения ежемесячной доплаты к страховой пенсии по старости (инвалидности) лицу, замещавшему муниципальную должность главы муниципального района «Улётовский район» на постоянной основе</w:t>
      </w:r>
      <w:r w:rsidR="00466457">
        <w:rPr>
          <w:b/>
          <w:sz w:val="28"/>
          <w:szCs w:val="28"/>
        </w:rPr>
        <w:t xml:space="preserve">» </w:t>
      </w:r>
      <w:r w:rsidR="00A456EA">
        <w:rPr>
          <w:sz w:val="28"/>
          <w:szCs w:val="28"/>
        </w:rPr>
        <w:t>согласно приложению к настоящему решению.</w:t>
      </w:r>
    </w:p>
    <w:p w:rsidR="00A456EA" w:rsidRDefault="003D05F3" w:rsidP="00A456EA">
      <w:pPr>
        <w:pStyle w:val="ab"/>
        <w:spacing w:line="240" w:lineRule="atLeast"/>
        <w:ind w:firstLine="709"/>
        <w:jc w:val="both"/>
        <w:rPr>
          <w:rFonts w:ascii="Times New Roman" w:hAnsi="Times New Roman"/>
          <w:sz w:val="28"/>
          <w:szCs w:val="28"/>
        </w:rPr>
      </w:pPr>
      <w:r w:rsidRPr="00A456EA">
        <w:rPr>
          <w:rFonts w:ascii="Times New Roman" w:hAnsi="Times New Roman"/>
          <w:sz w:val="28"/>
          <w:szCs w:val="28"/>
        </w:rPr>
        <w:t>3. Направить настоящее решение прокурору Улётовского района.</w:t>
      </w:r>
    </w:p>
    <w:p w:rsidR="00A456EA" w:rsidRPr="00A456EA" w:rsidRDefault="00A456EA" w:rsidP="00A456EA">
      <w:pPr>
        <w:pStyle w:val="ab"/>
        <w:spacing w:line="240" w:lineRule="atLeast"/>
        <w:ind w:firstLine="709"/>
        <w:jc w:val="both"/>
        <w:rPr>
          <w:rFonts w:ascii="Times New Roman" w:hAnsi="Times New Roman"/>
          <w:sz w:val="28"/>
          <w:szCs w:val="28"/>
        </w:rPr>
      </w:pPr>
      <w:r w:rsidRPr="00A456EA">
        <w:rPr>
          <w:rFonts w:ascii="Times New Roman" w:hAnsi="Times New Roman"/>
          <w:sz w:val="28"/>
          <w:szCs w:val="28"/>
        </w:rPr>
        <w:t>4.</w:t>
      </w:r>
      <w:r w:rsidRPr="00A456EA">
        <w:rPr>
          <w:rFonts w:ascii="Times New Roman" w:hAnsi="Times New Roman"/>
          <w:color w:val="FF0000"/>
          <w:sz w:val="28"/>
          <w:szCs w:val="28"/>
        </w:rPr>
        <w:t xml:space="preserve"> </w:t>
      </w:r>
      <w:r w:rsidRPr="00A456EA">
        <w:rPr>
          <w:rFonts w:ascii="Times New Roman" w:hAnsi="Times New Roman"/>
          <w:sz w:val="28"/>
          <w:szCs w:val="28"/>
        </w:rPr>
        <w:t xml:space="preserve">Настоящее решение официально опубликовать (обнародовать) на официальном сайте муниципального района «Улетовский район» в информационно-телекоммуникационной сети «Интернет» в разделе «Документы» - «Правовые акты Совета» - </w:t>
      </w:r>
      <w:hyperlink r:id="rId8" w:history="1">
        <w:r w:rsidRPr="00A456EA">
          <w:rPr>
            <w:rStyle w:val="a4"/>
            <w:rFonts w:ascii="Times New Roman" w:hAnsi="Times New Roman"/>
            <w:sz w:val="28"/>
            <w:szCs w:val="28"/>
            <w:lang w:eastAsia="ru-RU"/>
          </w:rPr>
          <w:t>https://uletov.75.ru/</w:t>
        </w:r>
      </w:hyperlink>
    </w:p>
    <w:p w:rsidR="00A456EA" w:rsidRPr="00B11190" w:rsidRDefault="00A456EA" w:rsidP="00A456EA">
      <w:pPr>
        <w:suppressAutoHyphens/>
        <w:ind w:firstLine="709"/>
        <w:jc w:val="both"/>
        <w:rPr>
          <w:sz w:val="28"/>
          <w:szCs w:val="28"/>
        </w:rPr>
      </w:pPr>
    </w:p>
    <w:p w:rsidR="00A456EA" w:rsidRPr="00AD34B6" w:rsidRDefault="00A456EA" w:rsidP="00A456EA">
      <w:pPr>
        <w:rPr>
          <w:sz w:val="28"/>
          <w:szCs w:val="28"/>
        </w:rPr>
      </w:pPr>
    </w:p>
    <w:p w:rsidR="00A456EA" w:rsidRDefault="00A456EA" w:rsidP="00A456EA">
      <w:pPr>
        <w:rPr>
          <w:sz w:val="28"/>
          <w:szCs w:val="28"/>
        </w:rPr>
      </w:pPr>
    </w:p>
    <w:p w:rsidR="00A456EA" w:rsidRPr="00AD34B6" w:rsidRDefault="00A456EA" w:rsidP="00A456EA">
      <w:pPr>
        <w:rPr>
          <w:sz w:val="28"/>
          <w:szCs w:val="28"/>
        </w:rPr>
      </w:pPr>
      <w:r w:rsidRPr="00AD34B6">
        <w:rPr>
          <w:sz w:val="28"/>
          <w:szCs w:val="28"/>
        </w:rPr>
        <w:t>Глава муниципального района</w:t>
      </w:r>
    </w:p>
    <w:p w:rsidR="00A456EA" w:rsidRPr="00AD34B6" w:rsidRDefault="00A456EA" w:rsidP="00A456EA">
      <w:pPr>
        <w:rPr>
          <w:sz w:val="28"/>
          <w:szCs w:val="28"/>
        </w:rPr>
      </w:pPr>
      <w:r w:rsidRPr="00AD34B6">
        <w:rPr>
          <w:sz w:val="28"/>
          <w:szCs w:val="28"/>
        </w:rPr>
        <w:t>«Улётовский район»</w:t>
      </w:r>
      <w:r w:rsidRPr="00AD34B6">
        <w:rPr>
          <w:sz w:val="28"/>
          <w:szCs w:val="28"/>
        </w:rPr>
        <w:tab/>
      </w:r>
      <w:r w:rsidRPr="00AD34B6">
        <w:rPr>
          <w:sz w:val="28"/>
          <w:szCs w:val="28"/>
        </w:rPr>
        <w:tab/>
      </w:r>
      <w:r w:rsidRPr="00AD34B6">
        <w:rPr>
          <w:sz w:val="28"/>
          <w:szCs w:val="28"/>
        </w:rPr>
        <w:tab/>
      </w:r>
      <w:r w:rsidRPr="00AD34B6">
        <w:rPr>
          <w:sz w:val="28"/>
          <w:szCs w:val="28"/>
        </w:rPr>
        <w:tab/>
      </w:r>
      <w:r w:rsidRPr="00AD34B6">
        <w:rPr>
          <w:sz w:val="28"/>
          <w:szCs w:val="28"/>
        </w:rPr>
        <w:tab/>
      </w:r>
      <w:r w:rsidRPr="00AD34B6">
        <w:rPr>
          <w:sz w:val="28"/>
          <w:szCs w:val="28"/>
        </w:rPr>
        <w:tab/>
      </w:r>
      <w:r w:rsidRPr="00AD34B6">
        <w:rPr>
          <w:sz w:val="28"/>
          <w:szCs w:val="28"/>
        </w:rPr>
        <w:tab/>
      </w:r>
      <w:proofErr w:type="spellStart"/>
      <w:r>
        <w:rPr>
          <w:sz w:val="28"/>
          <w:szCs w:val="28"/>
        </w:rPr>
        <w:t>А.И.Синкевич</w:t>
      </w:r>
      <w:proofErr w:type="spellEnd"/>
    </w:p>
    <w:p w:rsidR="00A456EA" w:rsidRDefault="00A456EA" w:rsidP="00A456EA">
      <w:pPr>
        <w:ind w:left="4956" w:firstLine="6"/>
        <w:jc w:val="center"/>
        <w:sectPr w:rsidR="00A456EA" w:rsidSect="007247D1">
          <w:pgSz w:w="11906" w:h="16838"/>
          <w:pgMar w:top="851" w:right="567" w:bottom="1134" w:left="1701" w:header="709" w:footer="709" w:gutter="0"/>
          <w:cols w:space="708"/>
          <w:docGrid w:linePitch="360"/>
        </w:sectPr>
      </w:pPr>
    </w:p>
    <w:p w:rsidR="00A456EA" w:rsidRDefault="00A456EA" w:rsidP="00A456EA">
      <w:pPr>
        <w:ind w:left="4956" w:firstLine="6"/>
        <w:jc w:val="center"/>
      </w:pPr>
      <w:r>
        <w:lastRenderedPageBreak/>
        <w:t>Приложение</w:t>
      </w:r>
    </w:p>
    <w:p w:rsidR="00A456EA" w:rsidRPr="00A210ED" w:rsidRDefault="00A456EA" w:rsidP="00A456EA">
      <w:pPr>
        <w:autoSpaceDE w:val="0"/>
        <w:autoSpaceDN w:val="0"/>
        <w:adjustRightInd w:val="0"/>
        <w:ind w:left="5103"/>
        <w:jc w:val="center"/>
        <w:outlineLvl w:val="0"/>
      </w:pPr>
      <w:r>
        <w:t xml:space="preserve">к решению </w:t>
      </w:r>
      <w:r w:rsidRPr="00A210ED">
        <w:t>Совета</w:t>
      </w:r>
      <w:r>
        <w:t xml:space="preserve"> </w:t>
      </w:r>
      <w:r w:rsidRPr="00A210ED">
        <w:t>муниципального</w:t>
      </w:r>
      <w:r>
        <w:t xml:space="preserve"> </w:t>
      </w:r>
      <w:r w:rsidRPr="00A210ED">
        <w:t>района</w:t>
      </w:r>
      <w:r>
        <w:t xml:space="preserve"> </w:t>
      </w:r>
      <w:r w:rsidRPr="00A210ED">
        <w:t>«Улётовский</w:t>
      </w:r>
      <w:r>
        <w:t xml:space="preserve"> </w:t>
      </w:r>
      <w:r w:rsidRPr="00A210ED">
        <w:t>район»</w:t>
      </w:r>
      <w:r>
        <w:t xml:space="preserve"> </w:t>
      </w:r>
    </w:p>
    <w:p w:rsidR="00A456EA" w:rsidRPr="00855D0A" w:rsidRDefault="00A456EA" w:rsidP="00A456EA">
      <w:pPr>
        <w:ind w:left="5103"/>
        <w:jc w:val="center"/>
        <w:rPr>
          <w:u w:val="single"/>
        </w:rPr>
      </w:pPr>
      <w:r w:rsidRPr="00A210ED">
        <w:t>от</w:t>
      </w:r>
      <w:r>
        <w:t xml:space="preserve"> «22» декабря </w:t>
      </w:r>
      <w:r w:rsidRPr="00A210ED">
        <w:t>20</w:t>
      </w:r>
      <w:r>
        <w:t xml:space="preserve">22 </w:t>
      </w:r>
      <w:r w:rsidRPr="00A210ED">
        <w:t>года</w:t>
      </w:r>
      <w:r>
        <w:t xml:space="preserve"> </w:t>
      </w:r>
      <w:r w:rsidRPr="00A210ED">
        <w:t>№</w:t>
      </w:r>
      <w:r w:rsidR="00855D0A">
        <w:t xml:space="preserve"> </w:t>
      </w:r>
      <w:bookmarkStart w:id="0" w:name="_GoBack"/>
      <w:r w:rsidR="00855D0A" w:rsidRPr="00855D0A">
        <w:rPr>
          <w:u w:val="single"/>
        </w:rPr>
        <w:t>17</w:t>
      </w:r>
    </w:p>
    <w:bookmarkEnd w:id="0"/>
    <w:p w:rsidR="00A456EA" w:rsidRDefault="00A456EA" w:rsidP="00A456EA">
      <w:pPr>
        <w:ind w:left="4956" w:firstLine="6"/>
        <w:jc w:val="center"/>
      </w:pPr>
    </w:p>
    <w:p w:rsidR="00A456EA" w:rsidRDefault="00A456EA" w:rsidP="00611737">
      <w:pPr>
        <w:jc w:val="both"/>
        <w:rPr>
          <w:sz w:val="28"/>
          <w:szCs w:val="28"/>
        </w:rPr>
      </w:pPr>
    </w:p>
    <w:p w:rsidR="00466457" w:rsidRDefault="00A456EA" w:rsidP="00A456EA">
      <w:pPr>
        <w:jc w:val="center"/>
        <w:rPr>
          <w:b/>
          <w:sz w:val="28"/>
          <w:szCs w:val="28"/>
        </w:rPr>
      </w:pPr>
      <w:r w:rsidRPr="00466457">
        <w:rPr>
          <w:b/>
          <w:sz w:val="28"/>
          <w:szCs w:val="28"/>
        </w:rPr>
        <w:t>Изменения, которые вносятся</w:t>
      </w:r>
      <w:r w:rsidR="005C3C8F" w:rsidRPr="00466457">
        <w:rPr>
          <w:b/>
          <w:sz w:val="28"/>
          <w:szCs w:val="28"/>
        </w:rPr>
        <w:t xml:space="preserve"> в</w:t>
      </w:r>
      <w:r w:rsidR="00466457">
        <w:rPr>
          <w:b/>
          <w:sz w:val="28"/>
          <w:szCs w:val="28"/>
        </w:rPr>
        <w:t xml:space="preserve"> </w:t>
      </w:r>
      <w:r w:rsidR="00466457" w:rsidRPr="003D05F3">
        <w:rPr>
          <w:b/>
          <w:sz w:val="28"/>
          <w:szCs w:val="28"/>
        </w:rPr>
        <w:t>решение Совета муниципального района «Улётовский район» Забайкальского</w:t>
      </w:r>
      <w:r w:rsidR="00466457">
        <w:rPr>
          <w:b/>
          <w:sz w:val="28"/>
          <w:szCs w:val="28"/>
        </w:rPr>
        <w:t xml:space="preserve"> края от 26.05.2016 № 247 «Об утверждении </w:t>
      </w:r>
      <w:r w:rsidR="00466457" w:rsidRPr="003D05F3">
        <w:rPr>
          <w:b/>
          <w:sz w:val="28"/>
          <w:szCs w:val="28"/>
        </w:rPr>
        <w:t>Положени</w:t>
      </w:r>
      <w:r w:rsidR="00466457">
        <w:rPr>
          <w:b/>
          <w:sz w:val="28"/>
          <w:szCs w:val="28"/>
        </w:rPr>
        <w:t>я</w:t>
      </w:r>
      <w:r w:rsidR="00466457" w:rsidRPr="003D05F3">
        <w:rPr>
          <w:b/>
          <w:sz w:val="28"/>
          <w:szCs w:val="28"/>
        </w:rPr>
        <w:t xml:space="preserve"> о порядке и условиях назначения ежемесячной доплаты к страховой пенсии по старости (инвалидности) лицу, замещавшему муниципальную должность главы муниципального района «Улётовск</w:t>
      </w:r>
      <w:r w:rsidR="00466457">
        <w:rPr>
          <w:b/>
          <w:sz w:val="28"/>
          <w:szCs w:val="28"/>
        </w:rPr>
        <w:t>ий район» на постоянной основе»</w:t>
      </w:r>
    </w:p>
    <w:p w:rsidR="00A456EA" w:rsidRPr="00611737" w:rsidRDefault="00A456EA" w:rsidP="00611737">
      <w:pPr>
        <w:jc w:val="both"/>
        <w:rPr>
          <w:sz w:val="28"/>
          <w:szCs w:val="28"/>
        </w:rPr>
      </w:pPr>
    </w:p>
    <w:p w:rsidR="0000431D" w:rsidRDefault="009764D5" w:rsidP="005C3C8F">
      <w:pPr>
        <w:ind w:firstLine="709"/>
        <w:jc w:val="both"/>
        <w:rPr>
          <w:rFonts w:eastAsiaTheme="minorHAnsi"/>
          <w:sz w:val="28"/>
          <w:szCs w:val="28"/>
          <w:lang w:eastAsia="en-US"/>
        </w:rPr>
      </w:pPr>
      <w:r w:rsidRPr="003F0DF6">
        <w:rPr>
          <w:sz w:val="28"/>
          <w:szCs w:val="28"/>
        </w:rPr>
        <w:t>1</w:t>
      </w:r>
      <w:r w:rsidRPr="00ED18DB">
        <w:rPr>
          <w:sz w:val="28"/>
          <w:szCs w:val="28"/>
        </w:rPr>
        <w:t>.</w:t>
      </w:r>
      <w:r w:rsidR="00E714F2" w:rsidRPr="00ED18DB">
        <w:rPr>
          <w:sz w:val="28"/>
          <w:szCs w:val="28"/>
        </w:rPr>
        <w:t xml:space="preserve"> </w:t>
      </w:r>
      <w:r w:rsidR="0000431D">
        <w:rPr>
          <w:sz w:val="28"/>
          <w:szCs w:val="28"/>
        </w:rPr>
        <w:t xml:space="preserve">В </w:t>
      </w:r>
      <w:r w:rsidR="00415CEA">
        <w:rPr>
          <w:sz w:val="28"/>
          <w:szCs w:val="28"/>
        </w:rPr>
        <w:t>п</w:t>
      </w:r>
      <w:r w:rsidR="00415CEA" w:rsidRPr="00097C41">
        <w:rPr>
          <w:sz w:val="28"/>
          <w:szCs w:val="28"/>
        </w:rPr>
        <w:t>реамбул</w:t>
      </w:r>
      <w:r w:rsidR="00415CEA">
        <w:rPr>
          <w:sz w:val="28"/>
          <w:szCs w:val="28"/>
        </w:rPr>
        <w:t>е</w:t>
      </w:r>
      <w:r w:rsidR="0000431D">
        <w:rPr>
          <w:sz w:val="28"/>
          <w:szCs w:val="28"/>
        </w:rPr>
        <w:t xml:space="preserve"> решения слова «</w:t>
      </w:r>
      <w:hyperlink r:id="rId9" w:history="1">
        <w:r w:rsidR="0000431D" w:rsidRPr="0000431D">
          <w:rPr>
            <w:rStyle w:val="a4"/>
            <w:color w:val="000000"/>
            <w:sz w:val="28"/>
            <w:u w:val="none"/>
          </w:rPr>
          <w:t>статьей 6</w:t>
        </w:r>
      </w:hyperlink>
      <w:r w:rsidR="0000431D">
        <w:rPr>
          <w:sz w:val="28"/>
        </w:rPr>
        <w:t xml:space="preserve"> </w:t>
      </w:r>
      <w:r w:rsidR="0000431D" w:rsidRPr="0000431D">
        <w:rPr>
          <w:color w:val="000000"/>
          <w:sz w:val="28"/>
        </w:rPr>
        <w:t>Закона Забайкальского края</w:t>
      </w:r>
      <w:r w:rsidR="0000431D">
        <w:rPr>
          <w:color w:val="000000"/>
          <w:sz w:val="28"/>
        </w:rPr>
        <w:t xml:space="preserve"> </w:t>
      </w:r>
      <w:hyperlink r:id="rId10" w:tgtFrame="_blank" w:history="1">
        <w:r w:rsidR="0000431D" w:rsidRPr="0000431D">
          <w:rPr>
            <w:rStyle w:val="12"/>
            <w:sz w:val="28"/>
          </w:rPr>
          <w:t>от 24 декабря 2010 года № 455-ЗЗК</w:t>
        </w:r>
      </w:hyperlink>
      <w:r w:rsidR="0000431D">
        <w:rPr>
          <w:sz w:val="28"/>
        </w:rPr>
        <w:t xml:space="preserve"> </w:t>
      </w:r>
      <w:r w:rsidR="0000431D" w:rsidRPr="0000431D">
        <w:rPr>
          <w:color w:val="000000"/>
          <w:sz w:val="28"/>
        </w:rPr>
        <w:t>«О гарантиях осуществления полномочий депутата,</w:t>
      </w:r>
      <w:r w:rsidR="0000431D">
        <w:rPr>
          <w:color w:val="000000"/>
          <w:sz w:val="28"/>
        </w:rPr>
        <w:t xml:space="preserve"> </w:t>
      </w:r>
      <w:r w:rsidR="0000431D" w:rsidRPr="0000431D">
        <w:rPr>
          <w:color w:val="000000"/>
          <w:sz w:val="28"/>
        </w:rPr>
        <w:t>члена выборного органа местного самоуправления,</w:t>
      </w:r>
      <w:r w:rsidR="0000431D">
        <w:rPr>
          <w:color w:val="000000"/>
          <w:sz w:val="28"/>
        </w:rPr>
        <w:t xml:space="preserve"> </w:t>
      </w:r>
      <w:r w:rsidR="0000431D" w:rsidRPr="0000431D">
        <w:rPr>
          <w:color w:val="000000"/>
          <w:sz w:val="28"/>
        </w:rPr>
        <w:t>выборного должностного лица местного самоуправления»</w:t>
      </w:r>
      <w:r w:rsidR="0000431D">
        <w:rPr>
          <w:color w:val="000000"/>
          <w:sz w:val="28"/>
        </w:rPr>
        <w:t xml:space="preserve"> заменить словами «</w:t>
      </w:r>
      <w:r w:rsidR="00581A40">
        <w:rPr>
          <w:color w:val="000000"/>
          <w:sz w:val="28"/>
        </w:rPr>
        <w:t xml:space="preserve">статьёй 29 </w:t>
      </w:r>
      <w:r w:rsidR="00581A40">
        <w:rPr>
          <w:rFonts w:eastAsiaTheme="minorHAnsi"/>
          <w:sz w:val="28"/>
          <w:szCs w:val="28"/>
          <w:lang w:eastAsia="en-US"/>
        </w:rPr>
        <w:t>Закона Забайкальского края от 10.06.2020 № 1826-ЗЗК «Об отдельных вопросах организации местного самоуправления в Забайкальском крае»</w:t>
      </w:r>
      <w:r w:rsidR="00466457">
        <w:rPr>
          <w:rFonts w:eastAsiaTheme="minorHAnsi"/>
          <w:sz w:val="28"/>
          <w:szCs w:val="28"/>
          <w:lang w:eastAsia="en-US"/>
        </w:rPr>
        <w:t>.</w:t>
      </w:r>
    </w:p>
    <w:p w:rsidR="00466457" w:rsidRDefault="00466457" w:rsidP="005C3C8F">
      <w:pPr>
        <w:ind w:firstLine="709"/>
        <w:jc w:val="both"/>
        <w:rPr>
          <w:sz w:val="28"/>
          <w:szCs w:val="28"/>
        </w:rPr>
      </w:pPr>
      <w:r>
        <w:rPr>
          <w:sz w:val="28"/>
          <w:szCs w:val="28"/>
        </w:rPr>
        <w:t xml:space="preserve">2. В </w:t>
      </w:r>
      <w:r w:rsidR="00415CEA">
        <w:rPr>
          <w:sz w:val="28"/>
          <w:szCs w:val="28"/>
        </w:rPr>
        <w:t>п</w:t>
      </w:r>
      <w:r w:rsidR="00415CEA" w:rsidRPr="00097C41">
        <w:rPr>
          <w:sz w:val="28"/>
          <w:szCs w:val="28"/>
        </w:rPr>
        <w:t>реамбул</w:t>
      </w:r>
      <w:r w:rsidR="00415CEA">
        <w:rPr>
          <w:sz w:val="28"/>
          <w:szCs w:val="28"/>
        </w:rPr>
        <w:t xml:space="preserve">е </w:t>
      </w:r>
      <w:r>
        <w:rPr>
          <w:sz w:val="28"/>
          <w:szCs w:val="28"/>
        </w:rPr>
        <w:t>решения слова «</w:t>
      </w:r>
      <w:hyperlink r:id="rId11" w:tgtFrame="_blank" w:history="1">
        <w:r w:rsidRPr="00466457">
          <w:rPr>
            <w:rStyle w:val="12"/>
            <w:sz w:val="28"/>
            <w:szCs w:val="28"/>
          </w:rPr>
          <w:t>пунктом 4 части 2</w:t>
        </w:r>
      </w:hyperlink>
      <w:r>
        <w:rPr>
          <w:sz w:val="28"/>
          <w:szCs w:val="28"/>
        </w:rPr>
        <w:t xml:space="preserve"> статьи 30 Устава» заменить словами «пунктом 2 части 3 статьи 30 Устава».</w:t>
      </w:r>
    </w:p>
    <w:p w:rsidR="00466457" w:rsidRDefault="00466457" w:rsidP="005C3C8F">
      <w:pPr>
        <w:ind w:firstLine="709"/>
        <w:jc w:val="both"/>
        <w:rPr>
          <w:sz w:val="28"/>
          <w:szCs w:val="28"/>
        </w:rPr>
      </w:pPr>
      <w:r>
        <w:rPr>
          <w:sz w:val="28"/>
          <w:szCs w:val="28"/>
        </w:rPr>
        <w:t xml:space="preserve">3. </w:t>
      </w:r>
      <w:r w:rsidR="00C10CB8">
        <w:rPr>
          <w:sz w:val="28"/>
          <w:szCs w:val="28"/>
        </w:rPr>
        <w:t>В</w:t>
      </w:r>
      <w:r>
        <w:rPr>
          <w:sz w:val="28"/>
          <w:szCs w:val="28"/>
        </w:rPr>
        <w:t xml:space="preserve"> строке 1 </w:t>
      </w:r>
      <w:r w:rsidR="00C10CB8">
        <w:rPr>
          <w:sz w:val="28"/>
          <w:szCs w:val="28"/>
        </w:rPr>
        <w:t>П</w:t>
      </w:r>
      <w:r>
        <w:rPr>
          <w:sz w:val="28"/>
          <w:szCs w:val="28"/>
        </w:rPr>
        <w:t>риложения 1 слова «</w:t>
      </w:r>
      <w:r w:rsidRPr="00466457">
        <w:rPr>
          <w:color w:val="000000"/>
          <w:sz w:val="28"/>
          <w:szCs w:val="28"/>
        </w:rPr>
        <w:t>Шелеметьев Константин Михайлович</w:t>
      </w:r>
      <w:r>
        <w:rPr>
          <w:sz w:val="28"/>
          <w:szCs w:val="28"/>
        </w:rPr>
        <w:t>» заменить словами «Подойницын Станислав Сергеевич».</w:t>
      </w:r>
    </w:p>
    <w:p w:rsidR="00466457" w:rsidRDefault="00466457" w:rsidP="005C3C8F">
      <w:pPr>
        <w:ind w:firstLine="709"/>
        <w:jc w:val="both"/>
        <w:rPr>
          <w:sz w:val="28"/>
          <w:szCs w:val="28"/>
        </w:rPr>
      </w:pPr>
      <w:r>
        <w:rPr>
          <w:sz w:val="28"/>
          <w:szCs w:val="28"/>
        </w:rPr>
        <w:t xml:space="preserve">4. </w:t>
      </w:r>
      <w:r w:rsidR="00C10CB8">
        <w:rPr>
          <w:sz w:val="28"/>
          <w:szCs w:val="28"/>
        </w:rPr>
        <w:t>В</w:t>
      </w:r>
      <w:r>
        <w:rPr>
          <w:sz w:val="28"/>
          <w:szCs w:val="28"/>
        </w:rPr>
        <w:t xml:space="preserve"> </w:t>
      </w:r>
      <w:r w:rsidR="00C10CB8">
        <w:rPr>
          <w:sz w:val="28"/>
          <w:szCs w:val="28"/>
        </w:rPr>
        <w:t>П</w:t>
      </w:r>
      <w:r>
        <w:rPr>
          <w:sz w:val="28"/>
          <w:szCs w:val="28"/>
        </w:rPr>
        <w:t>риложении 3:</w:t>
      </w:r>
    </w:p>
    <w:p w:rsidR="00945C8D" w:rsidRPr="00ED18DB" w:rsidRDefault="00466457" w:rsidP="005C3C8F">
      <w:pPr>
        <w:ind w:firstLine="709"/>
        <w:jc w:val="both"/>
        <w:rPr>
          <w:sz w:val="28"/>
          <w:szCs w:val="28"/>
        </w:rPr>
      </w:pPr>
      <w:r>
        <w:rPr>
          <w:sz w:val="28"/>
          <w:szCs w:val="28"/>
        </w:rPr>
        <w:t xml:space="preserve">4.1. </w:t>
      </w:r>
      <w:r w:rsidR="00E714F2" w:rsidRPr="00ED18DB">
        <w:rPr>
          <w:sz w:val="28"/>
          <w:szCs w:val="28"/>
        </w:rPr>
        <w:t>пункт 3</w:t>
      </w:r>
      <w:r w:rsidR="00945C8D" w:rsidRPr="00ED18DB">
        <w:rPr>
          <w:sz w:val="28"/>
          <w:szCs w:val="28"/>
        </w:rPr>
        <w:t>.1.</w:t>
      </w:r>
      <w:r w:rsidR="009764D5" w:rsidRPr="00ED18DB">
        <w:rPr>
          <w:sz w:val="28"/>
          <w:szCs w:val="28"/>
        </w:rPr>
        <w:t xml:space="preserve"> </w:t>
      </w:r>
      <w:r w:rsidR="00DF6E41" w:rsidRPr="00ED18DB">
        <w:rPr>
          <w:sz w:val="28"/>
          <w:szCs w:val="28"/>
        </w:rPr>
        <w:t>изложить</w:t>
      </w:r>
      <w:r w:rsidR="00945C8D" w:rsidRPr="00ED18DB">
        <w:rPr>
          <w:sz w:val="28"/>
          <w:szCs w:val="28"/>
        </w:rPr>
        <w:t xml:space="preserve"> в следующей редакции:</w:t>
      </w:r>
    </w:p>
    <w:p w:rsidR="00C10CB8" w:rsidRPr="00C10CB8" w:rsidRDefault="00E714F2" w:rsidP="00A94AD0">
      <w:pPr>
        <w:autoSpaceDE w:val="0"/>
        <w:autoSpaceDN w:val="0"/>
        <w:adjustRightInd w:val="0"/>
        <w:ind w:firstLine="709"/>
        <w:jc w:val="both"/>
        <w:rPr>
          <w:sz w:val="28"/>
          <w:szCs w:val="28"/>
        </w:rPr>
      </w:pPr>
      <w:r w:rsidRPr="00ED18DB">
        <w:rPr>
          <w:sz w:val="28"/>
          <w:szCs w:val="28"/>
        </w:rPr>
        <w:t>«</w:t>
      </w:r>
      <w:r w:rsidR="00C10CB8">
        <w:rPr>
          <w:sz w:val="28"/>
          <w:szCs w:val="28"/>
        </w:rPr>
        <w:t xml:space="preserve">3.1. </w:t>
      </w:r>
      <w:r w:rsidR="00C10CB8" w:rsidRPr="00C10CB8">
        <w:rPr>
          <w:color w:val="000000"/>
          <w:sz w:val="28"/>
          <w:szCs w:val="28"/>
        </w:rPr>
        <w:t>Установление ежемесячной доплаты к страховой пенсии по старости (инвалидности) производится по заявлению лица,</w:t>
      </w:r>
      <w:r w:rsidR="00C10CB8">
        <w:rPr>
          <w:color w:val="000000"/>
          <w:sz w:val="28"/>
          <w:szCs w:val="28"/>
        </w:rPr>
        <w:t xml:space="preserve"> </w:t>
      </w:r>
      <w:r w:rsidR="00C10CB8" w:rsidRPr="00C10CB8">
        <w:rPr>
          <w:color w:val="000000"/>
          <w:sz w:val="28"/>
          <w:szCs w:val="28"/>
        </w:rPr>
        <w:t>имеющего право на данную доплату,</w:t>
      </w:r>
      <w:r w:rsidR="00C10CB8">
        <w:rPr>
          <w:color w:val="000000"/>
          <w:sz w:val="28"/>
          <w:szCs w:val="28"/>
        </w:rPr>
        <w:t xml:space="preserve"> </w:t>
      </w:r>
      <w:r w:rsidR="00C10CB8" w:rsidRPr="00C10CB8">
        <w:rPr>
          <w:color w:val="000000"/>
          <w:sz w:val="28"/>
          <w:szCs w:val="28"/>
        </w:rPr>
        <w:t>на имя председателя Совета муниципального района «Улётовский район» (приложение</w:t>
      </w:r>
      <w:r w:rsidR="00C10CB8">
        <w:rPr>
          <w:color w:val="000000"/>
          <w:sz w:val="28"/>
          <w:szCs w:val="28"/>
        </w:rPr>
        <w:t xml:space="preserve"> </w:t>
      </w:r>
      <w:r w:rsidR="00C10CB8" w:rsidRPr="00C10CB8">
        <w:rPr>
          <w:color w:val="000000"/>
          <w:sz w:val="28"/>
          <w:szCs w:val="28"/>
        </w:rPr>
        <w:t>№</w:t>
      </w:r>
      <w:r w:rsidR="00C10CB8">
        <w:rPr>
          <w:color w:val="000000"/>
          <w:sz w:val="28"/>
          <w:szCs w:val="28"/>
        </w:rPr>
        <w:t xml:space="preserve"> </w:t>
      </w:r>
      <w:r w:rsidR="00C10CB8" w:rsidRPr="00C10CB8">
        <w:rPr>
          <w:color w:val="000000"/>
          <w:sz w:val="28"/>
          <w:szCs w:val="28"/>
        </w:rPr>
        <w:t>1). К заявлению об установлении</w:t>
      </w:r>
      <w:r w:rsidR="00C10CB8">
        <w:rPr>
          <w:color w:val="000000"/>
          <w:sz w:val="28"/>
          <w:szCs w:val="28"/>
        </w:rPr>
        <w:t xml:space="preserve"> </w:t>
      </w:r>
      <w:r w:rsidR="00C10CB8" w:rsidRPr="00C10CB8">
        <w:rPr>
          <w:color w:val="000000"/>
          <w:sz w:val="28"/>
          <w:szCs w:val="28"/>
        </w:rPr>
        <w:t>ежемесячной</w:t>
      </w:r>
      <w:r w:rsidR="00C10CB8">
        <w:rPr>
          <w:color w:val="000000"/>
          <w:sz w:val="28"/>
          <w:szCs w:val="28"/>
        </w:rPr>
        <w:t xml:space="preserve"> </w:t>
      </w:r>
      <w:r w:rsidR="00C10CB8" w:rsidRPr="00C10CB8">
        <w:rPr>
          <w:color w:val="000000"/>
          <w:sz w:val="28"/>
          <w:szCs w:val="28"/>
        </w:rPr>
        <w:t>доплаты к пенсии должны быть приложены следующие документы:</w:t>
      </w:r>
    </w:p>
    <w:p w:rsidR="00A94AD0" w:rsidRPr="00ED18DB" w:rsidRDefault="00E714F2" w:rsidP="00A94AD0">
      <w:pPr>
        <w:autoSpaceDE w:val="0"/>
        <w:autoSpaceDN w:val="0"/>
        <w:adjustRightInd w:val="0"/>
        <w:ind w:firstLine="709"/>
        <w:jc w:val="both"/>
        <w:rPr>
          <w:sz w:val="28"/>
          <w:szCs w:val="28"/>
          <w:highlight w:val="yellow"/>
        </w:rPr>
      </w:pPr>
      <w:r w:rsidRPr="00ED18DB">
        <w:rPr>
          <w:sz w:val="28"/>
          <w:szCs w:val="28"/>
        </w:rPr>
        <w:t>3</w:t>
      </w:r>
      <w:r w:rsidR="00945C8D" w:rsidRPr="00ED18DB">
        <w:rPr>
          <w:sz w:val="28"/>
          <w:szCs w:val="28"/>
        </w:rPr>
        <w:t>.1.</w:t>
      </w:r>
      <w:r w:rsidR="00DF6E41" w:rsidRPr="00ED18DB">
        <w:rPr>
          <w:sz w:val="28"/>
          <w:szCs w:val="28"/>
        </w:rPr>
        <w:t>1</w:t>
      </w:r>
      <w:r w:rsidRPr="00ED18DB">
        <w:rPr>
          <w:sz w:val="28"/>
          <w:szCs w:val="28"/>
        </w:rPr>
        <w:t>.</w:t>
      </w:r>
      <w:r w:rsidR="00A94AD0" w:rsidRPr="00ED18DB">
        <w:rPr>
          <w:sz w:val="28"/>
          <w:szCs w:val="28"/>
        </w:rPr>
        <w:t xml:space="preserve"> документ, удостоверяющий личность заявителя;</w:t>
      </w:r>
    </w:p>
    <w:p w:rsidR="00DF6E41" w:rsidRPr="00ED18DB" w:rsidRDefault="00DF6E41" w:rsidP="000512FF">
      <w:pPr>
        <w:ind w:firstLine="709"/>
        <w:jc w:val="both"/>
        <w:rPr>
          <w:sz w:val="28"/>
          <w:szCs w:val="28"/>
        </w:rPr>
      </w:pPr>
      <w:r w:rsidRPr="00ED18DB">
        <w:rPr>
          <w:sz w:val="28"/>
          <w:szCs w:val="28"/>
        </w:rPr>
        <w:t>3.1.2. Справка о размере среднемесячного денежного вознаграждения лица, замещавшего муниципальную должность, для установления доплаты к страховой пенсии по старости (инвалидности)</w:t>
      </w:r>
      <w:r w:rsidR="00C10CB8">
        <w:rPr>
          <w:sz w:val="28"/>
          <w:szCs w:val="28"/>
        </w:rPr>
        <w:t>;</w:t>
      </w:r>
    </w:p>
    <w:p w:rsidR="00A94AD0" w:rsidRPr="00ED18DB" w:rsidRDefault="000512FF" w:rsidP="005C3C8F">
      <w:pPr>
        <w:ind w:firstLine="709"/>
        <w:jc w:val="both"/>
        <w:rPr>
          <w:sz w:val="28"/>
          <w:szCs w:val="28"/>
        </w:rPr>
      </w:pPr>
      <w:r w:rsidRPr="00ED18DB">
        <w:rPr>
          <w:sz w:val="28"/>
          <w:szCs w:val="28"/>
        </w:rPr>
        <w:t>3.1.3</w:t>
      </w:r>
      <w:r w:rsidR="00A94AD0" w:rsidRPr="00ED18DB">
        <w:rPr>
          <w:sz w:val="28"/>
          <w:szCs w:val="28"/>
        </w:rPr>
        <w:t>. документ, содержащий сведения о номере страхового свидетельства государственного пенсионного страхования заявителя  (СНИЛС)</w:t>
      </w:r>
      <w:r w:rsidR="009E55BE" w:rsidRPr="00ED18DB">
        <w:rPr>
          <w:sz w:val="28"/>
          <w:szCs w:val="28"/>
        </w:rPr>
        <w:t>;</w:t>
      </w:r>
    </w:p>
    <w:p w:rsidR="00A94AD0" w:rsidRPr="00ED18DB" w:rsidRDefault="000512FF" w:rsidP="005C3C8F">
      <w:pPr>
        <w:ind w:firstLine="709"/>
        <w:jc w:val="both"/>
        <w:rPr>
          <w:sz w:val="28"/>
          <w:szCs w:val="28"/>
        </w:rPr>
      </w:pPr>
      <w:r w:rsidRPr="00ED18DB">
        <w:rPr>
          <w:sz w:val="28"/>
          <w:szCs w:val="28"/>
        </w:rPr>
        <w:t>3.1.4</w:t>
      </w:r>
      <w:r w:rsidR="00A94AD0" w:rsidRPr="00ED18DB">
        <w:rPr>
          <w:sz w:val="28"/>
          <w:szCs w:val="28"/>
        </w:rPr>
        <w:t xml:space="preserve">. документ свидетельства о постановке на учет в налоговом органе физического лица по месту жительства на </w:t>
      </w:r>
      <w:r w:rsidR="009E55BE" w:rsidRPr="00ED18DB">
        <w:rPr>
          <w:sz w:val="28"/>
          <w:szCs w:val="28"/>
        </w:rPr>
        <w:t>территории Российской Федерации</w:t>
      </w:r>
      <w:r w:rsidR="00C10CB8">
        <w:rPr>
          <w:sz w:val="28"/>
          <w:szCs w:val="28"/>
        </w:rPr>
        <w:t xml:space="preserve"> </w:t>
      </w:r>
      <w:r w:rsidR="009E55BE" w:rsidRPr="00ED18DB">
        <w:rPr>
          <w:sz w:val="28"/>
          <w:szCs w:val="28"/>
        </w:rPr>
        <w:t>(ИНН);</w:t>
      </w:r>
    </w:p>
    <w:p w:rsidR="000512FF" w:rsidRPr="00ED18DB" w:rsidRDefault="000512FF" w:rsidP="000512FF">
      <w:pPr>
        <w:pStyle w:val="ConsPlusNormal"/>
        <w:ind w:firstLine="709"/>
        <w:jc w:val="both"/>
        <w:rPr>
          <w:rFonts w:ascii="Times New Roman" w:hAnsi="Times New Roman" w:cs="Times New Roman"/>
          <w:sz w:val="28"/>
          <w:szCs w:val="28"/>
        </w:rPr>
      </w:pPr>
      <w:r w:rsidRPr="00ED18DB">
        <w:rPr>
          <w:rFonts w:ascii="Times New Roman" w:hAnsi="Times New Roman" w:cs="Times New Roman"/>
          <w:sz w:val="28"/>
          <w:szCs w:val="28"/>
        </w:rPr>
        <w:t>3.1.5. копия трудовой книжки, заверенной специалистом, ответственным за ведение кадровой работы органа местного самоуправления;</w:t>
      </w:r>
    </w:p>
    <w:p w:rsidR="000512FF" w:rsidRPr="00ED18DB" w:rsidRDefault="000512FF" w:rsidP="000512FF">
      <w:pPr>
        <w:pStyle w:val="ConsPlusNormal"/>
        <w:widowControl/>
        <w:ind w:firstLine="709"/>
        <w:jc w:val="both"/>
        <w:rPr>
          <w:rFonts w:ascii="Times New Roman" w:hAnsi="Times New Roman" w:cs="Times New Roman"/>
          <w:sz w:val="28"/>
          <w:szCs w:val="28"/>
        </w:rPr>
      </w:pPr>
      <w:r w:rsidRPr="00ED18DB">
        <w:rPr>
          <w:rFonts w:ascii="Times New Roman" w:hAnsi="Times New Roman" w:cs="Times New Roman"/>
          <w:sz w:val="28"/>
          <w:szCs w:val="28"/>
        </w:rPr>
        <w:t xml:space="preserve">3.1.6. копия справки </w:t>
      </w:r>
      <w:proofErr w:type="gramStart"/>
      <w:r w:rsidRPr="00ED18DB">
        <w:rPr>
          <w:rFonts w:ascii="Times New Roman" w:hAnsi="Times New Roman" w:cs="Times New Roman"/>
          <w:sz w:val="28"/>
          <w:szCs w:val="28"/>
        </w:rPr>
        <w:t>медико-социальной</w:t>
      </w:r>
      <w:proofErr w:type="gramEnd"/>
      <w:r w:rsidRPr="00ED18DB">
        <w:rPr>
          <w:rFonts w:ascii="Times New Roman" w:hAnsi="Times New Roman" w:cs="Times New Roman"/>
          <w:sz w:val="28"/>
          <w:szCs w:val="28"/>
        </w:rPr>
        <w:t xml:space="preserve"> экспертизы об инвалидности;</w:t>
      </w:r>
    </w:p>
    <w:p w:rsidR="000512FF" w:rsidRPr="00ED18DB" w:rsidRDefault="000512FF" w:rsidP="000512FF">
      <w:pPr>
        <w:pStyle w:val="ConsPlusNormal"/>
        <w:widowControl/>
        <w:ind w:firstLine="709"/>
        <w:jc w:val="both"/>
        <w:rPr>
          <w:rFonts w:ascii="Times New Roman" w:hAnsi="Times New Roman" w:cs="Times New Roman"/>
          <w:sz w:val="28"/>
          <w:szCs w:val="28"/>
        </w:rPr>
      </w:pPr>
      <w:r w:rsidRPr="00ED18DB">
        <w:rPr>
          <w:rFonts w:ascii="Times New Roman" w:hAnsi="Times New Roman" w:cs="Times New Roman"/>
          <w:sz w:val="28"/>
          <w:szCs w:val="28"/>
        </w:rPr>
        <w:t xml:space="preserve">3.1.7. копию военного билета (для </w:t>
      </w:r>
      <w:proofErr w:type="gramStart"/>
      <w:r w:rsidRPr="00ED18DB">
        <w:rPr>
          <w:rFonts w:ascii="Times New Roman" w:hAnsi="Times New Roman" w:cs="Times New Roman"/>
          <w:sz w:val="28"/>
          <w:szCs w:val="28"/>
        </w:rPr>
        <w:t>уволенных</w:t>
      </w:r>
      <w:proofErr w:type="gramEnd"/>
      <w:r w:rsidRPr="00ED18DB">
        <w:rPr>
          <w:rFonts w:ascii="Times New Roman" w:hAnsi="Times New Roman" w:cs="Times New Roman"/>
          <w:sz w:val="28"/>
          <w:szCs w:val="28"/>
        </w:rPr>
        <w:t xml:space="preserve"> в запас)</w:t>
      </w:r>
      <w:r w:rsidR="00C10CB8">
        <w:rPr>
          <w:rFonts w:ascii="Times New Roman" w:hAnsi="Times New Roman" w:cs="Times New Roman"/>
          <w:sz w:val="28"/>
          <w:szCs w:val="28"/>
        </w:rPr>
        <w:t>;</w:t>
      </w:r>
    </w:p>
    <w:p w:rsidR="000512FF" w:rsidRPr="00ED18DB" w:rsidRDefault="000512FF" w:rsidP="000512FF">
      <w:pPr>
        <w:pStyle w:val="ConsPlusNormal"/>
        <w:ind w:firstLine="709"/>
        <w:jc w:val="both"/>
        <w:rPr>
          <w:rFonts w:ascii="Times New Roman" w:hAnsi="Times New Roman" w:cs="Times New Roman"/>
          <w:sz w:val="28"/>
          <w:szCs w:val="28"/>
        </w:rPr>
      </w:pPr>
      <w:r w:rsidRPr="00ED18DB">
        <w:rPr>
          <w:rFonts w:ascii="Times New Roman" w:hAnsi="Times New Roman" w:cs="Times New Roman"/>
          <w:sz w:val="28"/>
          <w:szCs w:val="28"/>
        </w:rPr>
        <w:t xml:space="preserve">3.1.8 </w:t>
      </w:r>
      <w:hyperlink w:anchor="Par339" w:tooltip="                                  СПРАВКА" w:history="1">
        <w:r w:rsidRPr="00ED18DB">
          <w:rPr>
            <w:rFonts w:ascii="Times New Roman" w:hAnsi="Times New Roman" w:cs="Times New Roman"/>
            <w:sz w:val="28"/>
            <w:szCs w:val="28"/>
          </w:rPr>
          <w:t>справка</w:t>
        </w:r>
      </w:hyperlink>
      <w:r w:rsidRPr="00ED18DB">
        <w:rPr>
          <w:rFonts w:ascii="Times New Roman" w:hAnsi="Times New Roman" w:cs="Times New Roman"/>
          <w:sz w:val="28"/>
          <w:szCs w:val="28"/>
        </w:rPr>
        <w:t xml:space="preserve"> из отделения Пенсионного Фонда Российской Федерации по месту жительства о размере выплачиваемой страховой пенсии по старости (инвалидности), и дате ее назначения получаемой на момент подачи заявления </w:t>
      </w:r>
      <w:r w:rsidRPr="00ED18DB">
        <w:rPr>
          <w:rFonts w:ascii="Times New Roman" w:hAnsi="Times New Roman" w:cs="Times New Roman"/>
          <w:sz w:val="28"/>
          <w:szCs w:val="28"/>
        </w:rPr>
        <w:lastRenderedPageBreak/>
        <w:t>об установлении ежемесячной доплаты (представляется заявителем по собственной инициативе);</w:t>
      </w:r>
    </w:p>
    <w:p w:rsidR="000512FF" w:rsidRPr="00ED18DB" w:rsidRDefault="000512FF" w:rsidP="000512FF">
      <w:pPr>
        <w:pStyle w:val="ConsPlusNormal"/>
        <w:ind w:firstLine="709"/>
        <w:jc w:val="both"/>
        <w:rPr>
          <w:rFonts w:ascii="Times New Roman" w:hAnsi="Times New Roman" w:cs="Times New Roman"/>
          <w:sz w:val="28"/>
          <w:szCs w:val="28"/>
        </w:rPr>
      </w:pPr>
      <w:r w:rsidRPr="00ED18DB">
        <w:rPr>
          <w:rFonts w:ascii="Times New Roman" w:hAnsi="Times New Roman" w:cs="Times New Roman"/>
          <w:sz w:val="28"/>
          <w:szCs w:val="28"/>
        </w:rPr>
        <w:t>3.1.</w:t>
      </w:r>
      <w:r w:rsidR="004D117D">
        <w:rPr>
          <w:rFonts w:ascii="Times New Roman" w:hAnsi="Times New Roman" w:cs="Times New Roman"/>
          <w:sz w:val="28"/>
          <w:szCs w:val="28"/>
        </w:rPr>
        <w:t>9</w:t>
      </w:r>
      <w:r w:rsidRPr="00ED18DB">
        <w:rPr>
          <w:rFonts w:ascii="Times New Roman" w:hAnsi="Times New Roman" w:cs="Times New Roman"/>
          <w:sz w:val="28"/>
          <w:szCs w:val="28"/>
        </w:rPr>
        <w:t>. заверенная копия решения об увольнении с выборной муниципальной должности муниципального района «Улётовский район»</w:t>
      </w:r>
      <w:proofErr w:type="gramStart"/>
      <w:r w:rsidR="00C10CB8">
        <w:rPr>
          <w:rFonts w:ascii="Times New Roman" w:hAnsi="Times New Roman" w:cs="Times New Roman"/>
          <w:sz w:val="28"/>
          <w:szCs w:val="28"/>
        </w:rPr>
        <w:t>.</w:t>
      </w:r>
      <w:r w:rsidRPr="00ED18DB">
        <w:rPr>
          <w:rFonts w:ascii="Times New Roman" w:hAnsi="Times New Roman" w:cs="Times New Roman"/>
          <w:sz w:val="28"/>
          <w:szCs w:val="28"/>
        </w:rPr>
        <w:t>»</w:t>
      </w:r>
      <w:proofErr w:type="gramEnd"/>
      <w:r w:rsidR="00C10CB8">
        <w:rPr>
          <w:rFonts w:ascii="Times New Roman" w:hAnsi="Times New Roman" w:cs="Times New Roman"/>
          <w:sz w:val="28"/>
          <w:szCs w:val="28"/>
        </w:rPr>
        <w:t>.</w:t>
      </w:r>
    </w:p>
    <w:p w:rsidR="005C3C8F" w:rsidRDefault="00C10CB8" w:rsidP="005C3C8F">
      <w:pPr>
        <w:ind w:firstLine="709"/>
        <w:jc w:val="both"/>
        <w:rPr>
          <w:sz w:val="28"/>
          <w:szCs w:val="28"/>
        </w:rPr>
      </w:pPr>
      <w:r>
        <w:rPr>
          <w:sz w:val="28"/>
          <w:szCs w:val="28"/>
        </w:rPr>
        <w:t>4.</w:t>
      </w:r>
      <w:r w:rsidR="000512FF" w:rsidRPr="00ED18DB">
        <w:rPr>
          <w:sz w:val="28"/>
          <w:szCs w:val="28"/>
        </w:rPr>
        <w:t>2.</w:t>
      </w:r>
      <w:r w:rsidR="003F0DF6" w:rsidRPr="00ED18DB">
        <w:rPr>
          <w:sz w:val="28"/>
          <w:szCs w:val="28"/>
        </w:rPr>
        <w:t xml:space="preserve"> раздел </w:t>
      </w:r>
      <w:r w:rsidR="003F0DF6" w:rsidRPr="00ED18DB">
        <w:rPr>
          <w:sz w:val="28"/>
          <w:szCs w:val="28"/>
          <w:lang w:val="en-US"/>
        </w:rPr>
        <w:t>IV</w:t>
      </w:r>
      <w:r w:rsidR="003F0DF6" w:rsidRPr="00ED18DB">
        <w:rPr>
          <w:sz w:val="28"/>
          <w:szCs w:val="28"/>
        </w:rPr>
        <w:t xml:space="preserve"> </w:t>
      </w:r>
      <w:r w:rsidR="002957B7" w:rsidRPr="00ED18DB">
        <w:rPr>
          <w:sz w:val="28"/>
          <w:szCs w:val="28"/>
        </w:rPr>
        <w:t>изложить в следующей редакции:</w:t>
      </w:r>
    </w:p>
    <w:p w:rsidR="003F0DF6" w:rsidRPr="00ED18DB" w:rsidRDefault="002957B7" w:rsidP="003F0DF6">
      <w:pPr>
        <w:pStyle w:val="a3"/>
        <w:ind w:firstLine="709"/>
        <w:jc w:val="both"/>
        <w:rPr>
          <w:rFonts w:ascii="Times New Roman" w:hAnsi="Times New Roman" w:cs="Times New Roman"/>
          <w:sz w:val="28"/>
          <w:szCs w:val="28"/>
        </w:rPr>
      </w:pPr>
      <w:r w:rsidRPr="00ED18DB">
        <w:rPr>
          <w:rFonts w:ascii="Times New Roman" w:hAnsi="Times New Roman" w:cs="Times New Roman"/>
          <w:sz w:val="28"/>
          <w:szCs w:val="28"/>
        </w:rPr>
        <w:t>«</w:t>
      </w:r>
      <w:r w:rsidR="003F0DF6" w:rsidRPr="00ED18DB">
        <w:rPr>
          <w:rFonts w:ascii="Times New Roman" w:hAnsi="Times New Roman" w:cs="Times New Roman"/>
          <w:sz w:val="28"/>
          <w:szCs w:val="28"/>
        </w:rPr>
        <w:t>4.1. Лица, получающие пенсию за выслугу лет, обязаны извещать Уполномоченный орган не позднее пяти дней о наступлении следующих обстоятельств:</w:t>
      </w:r>
    </w:p>
    <w:p w:rsidR="003F0DF6" w:rsidRPr="00ED18DB" w:rsidRDefault="003F0DF6" w:rsidP="003F0DF6">
      <w:pPr>
        <w:pStyle w:val="a3"/>
        <w:ind w:firstLine="709"/>
        <w:jc w:val="both"/>
        <w:rPr>
          <w:rFonts w:ascii="Times New Roman" w:hAnsi="Times New Roman" w:cs="Times New Roman"/>
          <w:sz w:val="28"/>
          <w:szCs w:val="28"/>
        </w:rPr>
      </w:pPr>
      <w:r w:rsidRPr="00ED18DB">
        <w:rPr>
          <w:rFonts w:ascii="Times New Roman" w:hAnsi="Times New Roman" w:cs="Times New Roman"/>
          <w:sz w:val="28"/>
          <w:szCs w:val="28"/>
        </w:rPr>
        <w:t>- о замещении вновь ими должностей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w:t>
      </w:r>
    </w:p>
    <w:p w:rsidR="003F0DF6" w:rsidRPr="00ED18DB" w:rsidRDefault="003F0DF6" w:rsidP="003F0DF6">
      <w:pPr>
        <w:pStyle w:val="a3"/>
        <w:ind w:firstLine="709"/>
        <w:jc w:val="both"/>
        <w:rPr>
          <w:rFonts w:ascii="Times New Roman" w:hAnsi="Times New Roman" w:cs="Times New Roman"/>
          <w:sz w:val="28"/>
          <w:szCs w:val="28"/>
        </w:rPr>
      </w:pPr>
      <w:r w:rsidRPr="00ED18DB">
        <w:rPr>
          <w:rFonts w:ascii="Times New Roman" w:hAnsi="Times New Roman" w:cs="Times New Roman"/>
          <w:sz w:val="28"/>
          <w:szCs w:val="28"/>
        </w:rPr>
        <w:t>- об утрате права на назначенную страховую пенсию по старости (инвалидности);</w:t>
      </w:r>
    </w:p>
    <w:p w:rsidR="003F0DF6" w:rsidRPr="00ED18DB" w:rsidRDefault="003F0DF6" w:rsidP="003F0DF6">
      <w:pPr>
        <w:pStyle w:val="a3"/>
        <w:ind w:firstLine="709"/>
        <w:jc w:val="both"/>
        <w:rPr>
          <w:rFonts w:ascii="Times New Roman" w:hAnsi="Times New Roman" w:cs="Times New Roman"/>
          <w:sz w:val="28"/>
          <w:szCs w:val="28"/>
        </w:rPr>
      </w:pPr>
      <w:r w:rsidRPr="00ED18DB">
        <w:rPr>
          <w:rFonts w:ascii="Times New Roman" w:hAnsi="Times New Roman" w:cs="Times New Roman"/>
          <w:sz w:val="28"/>
          <w:szCs w:val="28"/>
        </w:rPr>
        <w:t>- о приостановлении выплаты страховой пенсии по старости (инвалидности);</w:t>
      </w:r>
    </w:p>
    <w:p w:rsidR="003F0DF6" w:rsidRPr="00ED18DB" w:rsidRDefault="003F0DF6" w:rsidP="003F0DF6">
      <w:pPr>
        <w:pStyle w:val="a3"/>
        <w:ind w:firstLine="709"/>
        <w:jc w:val="both"/>
        <w:rPr>
          <w:rFonts w:ascii="Times New Roman" w:hAnsi="Times New Roman" w:cs="Times New Roman"/>
          <w:sz w:val="28"/>
          <w:szCs w:val="28"/>
        </w:rPr>
      </w:pPr>
      <w:r w:rsidRPr="00ED18DB">
        <w:rPr>
          <w:rFonts w:ascii="Times New Roman" w:hAnsi="Times New Roman" w:cs="Times New Roman"/>
          <w:sz w:val="28"/>
          <w:szCs w:val="28"/>
        </w:rPr>
        <w:t>- 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3F0DF6" w:rsidRPr="00ED18DB" w:rsidRDefault="003F0DF6" w:rsidP="003F0DF6">
      <w:pPr>
        <w:pStyle w:val="a3"/>
        <w:ind w:firstLine="709"/>
        <w:jc w:val="both"/>
        <w:rPr>
          <w:rFonts w:ascii="Times New Roman" w:hAnsi="Times New Roman" w:cs="Times New Roman"/>
          <w:sz w:val="28"/>
          <w:szCs w:val="28"/>
        </w:rPr>
      </w:pPr>
      <w:r w:rsidRPr="00ED18DB">
        <w:rPr>
          <w:rFonts w:ascii="Times New Roman" w:hAnsi="Times New Roman" w:cs="Times New Roman"/>
          <w:sz w:val="28"/>
          <w:szCs w:val="28"/>
        </w:rPr>
        <w:t>4.2. Выплата пенсии за выслугу лет приостанавливается на основании следующих обстоятельств:</w:t>
      </w:r>
    </w:p>
    <w:p w:rsidR="003F0DF6" w:rsidRPr="00ED18DB" w:rsidRDefault="003F0DF6" w:rsidP="003F0DF6">
      <w:pPr>
        <w:pStyle w:val="a3"/>
        <w:ind w:firstLine="709"/>
        <w:jc w:val="both"/>
        <w:rPr>
          <w:rFonts w:ascii="Times New Roman" w:hAnsi="Times New Roman" w:cs="Times New Roman"/>
          <w:sz w:val="28"/>
          <w:szCs w:val="28"/>
        </w:rPr>
      </w:pPr>
      <w:r w:rsidRPr="00ED18DB">
        <w:rPr>
          <w:rFonts w:ascii="Times New Roman" w:hAnsi="Times New Roman" w:cs="Times New Roman"/>
          <w:sz w:val="28"/>
          <w:szCs w:val="28"/>
        </w:rPr>
        <w:t>- 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w:t>
      </w:r>
    </w:p>
    <w:p w:rsidR="003F0DF6" w:rsidRPr="00ED18DB" w:rsidRDefault="003F0DF6" w:rsidP="003F0DF6">
      <w:pPr>
        <w:pStyle w:val="a3"/>
        <w:ind w:firstLine="709"/>
        <w:jc w:val="both"/>
        <w:rPr>
          <w:rFonts w:ascii="Times New Roman" w:hAnsi="Times New Roman" w:cs="Times New Roman"/>
          <w:sz w:val="28"/>
          <w:szCs w:val="28"/>
        </w:rPr>
      </w:pPr>
      <w:r w:rsidRPr="00ED18DB">
        <w:rPr>
          <w:rFonts w:ascii="Times New Roman" w:hAnsi="Times New Roman" w:cs="Times New Roman"/>
          <w:sz w:val="28"/>
          <w:szCs w:val="28"/>
        </w:rPr>
        <w:t>- поступление от гражданина заявления с указанием информации о замещении вновь ими должностей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w:t>
      </w:r>
    </w:p>
    <w:p w:rsidR="003F0DF6" w:rsidRPr="00ED18DB" w:rsidRDefault="003F0DF6" w:rsidP="003F0DF6">
      <w:pPr>
        <w:pStyle w:val="a3"/>
        <w:ind w:firstLine="709"/>
        <w:jc w:val="both"/>
        <w:rPr>
          <w:rFonts w:ascii="Times New Roman" w:hAnsi="Times New Roman" w:cs="Times New Roman"/>
          <w:sz w:val="28"/>
          <w:szCs w:val="28"/>
        </w:rPr>
      </w:pPr>
      <w:r w:rsidRPr="00ED18DB">
        <w:rPr>
          <w:rFonts w:ascii="Times New Roman" w:hAnsi="Times New Roman" w:cs="Times New Roman"/>
          <w:sz w:val="28"/>
          <w:szCs w:val="28"/>
        </w:rPr>
        <w:t>- 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3F0DF6" w:rsidRPr="00ED18DB" w:rsidRDefault="003F0DF6" w:rsidP="003F0DF6">
      <w:pPr>
        <w:pStyle w:val="a3"/>
        <w:ind w:firstLine="709"/>
        <w:jc w:val="both"/>
        <w:rPr>
          <w:rFonts w:ascii="Times New Roman" w:hAnsi="Times New Roman" w:cs="Times New Roman"/>
          <w:sz w:val="28"/>
          <w:szCs w:val="28"/>
        </w:rPr>
      </w:pPr>
      <w:r w:rsidRPr="00ED18DB">
        <w:rPr>
          <w:rFonts w:ascii="Times New Roman" w:hAnsi="Times New Roman" w:cs="Times New Roman"/>
          <w:sz w:val="28"/>
          <w:szCs w:val="28"/>
        </w:rPr>
        <w:t>4.3.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w:t>
      </w:r>
    </w:p>
    <w:p w:rsidR="003F0DF6" w:rsidRPr="00ED18DB" w:rsidRDefault="003F0DF6" w:rsidP="003F0DF6">
      <w:pPr>
        <w:pStyle w:val="a3"/>
        <w:ind w:firstLine="709"/>
        <w:jc w:val="both"/>
        <w:rPr>
          <w:rFonts w:ascii="Times New Roman" w:hAnsi="Times New Roman" w:cs="Times New Roman"/>
          <w:sz w:val="28"/>
          <w:szCs w:val="28"/>
        </w:rPr>
      </w:pPr>
      <w:r w:rsidRPr="00ED18DB">
        <w:rPr>
          <w:rFonts w:ascii="Times New Roman" w:hAnsi="Times New Roman" w:cs="Times New Roman"/>
          <w:sz w:val="28"/>
          <w:szCs w:val="28"/>
        </w:rPr>
        <w:t>- 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w:t>
      </w:r>
    </w:p>
    <w:p w:rsidR="003F0DF6" w:rsidRPr="00ED18DB" w:rsidRDefault="003F0DF6" w:rsidP="003F0DF6">
      <w:pPr>
        <w:pStyle w:val="a3"/>
        <w:ind w:firstLine="709"/>
        <w:jc w:val="both"/>
        <w:rPr>
          <w:rFonts w:ascii="Times New Roman" w:hAnsi="Times New Roman" w:cs="Times New Roman"/>
          <w:sz w:val="28"/>
          <w:szCs w:val="28"/>
        </w:rPr>
      </w:pPr>
      <w:r w:rsidRPr="00ED18DB">
        <w:rPr>
          <w:rFonts w:ascii="Times New Roman" w:hAnsi="Times New Roman" w:cs="Times New Roman"/>
          <w:sz w:val="28"/>
          <w:szCs w:val="28"/>
        </w:rPr>
        <w:t>- освобождения от должностей (увольнения с должностей), указанных в абзаце третьем пункта 7.2 настоящего Положения, – со дня, следующего за днем освобождения от должностей (увольнения с должностей);</w:t>
      </w:r>
    </w:p>
    <w:p w:rsidR="003F0DF6" w:rsidRPr="00ED18DB" w:rsidRDefault="003F0DF6" w:rsidP="003F0DF6">
      <w:pPr>
        <w:pStyle w:val="a3"/>
        <w:ind w:firstLine="709"/>
        <w:jc w:val="both"/>
        <w:rPr>
          <w:rFonts w:ascii="Times New Roman" w:hAnsi="Times New Roman" w:cs="Times New Roman"/>
          <w:sz w:val="28"/>
          <w:szCs w:val="28"/>
        </w:rPr>
      </w:pPr>
      <w:r w:rsidRPr="00ED18DB">
        <w:rPr>
          <w:rFonts w:ascii="Times New Roman" w:hAnsi="Times New Roman" w:cs="Times New Roman"/>
          <w:sz w:val="28"/>
          <w:szCs w:val="28"/>
        </w:rPr>
        <w:t xml:space="preserve">- поступления от лица, получавшего пенсию за выслугу лет, информации о счете в кредитной организации, на который следует производить зачисление </w:t>
      </w:r>
      <w:r w:rsidRPr="00ED18DB">
        <w:rPr>
          <w:rFonts w:ascii="Times New Roman" w:hAnsi="Times New Roman" w:cs="Times New Roman"/>
          <w:sz w:val="28"/>
          <w:szCs w:val="28"/>
        </w:rPr>
        <w:lastRenderedPageBreak/>
        <w:t>пенсии, – с 1-го числа месяца, следующего за месяцем, в котором поступила соответствующая информация.</w:t>
      </w:r>
    </w:p>
    <w:p w:rsidR="003F0DF6" w:rsidRDefault="003F0DF6" w:rsidP="003F0DF6">
      <w:pPr>
        <w:pStyle w:val="a3"/>
        <w:ind w:firstLine="709"/>
        <w:jc w:val="both"/>
        <w:rPr>
          <w:rFonts w:ascii="Times New Roman" w:hAnsi="Times New Roman" w:cs="Times New Roman"/>
          <w:sz w:val="28"/>
          <w:szCs w:val="28"/>
        </w:rPr>
      </w:pPr>
      <w:r w:rsidRPr="00ED18DB">
        <w:rPr>
          <w:rFonts w:ascii="Times New Roman" w:hAnsi="Times New Roman" w:cs="Times New Roman"/>
          <w:sz w:val="28"/>
          <w:szCs w:val="28"/>
        </w:rPr>
        <w:t>4.4. Выплата пенсии за выслугу лет прекращается на основании следующих обстоятельств:</w:t>
      </w:r>
    </w:p>
    <w:p w:rsidR="003F0DF6" w:rsidRPr="00ED18DB" w:rsidRDefault="003F0DF6" w:rsidP="003F0DF6">
      <w:pPr>
        <w:pStyle w:val="a3"/>
        <w:ind w:firstLine="709"/>
        <w:jc w:val="both"/>
        <w:rPr>
          <w:rFonts w:ascii="Times New Roman" w:hAnsi="Times New Roman" w:cs="Times New Roman"/>
          <w:sz w:val="28"/>
          <w:szCs w:val="28"/>
        </w:rPr>
      </w:pPr>
      <w:proofErr w:type="gramStart"/>
      <w:r w:rsidRPr="00ED18DB">
        <w:rPr>
          <w:rFonts w:ascii="Times New Roman" w:hAnsi="Times New Roman" w:cs="Times New Roman"/>
          <w:sz w:val="28"/>
          <w:szCs w:val="28"/>
        </w:rPr>
        <w:t>- 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w:t>
      </w:r>
      <w:proofErr w:type="gramEnd"/>
      <w:r w:rsidRPr="00ED18DB">
        <w:rPr>
          <w:rFonts w:ascii="Times New Roman" w:hAnsi="Times New Roman" w:cs="Times New Roman"/>
          <w:sz w:val="28"/>
          <w:szCs w:val="28"/>
        </w:rPr>
        <w:t xml:space="preserve">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3F0DF6" w:rsidRPr="00ED18DB" w:rsidRDefault="003F0DF6" w:rsidP="003F0DF6">
      <w:pPr>
        <w:pStyle w:val="a3"/>
        <w:ind w:firstLine="709"/>
        <w:jc w:val="both"/>
        <w:rPr>
          <w:rFonts w:ascii="Times New Roman" w:hAnsi="Times New Roman" w:cs="Times New Roman"/>
          <w:sz w:val="28"/>
          <w:szCs w:val="28"/>
        </w:rPr>
      </w:pPr>
      <w:r w:rsidRPr="00ED18DB">
        <w:rPr>
          <w:rFonts w:ascii="Times New Roman" w:hAnsi="Times New Roman" w:cs="Times New Roman"/>
          <w:sz w:val="28"/>
          <w:szCs w:val="28"/>
        </w:rPr>
        <w:t>- 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w:t>
      </w:r>
    </w:p>
    <w:p w:rsidR="003F0DF6" w:rsidRPr="00ED18DB" w:rsidRDefault="003F0DF6" w:rsidP="003F0DF6">
      <w:pPr>
        <w:pStyle w:val="a3"/>
        <w:ind w:firstLine="709"/>
        <w:jc w:val="both"/>
        <w:rPr>
          <w:rFonts w:ascii="Times New Roman" w:hAnsi="Times New Roman" w:cs="Times New Roman"/>
          <w:sz w:val="28"/>
          <w:szCs w:val="28"/>
        </w:rPr>
      </w:pPr>
      <w:r w:rsidRPr="00ED18DB">
        <w:rPr>
          <w:rFonts w:ascii="Times New Roman" w:hAnsi="Times New Roman" w:cs="Times New Roman"/>
          <w:sz w:val="28"/>
          <w:szCs w:val="28"/>
        </w:rPr>
        <w:t>- получение из органа, осуществляющего пенсионное обеспечение, или от лица, получающего пенсию за выслугу лет, информации о переходе со страховой пенсии, к которой назначена пенсия за выслугу лет, на пенсию иного вида – со дня прекращения выплаты страховой пенсии;</w:t>
      </w:r>
    </w:p>
    <w:p w:rsidR="003F0DF6" w:rsidRPr="00ED18DB" w:rsidRDefault="003F0DF6" w:rsidP="003F0DF6">
      <w:pPr>
        <w:pStyle w:val="a3"/>
        <w:ind w:firstLine="709"/>
        <w:jc w:val="both"/>
        <w:rPr>
          <w:rFonts w:ascii="Times New Roman" w:hAnsi="Times New Roman" w:cs="Times New Roman"/>
          <w:sz w:val="28"/>
          <w:szCs w:val="28"/>
        </w:rPr>
      </w:pPr>
      <w:r w:rsidRPr="00ED18DB">
        <w:rPr>
          <w:rFonts w:ascii="Times New Roman" w:hAnsi="Times New Roman" w:cs="Times New Roman"/>
          <w:sz w:val="28"/>
          <w:szCs w:val="28"/>
        </w:rPr>
        <w:t>- 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3F0DF6" w:rsidRPr="00ED18DB" w:rsidRDefault="003F0DF6" w:rsidP="003F0DF6">
      <w:pPr>
        <w:pStyle w:val="a3"/>
        <w:ind w:firstLine="709"/>
        <w:jc w:val="both"/>
        <w:rPr>
          <w:rFonts w:ascii="Times New Roman" w:hAnsi="Times New Roman" w:cs="Times New Roman"/>
          <w:sz w:val="28"/>
          <w:szCs w:val="28"/>
        </w:rPr>
      </w:pPr>
      <w:r w:rsidRPr="00ED18DB">
        <w:rPr>
          <w:rFonts w:ascii="Times New Roman" w:hAnsi="Times New Roman" w:cs="Times New Roman"/>
          <w:sz w:val="28"/>
          <w:szCs w:val="28"/>
        </w:rPr>
        <w:t>- истечение шести месяцев со дня приостановления выплаты пенсии за выслугу лет по основаниям, указанным в абзацах втором и четвертом пункта 4.2 настоящего Положения, – с 1-го числа месяца, следующего за месяцем, в котором истек указанный срок;</w:t>
      </w:r>
    </w:p>
    <w:p w:rsidR="003F0DF6" w:rsidRPr="00ED18DB" w:rsidRDefault="003F0DF6" w:rsidP="003F0DF6">
      <w:pPr>
        <w:pStyle w:val="a3"/>
        <w:ind w:firstLine="709"/>
        <w:jc w:val="both"/>
        <w:rPr>
          <w:rFonts w:ascii="Times New Roman" w:hAnsi="Times New Roman" w:cs="Times New Roman"/>
          <w:sz w:val="28"/>
          <w:szCs w:val="28"/>
        </w:rPr>
      </w:pPr>
      <w:r w:rsidRPr="00ED18DB">
        <w:rPr>
          <w:rFonts w:ascii="Times New Roman" w:hAnsi="Times New Roman" w:cs="Times New Roman"/>
          <w:sz w:val="28"/>
          <w:szCs w:val="28"/>
        </w:rPr>
        <w:t>- 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w:t>
      </w:r>
    </w:p>
    <w:p w:rsidR="003F0DF6" w:rsidRPr="00ED18DB" w:rsidRDefault="003F0DF6" w:rsidP="003F0DF6">
      <w:pPr>
        <w:pStyle w:val="a3"/>
        <w:ind w:firstLine="709"/>
        <w:jc w:val="both"/>
        <w:rPr>
          <w:rFonts w:ascii="Times New Roman" w:hAnsi="Times New Roman" w:cs="Times New Roman"/>
          <w:sz w:val="28"/>
          <w:szCs w:val="28"/>
        </w:rPr>
      </w:pPr>
      <w:r w:rsidRPr="00ED18DB">
        <w:rPr>
          <w:rFonts w:ascii="Times New Roman" w:hAnsi="Times New Roman" w:cs="Times New Roman"/>
          <w:sz w:val="28"/>
          <w:szCs w:val="28"/>
        </w:rPr>
        <w:t>4.5. 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w:t>
      </w:r>
    </w:p>
    <w:p w:rsidR="003F0DF6" w:rsidRPr="00ED18DB" w:rsidRDefault="003F0DF6" w:rsidP="003F0DF6">
      <w:pPr>
        <w:pStyle w:val="a3"/>
        <w:ind w:firstLine="709"/>
        <w:jc w:val="both"/>
        <w:rPr>
          <w:rFonts w:ascii="Times New Roman" w:hAnsi="Times New Roman" w:cs="Times New Roman"/>
          <w:sz w:val="28"/>
          <w:szCs w:val="28"/>
        </w:rPr>
      </w:pPr>
      <w:r w:rsidRPr="00ED18DB">
        <w:rPr>
          <w:rFonts w:ascii="Times New Roman" w:hAnsi="Times New Roman" w:cs="Times New Roman"/>
          <w:sz w:val="28"/>
          <w:szCs w:val="28"/>
        </w:rPr>
        <w:t>- 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3F0DF6" w:rsidRPr="00ED18DB" w:rsidRDefault="003F0DF6" w:rsidP="003F0DF6">
      <w:pPr>
        <w:pStyle w:val="a3"/>
        <w:ind w:firstLine="709"/>
        <w:jc w:val="both"/>
        <w:rPr>
          <w:rFonts w:ascii="Times New Roman" w:hAnsi="Times New Roman" w:cs="Times New Roman"/>
          <w:sz w:val="28"/>
          <w:szCs w:val="28"/>
        </w:rPr>
      </w:pPr>
      <w:r w:rsidRPr="00ED18DB">
        <w:rPr>
          <w:rFonts w:ascii="Times New Roman" w:hAnsi="Times New Roman" w:cs="Times New Roman"/>
          <w:sz w:val="28"/>
          <w:szCs w:val="28"/>
        </w:rPr>
        <w:t xml:space="preserve">- 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w:t>
      </w:r>
      <w:r w:rsidRPr="00ED18DB">
        <w:rPr>
          <w:rFonts w:ascii="Times New Roman" w:hAnsi="Times New Roman" w:cs="Times New Roman"/>
          <w:sz w:val="28"/>
          <w:szCs w:val="28"/>
        </w:rPr>
        <w:lastRenderedPageBreak/>
        <w:t>пенсии за выслугу лет с документами, подтверждающими назначение страховой пенсии вновь или ее восстановление;</w:t>
      </w:r>
    </w:p>
    <w:p w:rsidR="003F0DF6" w:rsidRPr="00ED18DB" w:rsidRDefault="003F0DF6" w:rsidP="003F0DF6">
      <w:pPr>
        <w:pStyle w:val="a3"/>
        <w:ind w:firstLine="709"/>
        <w:jc w:val="both"/>
        <w:rPr>
          <w:rFonts w:ascii="Times New Roman" w:hAnsi="Times New Roman" w:cs="Times New Roman"/>
          <w:sz w:val="28"/>
          <w:szCs w:val="28"/>
        </w:rPr>
      </w:pPr>
      <w:r w:rsidRPr="00ED18DB">
        <w:rPr>
          <w:rFonts w:ascii="Times New Roman" w:hAnsi="Times New Roman" w:cs="Times New Roman"/>
          <w:sz w:val="28"/>
          <w:szCs w:val="28"/>
        </w:rPr>
        <w:t>- 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в комитет социальной защиты населения поступило заявление получателя пенсии о восстановлении пенсии за выслугу лет.</w:t>
      </w:r>
    </w:p>
    <w:p w:rsidR="003F0DF6" w:rsidRPr="00ED18DB" w:rsidRDefault="003F0DF6" w:rsidP="003F0DF6">
      <w:pPr>
        <w:pStyle w:val="a3"/>
        <w:ind w:firstLine="709"/>
        <w:jc w:val="both"/>
        <w:rPr>
          <w:rFonts w:ascii="Times New Roman" w:hAnsi="Times New Roman" w:cs="Times New Roman"/>
          <w:sz w:val="28"/>
          <w:szCs w:val="28"/>
        </w:rPr>
      </w:pPr>
      <w:r w:rsidRPr="00ED18DB">
        <w:rPr>
          <w:rFonts w:ascii="Times New Roman" w:hAnsi="Times New Roman" w:cs="Times New Roman"/>
          <w:sz w:val="28"/>
          <w:szCs w:val="28"/>
        </w:rPr>
        <w:t>4.6. Решение о приостановлении, возобновлении, прекращении и восстановлении выплаты пенсии за выслугу лет принимается главой муниципального района «Улётовский район» в течение одного месяца со дня установления соответствующих оснований.</w:t>
      </w:r>
    </w:p>
    <w:p w:rsidR="003F0DF6" w:rsidRPr="00ED18DB" w:rsidRDefault="003F0DF6" w:rsidP="003F0DF6">
      <w:pPr>
        <w:pStyle w:val="a3"/>
        <w:ind w:firstLine="709"/>
        <w:jc w:val="both"/>
        <w:rPr>
          <w:rFonts w:ascii="Times New Roman" w:hAnsi="Times New Roman" w:cs="Times New Roman"/>
          <w:sz w:val="28"/>
          <w:szCs w:val="28"/>
        </w:rPr>
      </w:pPr>
      <w:r w:rsidRPr="00ED18DB">
        <w:rPr>
          <w:rFonts w:ascii="Times New Roman" w:hAnsi="Times New Roman" w:cs="Times New Roman"/>
          <w:sz w:val="28"/>
          <w:szCs w:val="28"/>
        </w:rPr>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w:t>
      </w:r>
    </w:p>
    <w:p w:rsidR="003F0DF6" w:rsidRPr="00ED18DB" w:rsidRDefault="003F0DF6" w:rsidP="003F0DF6">
      <w:pPr>
        <w:pStyle w:val="a3"/>
        <w:ind w:firstLine="709"/>
        <w:jc w:val="both"/>
        <w:rPr>
          <w:rFonts w:ascii="Times New Roman" w:hAnsi="Times New Roman" w:cs="Times New Roman"/>
          <w:sz w:val="28"/>
          <w:szCs w:val="28"/>
        </w:rPr>
      </w:pPr>
      <w:r w:rsidRPr="00ED18DB">
        <w:rPr>
          <w:rFonts w:ascii="Times New Roman" w:hAnsi="Times New Roman" w:cs="Times New Roman"/>
          <w:sz w:val="28"/>
          <w:szCs w:val="28"/>
        </w:rPr>
        <w:t>4.7. 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путем зачисления на их счет в кредитной организации Российской Федерации.</w:t>
      </w:r>
    </w:p>
    <w:p w:rsidR="001F5AA6" w:rsidRPr="00ED18DB" w:rsidRDefault="003F0DF6" w:rsidP="003F0DF6">
      <w:pPr>
        <w:pStyle w:val="a3"/>
        <w:ind w:firstLine="709"/>
        <w:jc w:val="both"/>
        <w:rPr>
          <w:rFonts w:ascii="Times New Roman" w:hAnsi="Times New Roman" w:cs="Times New Roman"/>
          <w:sz w:val="28"/>
          <w:szCs w:val="28"/>
        </w:rPr>
      </w:pPr>
      <w:r w:rsidRPr="00ED18DB">
        <w:rPr>
          <w:rFonts w:ascii="Times New Roman" w:hAnsi="Times New Roman" w:cs="Times New Roman"/>
          <w:sz w:val="28"/>
          <w:szCs w:val="28"/>
        </w:rPr>
        <w:t>4.8. 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r w:rsidR="001F5AA6" w:rsidRPr="00ED18DB">
        <w:rPr>
          <w:rFonts w:ascii="Times New Roman" w:hAnsi="Times New Roman" w:cs="Times New Roman"/>
          <w:sz w:val="28"/>
          <w:szCs w:val="28"/>
        </w:rPr>
        <w:t>»</w:t>
      </w:r>
      <w:proofErr w:type="gramStart"/>
      <w:r w:rsidR="001F5AA6" w:rsidRPr="00ED18DB">
        <w:rPr>
          <w:rFonts w:ascii="Times New Roman" w:hAnsi="Times New Roman" w:cs="Times New Roman"/>
          <w:sz w:val="28"/>
          <w:szCs w:val="28"/>
        </w:rPr>
        <w:t>.»</w:t>
      </w:r>
      <w:proofErr w:type="gramEnd"/>
      <w:r w:rsidR="0058587C">
        <w:rPr>
          <w:rFonts w:ascii="Times New Roman" w:hAnsi="Times New Roman" w:cs="Times New Roman"/>
          <w:sz w:val="28"/>
          <w:szCs w:val="28"/>
        </w:rPr>
        <w:t>.</w:t>
      </w:r>
    </w:p>
    <w:sectPr w:rsidR="001F5AA6" w:rsidRPr="00ED18DB" w:rsidSect="007247D1">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B21"/>
    <w:multiLevelType w:val="hybridMultilevel"/>
    <w:tmpl w:val="28662C32"/>
    <w:lvl w:ilvl="0" w:tplc="FD86B3B2">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D83067"/>
    <w:multiLevelType w:val="hybridMultilevel"/>
    <w:tmpl w:val="DC4A92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7F5060"/>
    <w:multiLevelType w:val="hybridMultilevel"/>
    <w:tmpl w:val="E698110A"/>
    <w:lvl w:ilvl="0" w:tplc="57F6E4C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CC4D66"/>
    <w:multiLevelType w:val="hybridMultilevel"/>
    <w:tmpl w:val="CA965C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1303F07"/>
    <w:multiLevelType w:val="hybridMultilevel"/>
    <w:tmpl w:val="BC3AB224"/>
    <w:lvl w:ilvl="0" w:tplc="939098E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2DC5048"/>
    <w:multiLevelType w:val="multilevel"/>
    <w:tmpl w:val="3AAC4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814929"/>
    <w:multiLevelType w:val="multilevel"/>
    <w:tmpl w:val="C804C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F6"/>
    <w:rsid w:val="0000431D"/>
    <w:rsid w:val="0000451E"/>
    <w:rsid w:val="00025461"/>
    <w:rsid w:val="00026AD5"/>
    <w:rsid w:val="00044042"/>
    <w:rsid w:val="000462A1"/>
    <w:rsid w:val="000512FF"/>
    <w:rsid w:val="00055F03"/>
    <w:rsid w:val="00072AC0"/>
    <w:rsid w:val="000B2225"/>
    <w:rsid w:val="000C3A8F"/>
    <w:rsid w:val="000D4558"/>
    <w:rsid w:val="000F4FF4"/>
    <w:rsid w:val="001373BF"/>
    <w:rsid w:val="00141088"/>
    <w:rsid w:val="00193410"/>
    <w:rsid w:val="0019653B"/>
    <w:rsid w:val="001B1321"/>
    <w:rsid w:val="001E1E71"/>
    <w:rsid w:val="001F5AA6"/>
    <w:rsid w:val="00212E30"/>
    <w:rsid w:val="0021463B"/>
    <w:rsid w:val="00235530"/>
    <w:rsid w:val="00244DAA"/>
    <w:rsid w:val="00246D96"/>
    <w:rsid w:val="00277F76"/>
    <w:rsid w:val="0028655C"/>
    <w:rsid w:val="00291C89"/>
    <w:rsid w:val="002957B7"/>
    <w:rsid w:val="0029752E"/>
    <w:rsid w:val="002A3B1B"/>
    <w:rsid w:val="002A7274"/>
    <w:rsid w:val="002C6363"/>
    <w:rsid w:val="002D028A"/>
    <w:rsid w:val="00307189"/>
    <w:rsid w:val="00311425"/>
    <w:rsid w:val="00320689"/>
    <w:rsid w:val="00343A3B"/>
    <w:rsid w:val="003D0280"/>
    <w:rsid w:val="003D05F3"/>
    <w:rsid w:val="003D28C8"/>
    <w:rsid w:val="003F0DF6"/>
    <w:rsid w:val="00412E2A"/>
    <w:rsid w:val="004147CB"/>
    <w:rsid w:val="00415CEA"/>
    <w:rsid w:val="00466457"/>
    <w:rsid w:val="0049472E"/>
    <w:rsid w:val="004A740C"/>
    <w:rsid w:val="004A7E00"/>
    <w:rsid w:val="004C4D09"/>
    <w:rsid w:val="004C6290"/>
    <w:rsid w:val="004D117D"/>
    <w:rsid w:val="004F7BE6"/>
    <w:rsid w:val="00511E1E"/>
    <w:rsid w:val="0053719F"/>
    <w:rsid w:val="00574C9D"/>
    <w:rsid w:val="00581A40"/>
    <w:rsid w:val="0058587C"/>
    <w:rsid w:val="0059414C"/>
    <w:rsid w:val="005A07D9"/>
    <w:rsid w:val="005A1828"/>
    <w:rsid w:val="005C3C8F"/>
    <w:rsid w:val="005E14D6"/>
    <w:rsid w:val="005E53BC"/>
    <w:rsid w:val="005F1E5E"/>
    <w:rsid w:val="005F3D9A"/>
    <w:rsid w:val="00611737"/>
    <w:rsid w:val="0061534D"/>
    <w:rsid w:val="0064706E"/>
    <w:rsid w:val="006911AB"/>
    <w:rsid w:val="006D3F2A"/>
    <w:rsid w:val="006D6782"/>
    <w:rsid w:val="007247D1"/>
    <w:rsid w:val="007604B4"/>
    <w:rsid w:val="007D0129"/>
    <w:rsid w:val="007D3AF9"/>
    <w:rsid w:val="007E70F6"/>
    <w:rsid w:val="008046AC"/>
    <w:rsid w:val="00813A0D"/>
    <w:rsid w:val="00821F77"/>
    <w:rsid w:val="00827E3B"/>
    <w:rsid w:val="00844CD2"/>
    <w:rsid w:val="00855D0A"/>
    <w:rsid w:val="00863DF6"/>
    <w:rsid w:val="008646EC"/>
    <w:rsid w:val="0086651B"/>
    <w:rsid w:val="00883924"/>
    <w:rsid w:val="008874A6"/>
    <w:rsid w:val="00890A75"/>
    <w:rsid w:val="00895098"/>
    <w:rsid w:val="008A28FF"/>
    <w:rsid w:val="008C1D5F"/>
    <w:rsid w:val="008C34E8"/>
    <w:rsid w:val="008D232E"/>
    <w:rsid w:val="008D6504"/>
    <w:rsid w:val="009171BD"/>
    <w:rsid w:val="00945C8D"/>
    <w:rsid w:val="0094605C"/>
    <w:rsid w:val="009531F5"/>
    <w:rsid w:val="009555F9"/>
    <w:rsid w:val="009626CF"/>
    <w:rsid w:val="00963B18"/>
    <w:rsid w:val="009764D5"/>
    <w:rsid w:val="00992497"/>
    <w:rsid w:val="00995D4B"/>
    <w:rsid w:val="00996363"/>
    <w:rsid w:val="009C5FBE"/>
    <w:rsid w:val="009E55BE"/>
    <w:rsid w:val="009E7B4F"/>
    <w:rsid w:val="00A21EA9"/>
    <w:rsid w:val="00A27EBC"/>
    <w:rsid w:val="00A3203A"/>
    <w:rsid w:val="00A332A3"/>
    <w:rsid w:val="00A42D5A"/>
    <w:rsid w:val="00A456EA"/>
    <w:rsid w:val="00A84B4E"/>
    <w:rsid w:val="00A9121F"/>
    <w:rsid w:val="00A94AD0"/>
    <w:rsid w:val="00AA6744"/>
    <w:rsid w:val="00AD34B6"/>
    <w:rsid w:val="00AD4415"/>
    <w:rsid w:val="00AE4912"/>
    <w:rsid w:val="00AE7296"/>
    <w:rsid w:val="00B11190"/>
    <w:rsid w:val="00B23D8A"/>
    <w:rsid w:val="00B26695"/>
    <w:rsid w:val="00B50107"/>
    <w:rsid w:val="00B648A8"/>
    <w:rsid w:val="00B739A6"/>
    <w:rsid w:val="00B9499C"/>
    <w:rsid w:val="00BB0105"/>
    <w:rsid w:val="00BD7206"/>
    <w:rsid w:val="00BE1928"/>
    <w:rsid w:val="00BE2C4E"/>
    <w:rsid w:val="00C10CB8"/>
    <w:rsid w:val="00C175D5"/>
    <w:rsid w:val="00C243E9"/>
    <w:rsid w:val="00C50DEF"/>
    <w:rsid w:val="00C51545"/>
    <w:rsid w:val="00C946D3"/>
    <w:rsid w:val="00CA48E4"/>
    <w:rsid w:val="00CB0191"/>
    <w:rsid w:val="00CB6A0D"/>
    <w:rsid w:val="00CD058B"/>
    <w:rsid w:val="00CD1B65"/>
    <w:rsid w:val="00CD762D"/>
    <w:rsid w:val="00D10306"/>
    <w:rsid w:val="00D31158"/>
    <w:rsid w:val="00D86839"/>
    <w:rsid w:val="00DA5D28"/>
    <w:rsid w:val="00DA68C5"/>
    <w:rsid w:val="00DB5AA2"/>
    <w:rsid w:val="00DC0A2E"/>
    <w:rsid w:val="00DD10AD"/>
    <w:rsid w:val="00DD2CCE"/>
    <w:rsid w:val="00DD2F70"/>
    <w:rsid w:val="00DD48BE"/>
    <w:rsid w:val="00DE6B41"/>
    <w:rsid w:val="00DF6E41"/>
    <w:rsid w:val="00E10183"/>
    <w:rsid w:val="00E152A4"/>
    <w:rsid w:val="00E17FAE"/>
    <w:rsid w:val="00E20B36"/>
    <w:rsid w:val="00E2313E"/>
    <w:rsid w:val="00E24EF3"/>
    <w:rsid w:val="00E25EB9"/>
    <w:rsid w:val="00E27B63"/>
    <w:rsid w:val="00E3345B"/>
    <w:rsid w:val="00E6188A"/>
    <w:rsid w:val="00E714F2"/>
    <w:rsid w:val="00E814CD"/>
    <w:rsid w:val="00E82B2C"/>
    <w:rsid w:val="00EC0A14"/>
    <w:rsid w:val="00EC40FE"/>
    <w:rsid w:val="00EC6D62"/>
    <w:rsid w:val="00ED18DB"/>
    <w:rsid w:val="00ED3209"/>
    <w:rsid w:val="00EF70B3"/>
    <w:rsid w:val="00F255A7"/>
    <w:rsid w:val="00F42E3A"/>
    <w:rsid w:val="00F51D6A"/>
    <w:rsid w:val="00F9525F"/>
    <w:rsid w:val="00F96D9D"/>
    <w:rsid w:val="00FA54D4"/>
    <w:rsid w:val="00FC225A"/>
    <w:rsid w:val="00FD1246"/>
    <w:rsid w:val="00FD2988"/>
    <w:rsid w:val="00FD4986"/>
    <w:rsid w:val="00FE36BC"/>
    <w:rsid w:val="00FE6E91"/>
    <w:rsid w:val="00FF7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DF6"/>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739A6"/>
    <w:pPr>
      <w:keepNext/>
      <w:jc w:val="center"/>
      <w:outlineLvl w:val="0"/>
    </w:pPr>
    <w:rPr>
      <w:b/>
      <w:bCs/>
      <w:sz w:val="28"/>
    </w:rPr>
  </w:style>
  <w:style w:type="paragraph" w:styleId="2">
    <w:name w:val="heading 2"/>
    <w:basedOn w:val="a"/>
    <w:next w:val="a"/>
    <w:link w:val="20"/>
    <w:qFormat/>
    <w:rsid w:val="00B739A6"/>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D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3D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3DF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FD1246"/>
    <w:rPr>
      <w:rFonts w:ascii="Arial" w:hAnsi="Arial" w:cs="Arial"/>
      <w:color w:val="000000"/>
      <w:sz w:val="14"/>
      <w:szCs w:val="14"/>
    </w:rPr>
  </w:style>
  <w:style w:type="character" w:styleId="a4">
    <w:name w:val="Hyperlink"/>
    <w:basedOn w:val="a0"/>
    <w:uiPriority w:val="99"/>
    <w:unhideWhenUsed/>
    <w:rsid w:val="00FD1246"/>
    <w:rPr>
      <w:color w:val="0000FF" w:themeColor="hyperlink"/>
      <w:u w:val="single"/>
    </w:rPr>
  </w:style>
  <w:style w:type="paragraph" w:customStyle="1" w:styleId="1">
    <w:name w:val="Знак1 Знак Знак Знак"/>
    <w:basedOn w:val="a"/>
    <w:semiHidden/>
    <w:rsid w:val="00FD4986"/>
    <w:pPr>
      <w:numPr>
        <w:numId w:val="2"/>
      </w:numPr>
      <w:tabs>
        <w:tab w:val="clear" w:pos="709"/>
        <w:tab w:val="num" w:pos="360"/>
      </w:tabs>
      <w:spacing w:before="120" w:after="160" w:line="240" w:lineRule="exact"/>
      <w:ind w:left="0" w:firstLine="0"/>
      <w:jc w:val="both"/>
    </w:pPr>
    <w:rPr>
      <w:rFonts w:ascii="Verdana" w:hAnsi="Verdana"/>
      <w:sz w:val="20"/>
      <w:szCs w:val="20"/>
      <w:lang w:val="en-US" w:eastAsia="en-US"/>
    </w:rPr>
  </w:style>
  <w:style w:type="paragraph" w:styleId="a5">
    <w:name w:val="List Paragraph"/>
    <w:basedOn w:val="a"/>
    <w:uiPriority w:val="34"/>
    <w:qFormat/>
    <w:rsid w:val="00FD4986"/>
    <w:pPr>
      <w:ind w:left="720"/>
      <w:contextualSpacing/>
    </w:pPr>
  </w:style>
  <w:style w:type="character" w:styleId="a6">
    <w:name w:val="annotation reference"/>
    <w:rsid w:val="002C6363"/>
    <w:rPr>
      <w:rFonts w:ascii="Verdana" w:hAnsi="Verdana"/>
      <w:sz w:val="16"/>
      <w:szCs w:val="16"/>
      <w:lang w:val="en-US" w:eastAsia="en-US" w:bidi="ar-SA"/>
    </w:rPr>
  </w:style>
  <w:style w:type="paragraph" w:styleId="a7">
    <w:name w:val="annotation text"/>
    <w:basedOn w:val="a"/>
    <w:link w:val="a8"/>
    <w:rsid w:val="002C6363"/>
    <w:rPr>
      <w:sz w:val="20"/>
      <w:szCs w:val="20"/>
    </w:rPr>
  </w:style>
  <w:style w:type="character" w:customStyle="1" w:styleId="a8">
    <w:name w:val="Текст примечания Знак"/>
    <w:basedOn w:val="a0"/>
    <w:link w:val="a7"/>
    <w:rsid w:val="002C636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2C6363"/>
    <w:rPr>
      <w:rFonts w:ascii="Tahoma" w:hAnsi="Tahoma" w:cs="Tahoma"/>
      <w:sz w:val="16"/>
      <w:szCs w:val="16"/>
    </w:rPr>
  </w:style>
  <w:style w:type="character" w:customStyle="1" w:styleId="aa">
    <w:name w:val="Текст выноски Знак"/>
    <w:basedOn w:val="a0"/>
    <w:link w:val="a9"/>
    <w:uiPriority w:val="99"/>
    <w:semiHidden/>
    <w:rsid w:val="002C6363"/>
    <w:rPr>
      <w:rFonts w:ascii="Tahoma" w:eastAsia="Times New Roman" w:hAnsi="Tahoma" w:cs="Tahoma"/>
      <w:sz w:val="16"/>
      <w:szCs w:val="16"/>
      <w:lang w:eastAsia="ru-RU"/>
    </w:rPr>
  </w:style>
  <w:style w:type="character" w:customStyle="1" w:styleId="apple-converted-space">
    <w:name w:val="apple-converted-space"/>
    <w:basedOn w:val="a0"/>
    <w:rsid w:val="009555F9"/>
  </w:style>
  <w:style w:type="character" w:customStyle="1" w:styleId="num">
    <w:name w:val="num"/>
    <w:basedOn w:val="a0"/>
    <w:rsid w:val="00A332A3"/>
  </w:style>
  <w:style w:type="paragraph" w:customStyle="1" w:styleId="ConsPlusNonformat">
    <w:name w:val="ConsPlusNonformat"/>
    <w:uiPriority w:val="99"/>
    <w:rsid w:val="004A74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Заголовок 1 Знак"/>
    <w:basedOn w:val="a0"/>
    <w:link w:val="10"/>
    <w:rsid w:val="00B739A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B739A6"/>
    <w:rPr>
      <w:rFonts w:ascii="Times New Roman" w:eastAsia="Times New Roman" w:hAnsi="Times New Roman" w:cs="Times New Roman"/>
      <w:b/>
      <w:bCs/>
      <w:sz w:val="24"/>
      <w:szCs w:val="24"/>
      <w:lang w:eastAsia="ru-RU"/>
    </w:rPr>
  </w:style>
  <w:style w:type="paragraph" w:styleId="ab">
    <w:name w:val="No Spacing"/>
    <w:uiPriority w:val="1"/>
    <w:qFormat/>
    <w:rsid w:val="003D05F3"/>
    <w:pPr>
      <w:spacing w:after="0" w:line="240" w:lineRule="auto"/>
    </w:pPr>
    <w:rPr>
      <w:rFonts w:ascii="Calibri" w:eastAsia="Calibri" w:hAnsi="Calibri" w:cs="Times New Roman"/>
    </w:rPr>
  </w:style>
  <w:style w:type="character" w:customStyle="1" w:styleId="21">
    <w:name w:val="Основной текст (2)_"/>
    <w:basedOn w:val="a0"/>
    <w:link w:val="22"/>
    <w:rsid w:val="003D05F3"/>
    <w:rPr>
      <w:rFonts w:ascii="Times New Roman" w:eastAsia="Times New Roman" w:hAnsi="Times New Roman" w:cs="Times New Roman"/>
      <w:i/>
      <w:iCs/>
      <w:sz w:val="26"/>
      <w:szCs w:val="26"/>
      <w:shd w:val="clear" w:color="auto" w:fill="FFFFFF"/>
    </w:rPr>
  </w:style>
  <w:style w:type="paragraph" w:customStyle="1" w:styleId="22">
    <w:name w:val="Основной текст (2)"/>
    <w:basedOn w:val="a"/>
    <w:link w:val="21"/>
    <w:rsid w:val="003D05F3"/>
    <w:pPr>
      <w:widowControl w:val="0"/>
      <w:shd w:val="clear" w:color="auto" w:fill="FFFFFF"/>
      <w:spacing w:after="360" w:line="0" w:lineRule="atLeast"/>
      <w:jc w:val="center"/>
    </w:pPr>
    <w:rPr>
      <w:i/>
      <w:iCs/>
      <w:sz w:val="26"/>
      <w:szCs w:val="26"/>
      <w:lang w:eastAsia="en-US"/>
    </w:rPr>
  </w:style>
  <w:style w:type="character" w:customStyle="1" w:styleId="12">
    <w:name w:val="Гиперссылка1"/>
    <w:basedOn w:val="a0"/>
    <w:rsid w:val="00004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DF6"/>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739A6"/>
    <w:pPr>
      <w:keepNext/>
      <w:jc w:val="center"/>
      <w:outlineLvl w:val="0"/>
    </w:pPr>
    <w:rPr>
      <w:b/>
      <w:bCs/>
      <w:sz w:val="28"/>
    </w:rPr>
  </w:style>
  <w:style w:type="paragraph" w:styleId="2">
    <w:name w:val="heading 2"/>
    <w:basedOn w:val="a"/>
    <w:next w:val="a"/>
    <w:link w:val="20"/>
    <w:qFormat/>
    <w:rsid w:val="00B739A6"/>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D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3D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3DF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FD1246"/>
    <w:rPr>
      <w:rFonts w:ascii="Arial" w:hAnsi="Arial" w:cs="Arial"/>
      <w:color w:val="000000"/>
      <w:sz w:val="14"/>
      <w:szCs w:val="14"/>
    </w:rPr>
  </w:style>
  <w:style w:type="character" w:styleId="a4">
    <w:name w:val="Hyperlink"/>
    <w:basedOn w:val="a0"/>
    <w:uiPriority w:val="99"/>
    <w:unhideWhenUsed/>
    <w:rsid w:val="00FD1246"/>
    <w:rPr>
      <w:color w:val="0000FF" w:themeColor="hyperlink"/>
      <w:u w:val="single"/>
    </w:rPr>
  </w:style>
  <w:style w:type="paragraph" w:customStyle="1" w:styleId="1">
    <w:name w:val="Знак1 Знак Знак Знак"/>
    <w:basedOn w:val="a"/>
    <w:semiHidden/>
    <w:rsid w:val="00FD4986"/>
    <w:pPr>
      <w:numPr>
        <w:numId w:val="2"/>
      </w:numPr>
      <w:tabs>
        <w:tab w:val="clear" w:pos="709"/>
        <w:tab w:val="num" w:pos="360"/>
      </w:tabs>
      <w:spacing w:before="120" w:after="160" w:line="240" w:lineRule="exact"/>
      <w:ind w:left="0" w:firstLine="0"/>
      <w:jc w:val="both"/>
    </w:pPr>
    <w:rPr>
      <w:rFonts w:ascii="Verdana" w:hAnsi="Verdana"/>
      <w:sz w:val="20"/>
      <w:szCs w:val="20"/>
      <w:lang w:val="en-US" w:eastAsia="en-US"/>
    </w:rPr>
  </w:style>
  <w:style w:type="paragraph" w:styleId="a5">
    <w:name w:val="List Paragraph"/>
    <w:basedOn w:val="a"/>
    <w:uiPriority w:val="34"/>
    <w:qFormat/>
    <w:rsid w:val="00FD4986"/>
    <w:pPr>
      <w:ind w:left="720"/>
      <w:contextualSpacing/>
    </w:pPr>
  </w:style>
  <w:style w:type="character" w:styleId="a6">
    <w:name w:val="annotation reference"/>
    <w:rsid w:val="002C6363"/>
    <w:rPr>
      <w:rFonts w:ascii="Verdana" w:hAnsi="Verdana"/>
      <w:sz w:val="16"/>
      <w:szCs w:val="16"/>
      <w:lang w:val="en-US" w:eastAsia="en-US" w:bidi="ar-SA"/>
    </w:rPr>
  </w:style>
  <w:style w:type="paragraph" w:styleId="a7">
    <w:name w:val="annotation text"/>
    <w:basedOn w:val="a"/>
    <w:link w:val="a8"/>
    <w:rsid w:val="002C6363"/>
    <w:rPr>
      <w:sz w:val="20"/>
      <w:szCs w:val="20"/>
    </w:rPr>
  </w:style>
  <w:style w:type="character" w:customStyle="1" w:styleId="a8">
    <w:name w:val="Текст примечания Знак"/>
    <w:basedOn w:val="a0"/>
    <w:link w:val="a7"/>
    <w:rsid w:val="002C636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2C6363"/>
    <w:rPr>
      <w:rFonts w:ascii="Tahoma" w:hAnsi="Tahoma" w:cs="Tahoma"/>
      <w:sz w:val="16"/>
      <w:szCs w:val="16"/>
    </w:rPr>
  </w:style>
  <w:style w:type="character" w:customStyle="1" w:styleId="aa">
    <w:name w:val="Текст выноски Знак"/>
    <w:basedOn w:val="a0"/>
    <w:link w:val="a9"/>
    <w:uiPriority w:val="99"/>
    <w:semiHidden/>
    <w:rsid w:val="002C6363"/>
    <w:rPr>
      <w:rFonts w:ascii="Tahoma" w:eastAsia="Times New Roman" w:hAnsi="Tahoma" w:cs="Tahoma"/>
      <w:sz w:val="16"/>
      <w:szCs w:val="16"/>
      <w:lang w:eastAsia="ru-RU"/>
    </w:rPr>
  </w:style>
  <w:style w:type="character" w:customStyle="1" w:styleId="apple-converted-space">
    <w:name w:val="apple-converted-space"/>
    <w:basedOn w:val="a0"/>
    <w:rsid w:val="009555F9"/>
  </w:style>
  <w:style w:type="character" w:customStyle="1" w:styleId="num">
    <w:name w:val="num"/>
    <w:basedOn w:val="a0"/>
    <w:rsid w:val="00A332A3"/>
  </w:style>
  <w:style w:type="paragraph" w:customStyle="1" w:styleId="ConsPlusNonformat">
    <w:name w:val="ConsPlusNonformat"/>
    <w:uiPriority w:val="99"/>
    <w:rsid w:val="004A74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Заголовок 1 Знак"/>
    <w:basedOn w:val="a0"/>
    <w:link w:val="10"/>
    <w:rsid w:val="00B739A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B739A6"/>
    <w:rPr>
      <w:rFonts w:ascii="Times New Roman" w:eastAsia="Times New Roman" w:hAnsi="Times New Roman" w:cs="Times New Roman"/>
      <w:b/>
      <w:bCs/>
      <w:sz w:val="24"/>
      <w:szCs w:val="24"/>
      <w:lang w:eastAsia="ru-RU"/>
    </w:rPr>
  </w:style>
  <w:style w:type="paragraph" w:styleId="ab">
    <w:name w:val="No Spacing"/>
    <w:uiPriority w:val="1"/>
    <w:qFormat/>
    <w:rsid w:val="003D05F3"/>
    <w:pPr>
      <w:spacing w:after="0" w:line="240" w:lineRule="auto"/>
    </w:pPr>
    <w:rPr>
      <w:rFonts w:ascii="Calibri" w:eastAsia="Calibri" w:hAnsi="Calibri" w:cs="Times New Roman"/>
    </w:rPr>
  </w:style>
  <w:style w:type="character" w:customStyle="1" w:styleId="21">
    <w:name w:val="Основной текст (2)_"/>
    <w:basedOn w:val="a0"/>
    <w:link w:val="22"/>
    <w:rsid w:val="003D05F3"/>
    <w:rPr>
      <w:rFonts w:ascii="Times New Roman" w:eastAsia="Times New Roman" w:hAnsi="Times New Roman" w:cs="Times New Roman"/>
      <w:i/>
      <w:iCs/>
      <w:sz w:val="26"/>
      <w:szCs w:val="26"/>
      <w:shd w:val="clear" w:color="auto" w:fill="FFFFFF"/>
    </w:rPr>
  </w:style>
  <w:style w:type="paragraph" w:customStyle="1" w:styleId="22">
    <w:name w:val="Основной текст (2)"/>
    <w:basedOn w:val="a"/>
    <w:link w:val="21"/>
    <w:rsid w:val="003D05F3"/>
    <w:pPr>
      <w:widowControl w:val="0"/>
      <w:shd w:val="clear" w:color="auto" w:fill="FFFFFF"/>
      <w:spacing w:after="360" w:line="0" w:lineRule="atLeast"/>
      <w:jc w:val="center"/>
    </w:pPr>
    <w:rPr>
      <w:i/>
      <w:iCs/>
      <w:sz w:val="26"/>
      <w:szCs w:val="26"/>
      <w:lang w:eastAsia="en-US"/>
    </w:rPr>
  </w:style>
  <w:style w:type="character" w:customStyle="1" w:styleId="12">
    <w:name w:val="Гиперссылка1"/>
    <w:basedOn w:val="a0"/>
    <w:rsid w:val="00004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4978">
      <w:bodyDiv w:val="1"/>
      <w:marLeft w:val="0"/>
      <w:marRight w:val="0"/>
      <w:marTop w:val="0"/>
      <w:marBottom w:val="0"/>
      <w:divBdr>
        <w:top w:val="none" w:sz="0" w:space="0" w:color="auto"/>
        <w:left w:val="none" w:sz="0" w:space="0" w:color="auto"/>
        <w:bottom w:val="none" w:sz="0" w:space="0" w:color="auto"/>
        <w:right w:val="none" w:sz="0" w:space="0" w:color="auto"/>
      </w:divBdr>
    </w:div>
    <w:div w:id="508566940">
      <w:bodyDiv w:val="1"/>
      <w:marLeft w:val="0"/>
      <w:marRight w:val="0"/>
      <w:marTop w:val="0"/>
      <w:marBottom w:val="0"/>
      <w:divBdr>
        <w:top w:val="none" w:sz="0" w:space="0" w:color="auto"/>
        <w:left w:val="none" w:sz="0" w:space="0" w:color="auto"/>
        <w:bottom w:val="none" w:sz="0" w:space="0" w:color="auto"/>
        <w:right w:val="none" w:sz="0" w:space="0" w:color="auto"/>
      </w:divBdr>
    </w:div>
    <w:div w:id="766388330">
      <w:bodyDiv w:val="1"/>
      <w:marLeft w:val="0"/>
      <w:marRight w:val="0"/>
      <w:marTop w:val="0"/>
      <w:marBottom w:val="0"/>
      <w:divBdr>
        <w:top w:val="none" w:sz="0" w:space="0" w:color="auto"/>
        <w:left w:val="none" w:sz="0" w:space="0" w:color="auto"/>
        <w:bottom w:val="none" w:sz="0" w:space="0" w:color="auto"/>
        <w:right w:val="none" w:sz="0" w:space="0" w:color="auto"/>
      </w:divBdr>
    </w:div>
    <w:div w:id="127201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etov.75.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search.minjust.ru/bigs/showDocument.html?id=62387C1D-AA84-4320-AE11-5162E1409C06" TargetMode="External"/><Relationship Id="rId5" Type="http://schemas.openxmlformats.org/officeDocument/2006/relationships/settings" Target="settings.xml"/><Relationship Id="rId10" Type="http://schemas.openxmlformats.org/officeDocument/2006/relationships/hyperlink" Target="https://pravo-search.minjust.ru/bigs/showDocument.html?id=2C6F61C2-B11A-49D0-9D03-4A401F8B435A" TargetMode="External"/><Relationship Id="rId4" Type="http://schemas.microsoft.com/office/2007/relationships/stylesWithEffects" Target="stylesWithEffect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1C7F7-A62B-4995-83B0-28C89B02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1852</Words>
  <Characters>10559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2022-12-22T05:13:00Z</cp:lastPrinted>
  <dcterms:created xsi:type="dcterms:W3CDTF">2022-12-19T04:29:00Z</dcterms:created>
  <dcterms:modified xsi:type="dcterms:W3CDTF">2022-12-22T05:13:00Z</dcterms:modified>
</cp:coreProperties>
</file>