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9D" w:rsidRDefault="003E059D" w:rsidP="003E059D">
      <w:pPr>
        <w:pStyle w:val="headertexttopleveltextcentertext"/>
        <w:jc w:val="center"/>
        <w:rPr>
          <w:rStyle w:val="apple-converted-space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 СЕЛЬСКОГО ПОСЕЛЕНИЯ «ГОРЕКАЦАНСКОЕ»</w:t>
      </w:r>
      <w:r>
        <w:rPr>
          <w:rStyle w:val="apple-converted-space"/>
          <w:b/>
          <w:color w:val="000000"/>
          <w:sz w:val="28"/>
          <w:szCs w:val="28"/>
        </w:rPr>
        <w:t> </w:t>
      </w:r>
    </w:p>
    <w:p w:rsidR="003E059D" w:rsidRDefault="003E059D" w:rsidP="003E059D">
      <w:pPr>
        <w:pStyle w:val="headertexttopleveltextcentertext"/>
        <w:jc w:val="center"/>
        <w:rPr>
          <w:b/>
          <w:color w:val="000000"/>
          <w:sz w:val="28"/>
          <w:szCs w:val="28"/>
        </w:rPr>
      </w:pPr>
    </w:p>
    <w:p w:rsidR="003E059D" w:rsidRDefault="003E059D" w:rsidP="003E059D">
      <w:pPr>
        <w:pStyle w:val="headertexttopleveltextcentertex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  <w:r>
        <w:rPr>
          <w:rStyle w:val="apple-converted-space"/>
          <w:b/>
          <w:color w:val="000000"/>
          <w:sz w:val="32"/>
          <w:szCs w:val="32"/>
        </w:rPr>
        <w:t> </w:t>
      </w:r>
    </w:p>
    <w:p w:rsidR="003E059D" w:rsidRDefault="00A33D77" w:rsidP="003E059D">
      <w:pPr>
        <w:pStyle w:val="headertexttopleveltextcentertex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07 марта </w:t>
      </w:r>
      <w:r w:rsidR="003E059D">
        <w:rPr>
          <w:b/>
          <w:color w:val="000000"/>
          <w:sz w:val="28"/>
          <w:szCs w:val="28"/>
        </w:rPr>
        <w:t xml:space="preserve">2023 года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№ 06</w:t>
      </w:r>
    </w:p>
    <w:p w:rsidR="003E059D" w:rsidRDefault="003E059D" w:rsidP="003E059D">
      <w:pPr>
        <w:pStyle w:val="headertexttopleveltextcentertex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с. </w:t>
      </w:r>
      <w:proofErr w:type="spellStart"/>
      <w:r>
        <w:rPr>
          <w:b/>
          <w:color w:val="000000"/>
          <w:sz w:val="28"/>
          <w:szCs w:val="28"/>
        </w:rPr>
        <w:t>Горекацан</w:t>
      </w:r>
      <w:proofErr w:type="spellEnd"/>
    </w:p>
    <w:p w:rsidR="003E059D" w:rsidRDefault="003E059D" w:rsidP="003E059D">
      <w:pPr>
        <w:pStyle w:val="headertexttopleveltextcentertex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мероприятиях по предупреждению и ликвидации возможных чрезвычайных ситуаций в период возникновения  пожаров на территории сельского поселения «Горекацанское»  в 2023 году</w:t>
      </w:r>
      <w:r>
        <w:rPr>
          <w:rStyle w:val="apple-converted-space"/>
          <w:b/>
          <w:color w:val="000000"/>
          <w:sz w:val="28"/>
          <w:szCs w:val="28"/>
        </w:rPr>
        <w:t> </w:t>
      </w:r>
    </w:p>
    <w:p w:rsidR="003E059D" w:rsidRDefault="003E059D" w:rsidP="003E059D">
      <w:pPr>
        <w:pStyle w:val="formattexttopleveltext"/>
        <w:jc w:val="both"/>
        <w:rPr>
          <w:b/>
          <w:sz w:val="28"/>
          <w:szCs w:val="28"/>
        </w:rPr>
      </w:pPr>
      <w:r>
        <w:rPr>
          <w:sz w:val="27"/>
          <w:szCs w:val="27"/>
        </w:rPr>
        <w:tab/>
      </w:r>
      <w:proofErr w:type="gramStart"/>
      <w:r>
        <w:rPr>
          <w:sz w:val="28"/>
          <w:szCs w:val="28"/>
        </w:rPr>
        <w:t>В целях предупреждения возникновения возможных чрезвычайных ситуаций в пожароопасный  период  на территории сельского поселения «Горекацанское»  в 2022 году и организации тушения пожаров в случае их возникновения, руководствуясь</w:t>
      </w:r>
      <w:r>
        <w:rPr>
          <w:rStyle w:val="apple-converted-space"/>
          <w:color w:val="000000"/>
          <w:sz w:val="28"/>
          <w:szCs w:val="28"/>
        </w:rPr>
        <w:t> </w:t>
      </w:r>
      <w:hyperlink r:id="rId4" w:history="1">
        <w:r>
          <w:rPr>
            <w:rStyle w:val="a3"/>
            <w:color w:val="000000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>
        <w:rPr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hyperlink r:id="rId5" w:history="1">
        <w:proofErr w:type="gramEnd"/>
        <w:r>
          <w:rPr>
            <w:rStyle w:val="a3"/>
            <w:color w:val="000000"/>
            <w:sz w:val="28"/>
            <w:szCs w:val="28"/>
            <w:u w:val="none"/>
          </w:rPr>
          <w:t>Федеральным законом от 21.12.1994 N 69-ФЗ "О пожарной безопасности"</w:t>
        </w:r>
      </w:hyperlink>
      <w:r>
        <w:rPr>
          <w:sz w:val="28"/>
          <w:szCs w:val="28"/>
        </w:rPr>
        <w:t>,  администрация сельского поселения «Горекацанское»</w:t>
      </w:r>
      <w:r>
        <w:t xml:space="preserve"> </w:t>
      </w:r>
      <w:r>
        <w:rPr>
          <w:b/>
          <w:sz w:val="28"/>
          <w:szCs w:val="28"/>
        </w:rPr>
        <w:t>ПОСТАНОВЛЯЕТ:</w:t>
      </w:r>
    </w:p>
    <w:p w:rsidR="003E059D" w:rsidRDefault="003E059D" w:rsidP="003E059D">
      <w:pPr>
        <w:pStyle w:val="formattexttopleveltext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8"/>
          <w:szCs w:val="28"/>
        </w:rPr>
        <w:t>1. Рекомендовать руководителям предприятий, учреждений и организаций всех форм собственности проанализировать состояние пожарной безопасности объектов подведомственных территорий, разработать  планы основных мероприятий по подготовке к пожароопасному периоду:</w:t>
      </w:r>
    </w:p>
    <w:p w:rsidR="003E059D" w:rsidRDefault="003E059D" w:rsidP="003E059D">
      <w:pPr>
        <w:pStyle w:val="formattexttopleveltex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обеспечить  своевременное обнаружение очагов возгораний и способы их ликвидации;</w:t>
      </w:r>
    </w:p>
    <w:p w:rsidR="003E059D" w:rsidRDefault="003E059D" w:rsidP="003E059D">
      <w:pPr>
        <w:pStyle w:val="formattexttopleveltex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создание запасов ГСМ, имущества и пожарного инвентаря;</w:t>
      </w:r>
    </w:p>
    <w:p w:rsidR="003E059D" w:rsidRDefault="003E059D" w:rsidP="003E059D">
      <w:pPr>
        <w:pStyle w:val="formattexttopleveltex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финансирование противопожарных мероприятий;</w:t>
      </w:r>
    </w:p>
    <w:p w:rsidR="003E059D" w:rsidRDefault="003E059D" w:rsidP="003E059D">
      <w:pPr>
        <w:pStyle w:val="formattexttopleveltex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привлечения сил и сре</w:t>
      </w:r>
      <w:proofErr w:type="gramStart"/>
      <w:r>
        <w:rPr>
          <w:color w:val="000000"/>
          <w:sz w:val="28"/>
          <w:szCs w:val="28"/>
        </w:rPr>
        <w:t>дств к т</w:t>
      </w:r>
      <w:proofErr w:type="gramEnd"/>
      <w:r>
        <w:rPr>
          <w:color w:val="000000"/>
          <w:sz w:val="28"/>
          <w:szCs w:val="28"/>
        </w:rPr>
        <w:t>ушению пожаров на подведомственных территориях;</w:t>
      </w:r>
    </w:p>
    <w:p w:rsidR="003E059D" w:rsidRDefault="003E059D" w:rsidP="003E059D">
      <w:pPr>
        <w:pStyle w:val="formattexttopleveltex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создание и приведение в готовность  нештатных аварийно-спасательных формирований в организациях и на предприятиях сельского поселения «Горекацанское», независимо от форм собственности;</w:t>
      </w:r>
    </w:p>
    <w:p w:rsidR="003E059D" w:rsidRDefault="003E059D" w:rsidP="003E059D">
      <w:pPr>
        <w:pStyle w:val="formattexttopleveltex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организовать контроль выполнения требований пожарной безопасности со стороны граждан, предприятий и организаций;</w:t>
      </w:r>
    </w:p>
    <w:p w:rsidR="003E059D" w:rsidRDefault="003E059D" w:rsidP="003E059D">
      <w:pPr>
        <w:pStyle w:val="formattexttopleveltex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- организовать совместное патрулирование  территорий, выявлять нарушителей пожарной безопасности, привлекать их к ответственности передавать материалы в правоохранительные органы;</w:t>
      </w:r>
    </w:p>
    <w:p w:rsidR="003E059D" w:rsidRDefault="003E059D" w:rsidP="003E059D">
      <w:pPr>
        <w:pStyle w:val="formattexttopleveltex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2.Разработать план предупреждения и ликвидации  пожаров на территории сельского поселения «Горекацанское» на 2023 год, в котором определить:</w:t>
      </w:r>
    </w:p>
    <w:p w:rsidR="003E059D" w:rsidRDefault="003E059D" w:rsidP="003E059D">
      <w:pPr>
        <w:pStyle w:val="formattexttopleveltex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порядок тушения очагов возгораний;</w:t>
      </w:r>
    </w:p>
    <w:p w:rsidR="003E059D" w:rsidRDefault="003E059D" w:rsidP="003E059D">
      <w:pPr>
        <w:pStyle w:val="formattexttopleveltex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порядок привлечения дополнительных сил и средств от предприятий и организаций различных форм собственности;</w:t>
      </w:r>
    </w:p>
    <w:p w:rsidR="003E059D" w:rsidRDefault="003E059D" w:rsidP="003E059D">
      <w:pPr>
        <w:pStyle w:val="formattexttopleveltex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) обеспечение техники горюче-смазочными материалами, питанием личного состава, участвующего в тушении пожаров на их подведомственных территориях.</w:t>
      </w:r>
    </w:p>
    <w:p w:rsidR="003E059D" w:rsidRDefault="003E059D" w:rsidP="003E059D">
      <w:pPr>
        <w:pStyle w:val="formattexttopleveltex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3.Выполнить работы по созданию противопожарных разрывов по границам зон, сельскохозяйственных площадей,  вокруг населенных пунктов.</w:t>
      </w:r>
    </w:p>
    <w:p w:rsidR="003E059D" w:rsidRDefault="003E059D" w:rsidP="003E059D">
      <w:pPr>
        <w:pStyle w:val="formattexttopleveltex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 Организовать сбор сведений о пожарной обстановке на территории поселения;</w:t>
      </w:r>
    </w:p>
    <w:p w:rsidR="003E059D" w:rsidRDefault="003E059D" w:rsidP="003E059D">
      <w:pPr>
        <w:pStyle w:val="formattexttopleveltex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 Ежедневно проводить анализ пожарной обстановки в сельском поселении;</w:t>
      </w:r>
    </w:p>
    <w:p w:rsidR="003E059D" w:rsidRDefault="003E059D" w:rsidP="003E059D">
      <w:pPr>
        <w:pStyle w:val="formattexttopleveltex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 Довести до населения информацию о соблюдении</w:t>
      </w:r>
      <w:r>
        <w:rPr>
          <w:rStyle w:val="apple-converted-space"/>
          <w:color w:val="000000"/>
          <w:sz w:val="28"/>
          <w:szCs w:val="28"/>
        </w:rPr>
        <w:t> </w:t>
      </w:r>
      <w:hyperlink r:id="rId6" w:history="1">
        <w:r>
          <w:rPr>
            <w:rStyle w:val="a3"/>
            <w:color w:val="000000"/>
            <w:sz w:val="28"/>
            <w:szCs w:val="28"/>
            <w:u w:val="none"/>
          </w:rPr>
          <w:t>правил пожарной безопасности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 сходах, собраниях, и путем распространения агитационных листовок на информационных стендах.</w:t>
      </w:r>
    </w:p>
    <w:p w:rsidR="003E059D" w:rsidRDefault="003E059D" w:rsidP="003E059D">
      <w:pPr>
        <w:pStyle w:val="formattexttopleveltex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 Организовать  порядок патрулирования пожароопасных территорий.</w:t>
      </w:r>
    </w:p>
    <w:p w:rsidR="003E059D" w:rsidRDefault="003E059D" w:rsidP="003E059D">
      <w:pPr>
        <w:pStyle w:val="formattexttopleveltex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8. Утвердить План мероприятий по подготовке к пожароопасному периоду 2023 года (Приложение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>;</w:t>
      </w:r>
    </w:p>
    <w:p w:rsidR="003E059D" w:rsidRDefault="003E059D" w:rsidP="003E059D">
      <w:pPr>
        <w:pStyle w:val="formattexttoplevel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9. Контроль над  выполнением настоящего постановления оставляю за собой.</w:t>
      </w:r>
    </w:p>
    <w:p w:rsidR="003E059D" w:rsidRDefault="00A33D77" w:rsidP="003E059D">
      <w:pPr>
        <w:pStyle w:val="formattexttoplevel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 о. главы</w:t>
      </w:r>
      <w:r w:rsidR="003E059D">
        <w:rPr>
          <w:color w:val="000000"/>
          <w:sz w:val="28"/>
          <w:szCs w:val="28"/>
        </w:rPr>
        <w:t xml:space="preserve"> сельского поселения</w:t>
      </w:r>
      <w:r w:rsidR="003E059D">
        <w:rPr>
          <w:color w:val="000000"/>
          <w:sz w:val="28"/>
          <w:szCs w:val="28"/>
        </w:rPr>
        <w:tab/>
      </w:r>
      <w:r w:rsidR="003E059D">
        <w:rPr>
          <w:color w:val="000000"/>
          <w:sz w:val="28"/>
          <w:szCs w:val="28"/>
        </w:rPr>
        <w:tab/>
      </w:r>
      <w:r w:rsidR="003E059D">
        <w:rPr>
          <w:color w:val="000000"/>
          <w:sz w:val="28"/>
          <w:szCs w:val="28"/>
        </w:rPr>
        <w:tab/>
      </w:r>
      <w:r w:rsidR="003E059D">
        <w:rPr>
          <w:color w:val="000000"/>
          <w:sz w:val="28"/>
          <w:szCs w:val="28"/>
        </w:rPr>
        <w:tab/>
      </w:r>
      <w:r w:rsidR="003E059D">
        <w:rPr>
          <w:color w:val="000000"/>
          <w:sz w:val="28"/>
          <w:szCs w:val="28"/>
        </w:rPr>
        <w:tab/>
      </w:r>
      <w:r w:rsidR="003E059D">
        <w:rPr>
          <w:color w:val="000000"/>
          <w:sz w:val="28"/>
          <w:szCs w:val="28"/>
        </w:rPr>
        <w:tab/>
      </w:r>
      <w:r w:rsidR="003E059D">
        <w:rPr>
          <w:color w:val="000000"/>
          <w:sz w:val="28"/>
          <w:szCs w:val="28"/>
        </w:rPr>
        <w:tab/>
        <w:t xml:space="preserve"> «Горекацанское»                                                                    </w:t>
      </w:r>
      <w:r>
        <w:rPr>
          <w:color w:val="000000"/>
          <w:sz w:val="28"/>
          <w:szCs w:val="28"/>
        </w:rPr>
        <w:t>М</w:t>
      </w:r>
      <w:r w:rsidR="003E059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С</w:t>
      </w:r>
      <w:r w:rsidR="003E059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Худякова</w:t>
      </w:r>
    </w:p>
    <w:p w:rsidR="003E059D" w:rsidRDefault="003E059D" w:rsidP="003E059D">
      <w:pPr>
        <w:pStyle w:val="formattexttopleveltext"/>
        <w:rPr>
          <w:color w:val="000000"/>
          <w:sz w:val="28"/>
          <w:szCs w:val="28"/>
        </w:rPr>
      </w:pPr>
    </w:p>
    <w:p w:rsidR="003E059D" w:rsidRDefault="003E059D" w:rsidP="003E059D">
      <w:pPr>
        <w:pStyle w:val="formattexttopleveltext"/>
        <w:rPr>
          <w:color w:val="000000"/>
          <w:sz w:val="28"/>
          <w:szCs w:val="28"/>
        </w:rPr>
      </w:pPr>
    </w:p>
    <w:p w:rsidR="003E059D" w:rsidRDefault="003E059D" w:rsidP="003E059D">
      <w:pPr>
        <w:pStyle w:val="formattexttopleveltext"/>
        <w:rPr>
          <w:color w:val="000000"/>
          <w:sz w:val="28"/>
          <w:szCs w:val="28"/>
        </w:rPr>
      </w:pPr>
    </w:p>
    <w:p w:rsidR="003E059D" w:rsidRDefault="003E059D" w:rsidP="003E059D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УТВЕРЖДЕНО</w:t>
      </w:r>
    </w:p>
    <w:p w:rsidR="003E059D" w:rsidRDefault="003E059D" w:rsidP="003E059D">
      <w:pPr>
        <w:jc w:val="right"/>
        <w:rPr>
          <w:sz w:val="28"/>
        </w:rPr>
      </w:pPr>
      <w:r>
        <w:rPr>
          <w:sz w:val="28"/>
        </w:rPr>
        <w:t>Постановлением  администрации</w:t>
      </w:r>
    </w:p>
    <w:p w:rsidR="003E059D" w:rsidRDefault="003E059D" w:rsidP="003E059D">
      <w:pPr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3E059D" w:rsidRDefault="003E059D" w:rsidP="003E059D">
      <w:pPr>
        <w:jc w:val="right"/>
        <w:rPr>
          <w:sz w:val="28"/>
        </w:rPr>
      </w:pPr>
      <w:r>
        <w:rPr>
          <w:sz w:val="28"/>
        </w:rPr>
        <w:t>«Горекацанское»</w:t>
      </w:r>
    </w:p>
    <w:p w:rsidR="003E059D" w:rsidRDefault="00357F4D" w:rsidP="003E059D">
      <w:pPr>
        <w:jc w:val="right"/>
        <w:rPr>
          <w:sz w:val="28"/>
        </w:rPr>
      </w:pPr>
      <w:r>
        <w:rPr>
          <w:sz w:val="28"/>
        </w:rPr>
        <w:t xml:space="preserve">От  </w:t>
      </w:r>
      <w:r w:rsidR="003E059D">
        <w:rPr>
          <w:sz w:val="28"/>
        </w:rPr>
        <w:t>№</w:t>
      </w:r>
    </w:p>
    <w:p w:rsidR="003E059D" w:rsidRDefault="003E059D" w:rsidP="003E059D">
      <w:pPr>
        <w:jc w:val="right"/>
        <w:rPr>
          <w:b/>
          <w:sz w:val="28"/>
        </w:rPr>
      </w:pPr>
    </w:p>
    <w:p w:rsidR="003E059D" w:rsidRDefault="003E059D" w:rsidP="003E059D">
      <w:pPr>
        <w:jc w:val="center"/>
        <w:rPr>
          <w:b/>
          <w:sz w:val="28"/>
        </w:rPr>
      </w:pPr>
    </w:p>
    <w:p w:rsidR="003E059D" w:rsidRDefault="003E059D" w:rsidP="003E059D">
      <w:pPr>
        <w:jc w:val="center"/>
        <w:rPr>
          <w:b/>
          <w:sz w:val="28"/>
        </w:rPr>
      </w:pPr>
      <w:r>
        <w:rPr>
          <w:b/>
          <w:sz w:val="28"/>
        </w:rPr>
        <w:t>Сельское поселение «Горекацанское»</w:t>
      </w:r>
    </w:p>
    <w:p w:rsidR="003E059D" w:rsidRDefault="003E059D" w:rsidP="003E059D">
      <w:pPr>
        <w:jc w:val="center"/>
        <w:rPr>
          <w:b/>
          <w:sz w:val="28"/>
        </w:rPr>
      </w:pPr>
      <w:r>
        <w:rPr>
          <w:b/>
          <w:sz w:val="28"/>
        </w:rPr>
        <w:t xml:space="preserve">План мероприятий по подготовке </w:t>
      </w:r>
    </w:p>
    <w:p w:rsidR="003E059D" w:rsidRDefault="003E059D" w:rsidP="003E059D">
      <w:pPr>
        <w:jc w:val="center"/>
        <w:rPr>
          <w:b/>
          <w:sz w:val="28"/>
        </w:rPr>
      </w:pPr>
      <w:r>
        <w:rPr>
          <w:b/>
          <w:sz w:val="28"/>
        </w:rPr>
        <w:t xml:space="preserve"> к пожароопасному периоду 2023 год</w:t>
      </w:r>
    </w:p>
    <w:p w:rsidR="003E059D" w:rsidRDefault="003E059D" w:rsidP="003E059D">
      <w:pPr>
        <w:jc w:val="center"/>
        <w:rPr>
          <w:sz w:val="28"/>
        </w:rPr>
      </w:pPr>
    </w:p>
    <w:p w:rsidR="003E059D" w:rsidRDefault="003E059D" w:rsidP="003E059D">
      <w:r>
        <w:t>.</w:t>
      </w:r>
    </w:p>
    <w:p w:rsidR="003E059D" w:rsidRDefault="003E059D" w:rsidP="003E059D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Февраль-март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E059D" w:rsidRDefault="003E059D" w:rsidP="003E0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Создание в каждом селе патрульных групп по выявлению ЧС;</w:t>
      </w:r>
    </w:p>
    <w:p w:rsidR="003E059D" w:rsidRDefault="003E059D" w:rsidP="003E059D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утвердить маршруты, составить  графики передвижения автомобилей.</w:t>
      </w:r>
    </w:p>
    <w:p w:rsidR="003E059D" w:rsidRDefault="003E059D" w:rsidP="003E05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059D" w:rsidRDefault="003E059D" w:rsidP="003E0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числа жителей сёл и депутатов назначить наблюдателей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E059D" w:rsidRDefault="003E059D" w:rsidP="003E059D">
      <w:pPr>
        <w:jc w:val="both"/>
        <w:rPr>
          <w:sz w:val="28"/>
          <w:szCs w:val="28"/>
        </w:rPr>
      </w:pPr>
      <w:r>
        <w:rPr>
          <w:sz w:val="28"/>
          <w:szCs w:val="28"/>
        </w:rPr>
        <w:t>-Цель-выявление, предупреждение возможности  возникновения пожара от человеческого фактора.</w:t>
      </w:r>
    </w:p>
    <w:p w:rsidR="003E059D" w:rsidRDefault="003E059D" w:rsidP="003E05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E059D" w:rsidRDefault="003E059D" w:rsidP="003E059D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запас  ГСМ не менее 20л – постоянно.</w:t>
      </w:r>
    </w:p>
    <w:p w:rsidR="003E059D" w:rsidRDefault="003E059D" w:rsidP="003E05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059D" w:rsidRDefault="003E059D" w:rsidP="003E05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Поддерживать водокачки в исправном состоянии круглогодично.</w:t>
      </w:r>
    </w:p>
    <w:p w:rsidR="003E059D" w:rsidRDefault="003E059D" w:rsidP="003E05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059D" w:rsidRDefault="003E059D" w:rsidP="003E05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марте месяце произвести  </w:t>
      </w:r>
      <w:proofErr w:type="spellStart"/>
      <w:r>
        <w:rPr>
          <w:sz w:val="28"/>
          <w:szCs w:val="28"/>
        </w:rPr>
        <w:t>подворовый</w:t>
      </w:r>
      <w:proofErr w:type="spellEnd"/>
      <w:r>
        <w:rPr>
          <w:sz w:val="28"/>
          <w:szCs w:val="28"/>
        </w:rPr>
        <w:t xml:space="preserve"> обход во всех населённых пунктах с целью разъяснения мер пожарной безопасности с вручением памяток.</w:t>
      </w:r>
    </w:p>
    <w:p w:rsidR="003E059D" w:rsidRDefault="003E059D" w:rsidP="003E05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Производить  </w:t>
      </w:r>
      <w:proofErr w:type="spellStart"/>
      <w:r>
        <w:rPr>
          <w:sz w:val="28"/>
          <w:szCs w:val="28"/>
        </w:rPr>
        <w:t>подворовый</w:t>
      </w:r>
      <w:proofErr w:type="spellEnd"/>
      <w:r>
        <w:rPr>
          <w:sz w:val="28"/>
          <w:szCs w:val="28"/>
        </w:rPr>
        <w:t xml:space="preserve"> обход многодетных и неблагополучных семей  не реже 1 раза в месяц с привлечением сотрудников УСЗН</w:t>
      </w:r>
    </w:p>
    <w:p w:rsidR="003E059D" w:rsidRDefault="003E059D" w:rsidP="003E05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Провести сходы граждан в марте.</w:t>
      </w:r>
    </w:p>
    <w:p w:rsidR="003E059D" w:rsidRDefault="003E059D" w:rsidP="003E05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Месячник по санитарной и  противопожарной очистке населенных пу</w:t>
      </w:r>
      <w:r w:rsidR="00357F4D">
        <w:rPr>
          <w:sz w:val="28"/>
          <w:szCs w:val="28"/>
        </w:rPr>
        <w:t>нктов с 01.04.2023 по 30.04.2023</w:t>
      </w:r>
      <w:r>
        <w:rPr>
          <w:sz w:val="28"/>
          <w:szCs w:val="28"/>
        </w:rPr>
        <w:t xml:space="preserve">  и с 01.09.2023 по 30.09.2023</w:t>
      </w:r>
    </w:p>
    <w:p w:rsidR="003E059D" w:rsidRDefault="003E059D" w:rsidP="003E059D">
      <w:pPr>
        <w:jc w:val="both"/>
        <w:rPr>
          <w:sz w:val="28"/>
          <w:szCs w:val="28"/>
        </w:rPr>
      </w:pPr>
    </w:p>
    <w:p w:rsidR="003E059D" w:rsidRDefault="003E059D" w:rsidP="003E059D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Осень 2023 года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E059D" w:rsidRDefault="003E059D" w:rsidP="003E059D">
      <w:pPr>
        <w:jc w:val="both"/>
        <w:rPr>
          <w:sz w:val="28"/>
          <w:szCs w:val="28"/>
        </w:rPr>
      </w:pPr>
      <w:r>
        <w:rPr>
          <w:sz w:val="28"/>
          <w:szCs w:val="28"/>
        </w:rPr>
        <w:t>-Опашка населённых пунктов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E059D" w:rsidRDefault="003E059D" w:rsidP="003E0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-Отжиги   </w:t>
      </w:r>
      <w:proofErr w:type="spellStart"/>
      <w:r>
        <w:rPr>
          <w:sz w:val="28"/>
          <w:szCs w:val="28"/>
        </w:rPr>
        <w:t>минполос</w:t>
      </w:r>
      <w:proofErr w:type="spellEnd"/>
      <w:r>
        <w:rPr>
          <w:sz w:val="28"/>
          <w:szCs w:val="28"/>
        </w:rPr>
        <w:t>.</w:t>
      </w:r>
    </w:p>
    <w:p w:rsidR="003E059D" w:rsidRDefault="003E059D" w:rsidP="003E059D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</w:t>
      </w:r>
      <w:proofErr w:type="spellStart"/>
      <w:r>
        <w:rPr>
          <w:sz w:val="28"/>
          <w:szCs w:val="28"/>
        </w:rPr>
        <w:t>Шехолан</w:t>
      </w:r>
      <w:proofErr w:type="spellEnd"/>
      <w:r>
        <w:rPr>
          <w:sz w:val="28"/>
          <w:szCs w:val="28"/>
        </w:rPr>
        <w:t xml:space="preserve">   опашка  </w:t>
      </w:r>
      <w:smartTag w:uri="urn:schemas-microsoft-com:office:smarttags" w:element="metricconverter">
        <w:smartTagPr>
          <w:attr w:name="ProductID" w:val="4 км"/>
        </w:smartTagPr>
        <w:r>
          <w:rPr>
            <w:sz w:val="28"/>
            <w:szCs w:val="28"/>
          </w:rPr>
          <w:t>4 км</w:t>
        </w:r>
      </w:smartTag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две полосы ширина опашки 4-</w:t>
      </w:r>
      <w:smartTag w:uri="urn:schemas-microsoft-com:office:smarttags" w:element="metricconverter">
        <w:smartTagPr>
          <w:attr w:name="ProductID" w:val="6 метров"/>
        </w:smartTagPr>
        <w:r>
          <w:rPr>
            <w:sz w:val="28"/>
            <w:szCs w:val="28"/>
          </w:rPr>
          <w:t>6 метров</w:t>
        </w:r>
      </w:smartTag>
      <w:r>
        <w:rPr>
          <w:sz w:val="28"/>
          <w:szCs w:val="28"/>
        </w:rPr>
        <w:t xml:space="preserve">, ширина </w:t>
      </w:r>
      <w:proofErr w:type="spellStart"/>
      <w:r>
        <w:rPr>
          <w:sz w:val="28"/>
          <w:szCs w:val="28"/>
        </w:rPr>
        <w:t>минирализованной</w:t>
      </w:r>
      <w:proofErr w:type="spellEnd"/>
      <w:r>
        <w:rPr>
          <w:sz w:val="28"/>
          <w:szCs w:val="28"/>
        </w:rPr>
        <w:t xml:space="preserve"> полосы  100-</w:t>
      </w:r>
      <w:smartTag w:uri="urn:schemas-microsoft-com:office:smarttags" w:element="metricconverter">
        <w:smartTagPr>
          <w:attr w:name="ProductID" w:val="300 метров"/>
        </w:smartTagPr>
        <w:r>
          <w:rPr>
            <w:sz w:val="28"/>
            <w:szCs w:val="28"/>
          </w:rPr>
          <w:t>300 метров</w:t>
        </w:r>
      </w:smartTag>
      <w:r>
        <w:rPr>
          <w:sz w:val="28"/>
          <w:szCs w:val="28"/>
        </w:rPr>
        <w:t>.</w:t>
      </w:r>
    </w:p>
    <w:p w:rsidR="003E059D" w:rsidRDefault="003E059D" w:rsidP="003E0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орека</w:t>
      </w:r>
      <w:proofErr w:type="spellEnd"/>
      <w:r>
        <w:rPr>
          <w:sz w:val="28"/>
          <w:szCs w:val="28"/>
        </w:rPr>
        <w:t xml:space="preserve">    опашка  </w:t>
      </w:r>
      <w:smartTag w:uri="urn:schemas-microsoft-com:office:smarttags" w:element="metricconverter">
        <w:smartTagPr>
          <w:attr w:name="ProductID" w:val="5 км"/>
        </w:smartTagPr>
        <w:r>
          <w:rPr>
            <w:sz w:val="28"/>
            <w:szCs w:val="28"/>
          </w:rPr>
          <w:t>5 км</w:t>
        </w:r>
      </w:smartTag>
      <w:r>
        <w:rPr>
          <w:sz w:val="28"/>
          <w:szCs w:val="28"/>
        </w:rPr>
        <w:t>. в две полосы ширина опашки 4-</w:t>
      </w:r>
      <w:smartTag w:uri="urn:schemas-microsoft-com:office:smarttags" w:element="metricconverter">
        <w:smartTagPr>
          <w:attr w:name="ProductID" w:val="6 метров"/>
        </w:smartTagPr>
        <w:r>
          <w:rPr>
            <w:sz w:val="28"/>
            <w:szCs w:val="28"/>
          </w:rPr>
          <w:t>6 метров</w:t>
        </w:r>
      </w:smartTag>
      <w:r>
        <w:rPr>
          <w:sz w:val="28"/>
          <w:szCs w:val="28"/>
        </w:rPr>
        <w:t xml:space="preserve">, ширина </w:t>
      </w:r>
      <w:proofErr w:type="spellStart"/>
      <w:r>
        <w:rPr>
          <w:sz w:val="28"/>
          <w:szCs w:val="28"/>
        </w:rPr>
        <w:t>минирализованной</w:t>
      </w:r>
      <w:proofErr w:type="spellEnd"/>
      <w:r>
        <w:rPr>
          <w:sz w:val="28"/>
          <w:szCs w:val="28"/>
        </w:rPr>
        <w:t xml:space="preserve"> полосы  100-</w:t>
      </w:r>
      <w:smartTag w:uri="urn:schemas-microsoft-com:office:smarttags" w:element="metricconverter">
        <w:smartTagPr>
          <w:attr w:name="ProductID" w:val="300 метров"/>
        </w:smartTagPr>
        <w:r>
          <w:rPr>
            <w:sz w:val="28"/>
            <w:szCs w:val="28"/>
          </w:rPr>
          <w:t>300 метров</w:t>
        </w:r>
      </w:smartTag>
      <w:r>
        <w:rPr>
          <w:sz w:val="28"/>
          <w:szCs w:val="28"/>
        </w:rPr>
        <w:t>.</w:t>
      </w:r>
    </w:p>
    <w:p w:rsidR="003E059D" w:rsidRDefault="003E059D" w:rsidP="003E059D">
      <w:pPr>
        <w:jc w:val="both"/>
        <w:rPr>
          <w:sz w:val="28"/>
          <w:szCs w:val="28"/>
        </w:rPr>
      </w:pPr>
      <w:r>
        <w:tab/>
      </w:r>
      <w: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орекацан</w:t>
      </w:r>
      <w:proofErr w:type="spellEnd"/>
      <w:r>
        <w:rPr>
          <w:sz w:val="28"/>
          <w:szCs w:val="28"/>
        </w:rPr>
        <w:t xml:space="preserve"> опашка  </w:t>
      </w:r>
      <w:smartTag w:uri="urn:schemas-microsoft-com:office:smarttags" w:element="metricconverter">
        <w:smartTagPr>
          <w:attr w:name="ProductID" w:val="7 км"/>
        </w:smartTagPr>
        <w:r>
          <w:rPr>
            <w:sz w:val="28"/>
            <w:szCs w:val="28"/>
          </w:rPr>
          <w:t>7 км</w:t>
        </w:r>
      </w:smartTag>
      <w:r>
        <w:rPr>
          <w:sz w:val="28"/>
          <w:szCs w:val="28"/>
        </w:rPr>
        <w:t>. в две полосы ширина опашки 4-</w:t>
      </w:r>
      <w:smartTag w:uri="urn:schemas-microsoft-com:office:smarttags" w:element="metricconverter">
        <w:smartTagPr>
          <w:attr w:name="ProductID" w:val="6 метров"/>
        </w:smartTagPr>
        <w:r>
          <w:rPr>
            <w:sz w:val="28"/>
            <w:szCs w:val="28"/>
          </w:rPr>
          <w:t>6 метров</w:t>
        </w:r>
      </w:smartTag>
      <w:r>
        <w:rPr>
          <w:sz w:val="28"/>
          <w:szCs w:val="28"/>
        </w:rPr>
        <w:t xml:space="preserve">, ширина </w:t>
      </w:r>
      <w:proofErr w:type="spellStart"/>
      <w:r>
        <w:rPr>
          <w:sz w:val="28"/>
          <w:szCs w:val="28"/>
        </w:rPr>
        <w:t>минирализованной</w:t>
      </w:r>
      <w:proofErr w:type="spellEnd"/>
      <w:r>
        <w:rPr>
          <w:sz w:val="28"/>
          <w:szCs w:val="28"/>
        </w:rPr>
        <w:t xml:space="preserve"> полосы  100-</w:t>
      </w:r>
      <w:smartTag w:uri="urn:schemas-microsoft-com:office:smarttags" w:element="metricconverter">
        <w:smartTagPr>
          <w:attr w:name="ProductID" w:val="300 метров"/>
        </w:smartTagPr>
        <w:r>
          <w:rPr>
            <w:sz w:val="28"/>
            <w:szCs w:val="28"/>
          </w:rPr>
          <w:t>300 метров</w:t>
        </w:r>
      </w:smartTag>
      <w:r>
        <w:rPr>
          <w:sz w:val="28"/>
          <w:szCs w:val="28"/>
        </w:rPr>
        <w:t>.</w:t>
      </w:r>
    </w:p>
    <w:p w:rsidR="003E059D" w:rsidRDefault="003E059D" w:rsidP="003E059D"/>
    <w:p w:rsidR="00BE713C" w:rsidRDefault="00BE713C"/>
    <w:sectPr w:rsidR="00BE713C" w:rsidSect="00BE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59D"/>
    <w:rsid w:val="00060816"/>
    <w:rsid w:val="00357F4D"/>
    <w:rsid w:val="003E059D"/>
    <w:rsid w:val="00492B43"/>
    <w:rsid w:val="00A33D77"/>
    <w:rsid w:val="00BE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E059D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3E059D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E05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0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4800" TargetMode="External"/><Relationship Id="rId5" Type="http://schemas.openxmlformats.org/officeDocument/2006/relationships/hyperlink" Target="http://docs.cntd.ru/document/9028718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708</Words>
  <Characters>4037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2023-03-06T23:28:00Z</cp:lastPrinted>
  <dcterms:created xsi:type="dcterms:W3CDTF">2023-02-28T01:42:00Z</dcterms:created>
  <dcterms:modified xsi:type="dcterms:W3CDTF">2023-03-06T23:34:00Z</dcterms:modified>
</cp:coreProperties>
</file>