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E3" w:rsidRDefault="009859E3" w:rsidP="009859E3">
      <w:pPr>
        <w:pStyle w:val="a8"/>
      </w:pPr>
      <w:bookmarkStart w:id="0" w:name="_GoBack"/>
      <w:bookmarkEnd w:id="0"/>
      <w:r>
        <w:t>СОВЕТ СЕЛЬСКОГО ПОСЕЛЕНИЯ «ГОРЕКАЦАНСКОЕ»</w:t>
      </w:r>
    </w:p>
    <w:p w:rsidR="0084375B" w:rsidRDefault="0084375B" w:rsidP="0084375B"/>
    <w:p w:rsidR="0084375B" w:rsidRPr="0084375B" w:rsidRDefault="0084375B" w:rsidP="0084375B">
      <w:pPr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Pr="0084375B">
        <w:rPr>
          <w:b/>
          <w:sz w:val="28"/>
          <w:szCs w:val="28"/>
        </w:rPr>
        <w:t>РЕШЕНИЕ</w:t>
      </w:r>
    </w:p>
    <w:p w:rsidR="004B707C" w:rsidRDefault="004B707C" w:rsidP="004B707C"/>
    <w:p w:rsidR="004B707C" w:rsidRDefault="004B707C" w:rsidP="004B707C"/>
    <w:p w:rsidR="004B707C" w:rsidRPr="004B707C" w:rsidRDefault="004B707C" w:rsidP="004B707C"/>
    <w:p w:rsidR="009859E3" w:rsidRDefault="009859E3" w:rsidP="009859E3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30 декабря   2022 года                                                       </w:t>
      </w:r>
      <w:r>
        <w:rPr>
          <w:b/>
          <w:sz w:val="28"/>
          <w:szCs w:val="32"/>
        </w:rPr>
        <w:tab/>
        <w:t xml:space="preserve">           № 115</w:t>
      </w:r>
    </w:p>
    <w:p w:rsidR="004B707C" w:rsidRDefault="004B707C" w:rsidP="009859E3">
      <w:pPr>
        <w:rPr>
          <w:b/>
          <w:sz w:val="28"/>
          <w:szCs w:val="32"/>
        </w:rPr>
      </w:pPr>
    </w:p>
    <w:p w:rsidR="004B707C" w:rsidRDefault="004B707C" w:rsidP="009859E3">
      <w:pPr>
        <w:rPr>
          <w:b/>
          <w:sz w:val="32"/>
          <w:szCs w:val="32"/>
        </w:rPr>
      </w:pPr>
    </w:p>
    <w:p w:rsidR="009859E3" w:rsidRDefault="009859E3" w:rsidP="00985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9859E3" w:rsidRDefault="009859E3" w:rsidP="009859E3">
      <w:pPr>
        <w:jc w:val="center"/>
        <w:rPr>
          <w:b/>
          <w:sz w:val="28"/>
          <w:szCs w:val="28"/>
        </w:rPr>
      </w:pPr>
    </w:p>
    <w:p w:rsidR="009859E3" w:rsidRDefault="009859E3" w:rsidP="009859E3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«Горекацанское» от 30 декабря 2021 года № 94 «О бюджете сельского поселения «Горекацанское» на 2022 год и плановый период 2023, 2024 </w:t>
      </w:r>
      <w:r>
        <w:rPr>
          <w:b/>
          <w:bCs/>
          <w:sz w:val="24"/>
          <w:szCs w:val="24"/>
        </w:rPr>
        <w:t>год</w:t>
      </w:r>
      <w:proofErr w:type="gramStart"/>
      <w:r>
        <w:rPr>
          <w:b/>
          <w:bCs/>
          <w:sz w:val="24"/>
          <w:szCs w:val="24"/>
        </w:rPr>
        <w:t>.»</w:t>
      </w:r>
      <w:proofErr w:type="gramEnd"/>
    </w:p>
    <w:p w:rsidR="009859E3" w:rsidRDefault="009859E3" w:rsidP="009859E3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06.10.2003г №131- ФЗ «Об общих принципах организации местного самоуправления в Российской Федерации» руководствуясь Уставом сельского поселения «Горекацанское», принятым решением Совета сельского поселения «Горекацанское» от 25.04.2018год №141, Совет сельского поселения «Горекацанское» решил:</w:t>
      </w:r>
    </w:p>
    <w:p w:rsidR="009859E3" w:rsidRDefault="009859E3" w:rsidP="009859E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1.Внести в решение Совета сельского поселения «Горекацанское» от 30.12.2021г.  №94 «О бюджете сельского поселения «Горекацанское» на 2022 год и плановый период 2023,2024 годов</w:t>
      </w:r>
      <w:proofErr w:type="gramStart"/>
      <w:r>
        <w:rPr>
          <w:b/>
          <w:bCs/>
          <w:sz w:val="28"/>
          <w:szCs w:val="28"/>
        </w:rPr>
        <w:t>.»</w:t>
      </w:r>
      <w:proofErr w:type="gramEnd"/>
    </w:p>
    <w:p w:rsidR="009859E3" w:rsidRDefault="009859E3" w:rsidP="009859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основные характеристики бюджета сельского поселения «Горекацанское» на 2022 год:</w:t>
      </w:r>
    </w:p>
    <w:p w:rsidR="009859E3" w:rsidRDefault="009859E3" w:rsidP="009859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1)Общий объем доходов бюджета сельского поселения «Горекацанское на 2022 год в сумме  6535,2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в том числе безвозмездные поступления на 2022 год в сумме 5358,2 тыс.рублей.</w:t>
      </w:r>
    </w:p>
    <w:p w:rsidR="009859E3" w:rsidRDefault="009859E3" w:rsidP="009859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сельского поселения «Горекацанское» на 2022 год в сумме 6566,4 тыс. рублей.</w:t>
      </w:r>
    </w:p>
    <w:p w:rsidR="009859E3" w:rsidRDefault="009859E3" w:rsidP="009859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приложение 6 изложить в новой редакции согласно приложению 1</w:t>
      </w:r>
    </w:p>
    <w:p w:rsidR="009859E3" w:rsidRDefault="009859E3" w:rsidP="009859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7 изложить в новой редакции согласно приложению 2</w:t>
      </w:r>
    </w:p>
    <w:p w:rsidR="009859E3" w:rsidRDefault="009859E3" w:rsidP="009859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1.4. приложение 8 изложить в новой редакции согласно приложению 3</w:t>
      </w: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.Настоящее решение подлежит размещению на стендах администрации сельского поселения «Горекацанское».</w:t>
      </w:r>
    </w:p>
    <w:p w:rsidR="0084375B" w:rsidRDefault="0084375B" w:rsidP="009859E3">
      <w:pPr>
        <w:ind w:firstLine="720"/>
        <w:rPr>
          <w:bCs/>
          <w:sz w:val="28"/>
          <w:szCs w:val="28"/>
        </w:rPr>
      </w:pPr>
    </w:p>
    <w:p w:rsidR="0084375B" w:rsidRDefault="0084375B" w:rsidP="0084375B">
      <w:pPr>
        <w:rPr>
          <w:bCs/>
          <w:sz w:val="28"/>
          <w:szCs w:val="28"/>
        </w:rPr>
      </w:pPr>
    </w:p>
    <w:p w:rsidR="0084375B" w:rsidRDefault="0084375B" w:rsidP="008437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84375B" w:rsidRDefault="0084375B" w:rsidP="008437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«Горекацанское»                                                                                В.И. Харин</w:t>
      </w: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52"/>
        <w:tblW w:w="966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89"/>
        <w:gridCol w:w="3117"/>
        <w:gridCol w:w="992"/>
        <w:gridCol w:w="1134"/>
        <w:gridCol w:w="1137"/>
      </w:tblGrid>
      <w:tr w:rsidR="009859E3" w:rsidTr="004B707C">
        <w:trPr>
          <w:trHeight w:val="300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8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  <w:p w:rsidR="009859E3" w:rsidRDefault="009859E3">
            <w:pPr>
              <w:tabs>
                <w:tab w:val="left" w:pos="4095"/>
              </w:tabs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Приложение 1 к проекту</w:t>
            </w:r>
          </w:p>
          <w:p w:rsidR="009859E3" w:rsidRDefault="009859E3">
            <w:pPr>
              <w:tabs>
                <w:tab w:val="left" w:pos="4095"/>
              </w:tabs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решения Совета сельского</w:t>
            </w:r>
          </w:p>
          <w:p w:rsidR="009859E3" w:rsidRDefault="009859E3">
            <w:pPr>
              <w:tabs>
                <w:tab w:val="left" w:pos="4095"/>
              </w:tabs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поселения «Горекацанское»</w:t>
            </w:r>
          </w:p>
          <w:p w:rsidR="009859E3" w:rsidRDefault="009859E3">
            <w:pPr>
              <w:tabs>
                <w:tab w:val="left" w:pos="4095"/>
              </w:tabs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от </w:t>
            </w:r>
            <w:r w:rsidR="004B707C">
              <w:rPr>
                <w:rFonts w:ascii="Arial" w:hAnsi="Arial" w:cs="Arial"/>
                <w:color w:val="000000"/>
                <w:lang w:eastAsia="en-US"/>
              </w:rPr>
              <w:t>30 декабря</w:t>
            </w:r>
            <w:r>
              <w:rPr>
                <w:rFonts w:ascii="Arial" w:hAnsi="Arial" w:cs="Arial"/>
                <w:color w:val="000000"/>
                <w:lang w:eastAsia="en-US"/>
              </w:rPr>
              <w:t>2022г. №</w:t>
            </w:r>
            <w:r w:rsidR="004B707C">
              <w:rPr>
                <w:rFonts w:ascii="Arial" w:hAnsi="Arial" w:cs="Arial"/>
                <w:color w:val="000000"/>
                <w:lang w:eastAsia="en-US"/>
              </w:rPr>
              <w:t>115</w:t>
            </w:r>
          </w:p>
          <w:p w:rsidR="009859E3" w:rsidRDefault="009859E3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  <w:p w:rsidR="009859E3" w:rsidRDefault="009859E3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Приложение №6</w:t>
            </w:r>
          </w:p>
          <w:p w:rsidR="009859E3" w:rsidRDefault="009859E3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 решению Совета сельского</w:t>
            </w:r>
          </w:p>
          <w:p w:rsidR="009859E3" w:rsidRDefault="009859E3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от</w:t>
            </w:r>
            <w:proofErr w:type="gramEnd"/>
          </w:p>
          <w:p w:rsidR="009859E3" w:rsidRDefault="009859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декабря 2021г. №94</w:t>
            </w:r>
          </w:p>
          <w:p w:rsidR="009859E3" w:rsidRDefault="009859E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859E3" w:rsidTr="004B707C">
        <w:trPr>
          <w:trHeight w:val="204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lang w:eastAsia="en-US"/>
              </w:rPr>
            </w:pPr>
          </w:p>
        </w:tc>
      </w:tr>
      <w:tr w:rsidR="009859E3" w:rsidTr="004B707C">
        <w:trPr>
          <w:trHeight w:val="182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color w:val="000000"/>
                <w:sz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color w:val="000000"/>
                <w:sz w:val="28"/>
                <w:lang w:eastAsia="en-US"/>
              </w:rPr>
            </w:pPr>
          </w:p>
        </w:tc>
      </w:tr>
      <w:tr w:rsidR="009859E3" w:rsidTr="004B707C">
        <w:trPr>
          <w:trHeight w:val="278"/>
        </w:trPr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2024</w:t>
            </w:r>
          </w:p>
        </w:tc>
      </w:tr>
      <w:tr w:rsidR="009859E3" w:rsidTr="004B707C">
        <w:trPr>
          <w:trHeight w:val="667"/>
        </w:trPr>
        <w:tc>
          <w:tcPr>
            <w:tcW w:w="3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257"/>
        </w:trPr>
        <w:tc>
          <w:tcPr>
            <w:tcW w:w="3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2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000 1 00 00000 00 0000 000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377,0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377,0</w:t>
            </w:r>
          </w:p>
        </w:tc>
      </w:tr>
      <w:tr w:rsidR="009859E3" w:rsidTr="004B707C">
        <w:trPr>
          <w:trHeight w:val="732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182 1 01 02000 01 0000 110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90,0</w:t>
            </w:r>
          </w:p>
        </w:tc>
      </w:tr>
      <w:tr w:rsidR="009859E3" w:rsidTr="004B707C">
        <w:trPr>
          <w:trHeight w:val="117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182 1 01 02021 01 1000 110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90,0</w:t>
            </w:r>
          </w:p>
        </w:tc>
      </w:tr>
      <w:tr w:rsidR="009859E3" w:rsidTr="004B707C">
        <w:trPr>
          <w:trHeight w:val="710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182 1 05 00000 00 0000 000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677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182 1 05 03000 01 0000 110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43,0</w:t>
            </w:r>
          </w:p>
        </w:tc>
      </w:tr>
      <w:tr w:rsidR="009859E3" w:rsidTr="004B707C">
        <w:trPr>
          <w:trHeight w:val="57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182 106 00000 00 0000 110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494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182 106 01000 03 0000 110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7,2</w:t>
            </w:r>
          </w:p>
        </w:tc>
      </w:tr>
      <w:tr w:rsidR="009859E3" w:rsidTr="004B707C">
        <w:trPr>
          <w:trHeight w:val="612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182 106 06000 03 0000 110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235,0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235,0</w:t>
            </w:r>
          </w:p>
        </w:tc>
      </w:tr>
      <w:tr w:rsidR="009859E3" w:rsidTr="004B707C">
        <w:trPr>
          <w:trHeight w:val="33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000 1 08 00000 00 0000 000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 xml:space="preserve">Государственная </w:t>
            </w: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lastRenderedPageBreak/>
              <w:t>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9859E3" w:rsidTr="004B707C">
        <w:trPr>
          <w:trHeight w:val="785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lastRenderedPageBreak/>
              <w:t>802 108 04020 01 1000 110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lang w:eastAsia="en-US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2,0</w:t>
            </w:r>
          </w:p>
        </w:tc>
      </w:tr>
      <w:tr w:rsidR="009859E3" w:rsidTr="004B707C">
        <w:trPr>
          <w:trHeight w:val="504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724,0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724,0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724,0</w:t>
            </w:r>
          </w:p>
        </w:tc>
      </w:tr>
      <w:tr w:rsidR="009859E3" w:rsidTr="004B707C">
        <w:trPr>
          <w:trHeight w:val="504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000 111 05025 00000 120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360,0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360,0</w:t>
            </w:r>
          </w:p>
        </w:tc>
      </w:tr>
      <w:tr w:rsidR="009859E3" w:rsidTr="004B707C">
        <w:trPr>
          <w:trHeight w:val="1054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000 111 09045 10 0000 000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50,0</w:t>
            </w:r>
          </w:p>
        </w:tc>
      </w:tr>
      <w:tr w:rsidR="009859E3" w:rsidTr="004B707C">
        <w:trPr>
          <w:trHeight w:val="1387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lastRenderedPageBreak/>
              <w:t>000 1 13 02060 00 0000 130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32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32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304,0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304,0</w:t>
            </w:r>
          </w:p>
        </w:tc>
      </w:tr>
      <w:tr w:rsidR="009859E3" w:rsidTr="004B707C">
        <w:trPr>
          <w:trHeight w:val="775"/>
        </w:trPr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000 1 17 14030 10 0000 180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10,0</w:t>
            </w:r>
          </w:p>
        </w:tc>
      </w:tr>
      <w:tr w:rsidR="009859E3" w:rsidTr="004B707C">
        <w:trPr>
          <w:trHeight w:val="473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000 1 17 00000 10 0000 000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859E3" w:rsidTr="004B707C">
        <w:trPr>
          <w:trHeight w:val="58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802 1 17 05000 10 0000 180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859E3" w:rsidTr="004B707C">
        <w:trPr>
          <w:trHeight w:val="538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ИТОГО 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1177,0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1101,0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1101,0</w:t>
            </w:r>
          </w:p>
        </w:tc>
      </w:tr>
      <w:tr w:rsidR="009859E3" w:rsidTr="004B707C">
        <w:trPr>
          <w:trHeight w:val="51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000 2 02 00000 00 0000 000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1063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802 2 02 01001 10 0000 151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1013,5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1013,5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1013,5</w:t>
            </w:r>
          </w:p>
        </w:tc>
      </w:tr>
      <w:tr w:rsidR="009859E3" w:rsidTr="004B707C">
        <w:trPr>
          <w:trHeight w:val="93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802 2 02 01003 10 0000 151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2048,7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1391,8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1391,8</w:t>
            </w:r>
          </w:p>
        </w:tc>
      </w:tr>
      <w:tr w:rsidR="009859E3" w:rsidTr="004B707C">
        <w:trPr>
          <w:trHeight w:val="58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802 2 02 04014 10 0000 150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58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802 2 02 01001 10 0000 151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144,5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144,5</w:t>
            </w:r>
          </w:p>
        </w:tc>
      </w:tr>
      <w:tr w:rsidR="009859E3" w:rsidTr="004B707C">
        <w:trPr>
          <w:trHeight w:val="1774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802 2 02 03015 10 0000 151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lastRenderedPageBreak/>
              <w:t xml:space="preserve">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lastRenderedPageBreak/>
              <w:t>146,2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139,6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139,6</w:t>
            </w:r>
          </w:p>
        </w:tc>
      </w:tr>
      <w:tr w:rsidR="009859E3" w:rsidTr="004B707C">
        <w:trPr>
          <w:trHeight w:val="13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lastRenderedPageBreak/>
              <w:t>802 2 02 25576 10 0000 150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9E3" w:rsidRDefault="009859E3">
            <w:pPr>
              <w:tabs>
                <w:tab w:val="left" w:pos="270"/>
              </w:tabs>
              <w:spacing w:line="276" w:lineRule="auto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1775,25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13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802 2 02 19999 10 0000 150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13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Итого безвозмездных поступлений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US"/>
              </w:rPr>
              <w:t>5358,2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9859E3" w:rsidTr="004B707C">
        <w:trPr>
          <w:trHeight w:val="494"/>
        </w:trPr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6535,2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3790,4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59E3" w:rsidRDefault="009859E3">
            <w:pPr>
              <w:spacing w:line="276" w:lineRule="auto"/>
              <w:jc w:val="right"/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lang w:eastAsia="en-US"/>
              </w:rPr>
              <w:t>3790,4</w:t>
            </w:r>
          </w:p>
        </w:tc>
      </w:tr>
    </w:tbl>
    <w:p w:rsidR="009859E3" w:rsidRDefault="009859E3" w:rsidP="009859E3">
      <w:pPr>
        <w:ind w:left="2410" w:hanging="2410"/>
        <w:rPr>
          <w:szCs w:val="28"/>
        </w:rPr>
      </w:pPr>
    </w:p>
    <w:p w:rsidR="009859E3" w:rsidRDefault="009859E3" w:rsidP="009859E3">
      <w:pPr>
        <w:ind w:firstLine="720"/>
        <w:rPr>
          <w:bCs/>
          <w:sz w:val="28"/>
          <w:szCs w:val="28"/>
        </w:rPr>
      </w:pPr>
    </w:p>
    <w:p w:rsidR="009859E3" w:rsidRDefault="009859E3" w:rsidP="009859E3"/>
    <w:p w:rsidR="009859E3" w:rsidRDefault="009859E3" w:rsidP="009859E3"/>
    <w:p w:rsidR="009859E3" w:rsidRDefault="009859E3" w:rsidP="009859E3"/>
    <w:p w:rsidR="009859E3" w:rsidRDefault="009859E3" w:rsidP="009859E3"/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>к проекту решения Совета сельского</w:t>
      </w: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>поселения «Горекацанское»</w:t>
      </w: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4B707C">
        <w:rPr>
          <w:color w:val="000000"/>
        </w:rPr>
        <w:t>30 декабря</w:t>
      </w:r>
      <w:r>
        <w:rPr>
          <w:color w:val="000000"/>
        </w:rPr>
        <w:t>2022г №</w:t>
      </w:r>
      <w:r w:rsidR="004B707C">
        <w:rPr>
          <w:color w:val="000000"/>
        </w:rPr>
        <w:t>115</w:t>
      </w: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9859E3" w:rsidRDefault="009859E3" w:rsidP="009859E3">
      <w:pPr>
        <w:jc w:val="right"/>
      </w:pPr>
      <w:r>
        <w:t>К решению Совета сельского</w:t>
      </w:r>
    </w:p>
    <w:p w:rsidR="009859E3" w:rsidRDefault="009859E3" w:rsidP="009859E3">
      <w:pPr>
        <w:jc w:val="right"/>
      </w:pPr>
      <w:r>
        <w:t>поселения «Горекацанское»</w:t>
      </w:r>
    </w:p>
    <w:p w:rsidR="009859E3" w:rsidRDefault="009859E3" w:rsidP="009859E3">
      <w:pPr>
        <w:jc w:val="right"/>
      </w:pPr>
      <w:r>
        <w:t>от 30.12.2021г   № 94</w:t>
      </w:r>
    </w:p>
    <w:p w:rsidR="009859E3" w:rsidRDefault="009859E3" w:rsidP="009859E3">
      <w:pPr>
        <w:jc w:val="right"/>
      </w:pPr>
      <w:r>
        <w:t xml:space="preserve"> в редакции решения от</w:t>
      </w:r>
      <w:r w:rsidR="004B707C">
        <w:t xml:space="preserve"> 30 декабря </w:t>
      </w:r>
      <w:r>
        <w:t xml:space="preserve"> №</w:t>
      </w:r>
      <w:r w:rsidR="004B707C">
        <w:t xml:space="preserve"> 115</w:t>
      </w:r>
      <w:r>
        <w:t xml:space="preserve"> </w:t>
      </w:r>
    </w:p>
    <w:p w:rsidR="009859E3" w:rsidRDefault="009859E3" w:rsidP="009859E3">
      <w:pPr>
        <w:jc w:val="right"/>
      </w:pPr>
    </w:p>
    <w:p w:rsidR="009859E3" w:rsidRDefault="009859E3" w:rsidP="009859E3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9859E3" w:rsidRDefault="009859E3" w:rsidP="00985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9859E3" w:rsidRDefault="009859E3" w:rsidP="009859E3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2022 год и плановый период 2023,2024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24"/>
        <w:gridCol w:w="678"/>
        <w:gridCol w:w="1139"/>
        <w:gridCol w:w="1245"/>
        <w:gridCol w:w="8"/>
        <w:gridCol w:w="7"/>
        <w:gridCol w:w="41"/>
        <w:gridCol w:w="584"/>
        <w:gridCol w:w="931"/>
        <w:gridCol w:w="6"/>
        <w:gridCol w:w="917"/>
        <w:gridCol w:w="10"/>
        <w:gridCol w:w="890"/>
        <w:gridCol w:w="902"/>
      </w:tblGrid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>татья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ЭКР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КОСГУ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3317,9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2755,5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568,4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0000020300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421,0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выплаты по оплате труда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0000020300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792,9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586,1</w:t>
            </w:r>
          </w:p>
        </w:tc>
      </w:tr>
      <w:tr w:rsidR="009859E3" w:rsidTr="009859E3">
        <w:trPr>
          <w:trHeight w:val="342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0000020400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0000020400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Субвенции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0000020400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1751,4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1602,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1411,3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1411,3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239,5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0000019905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836,9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0000019905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tabs>
                <w:tab w:val="center" w:pos="343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54,6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25,0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43,5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8,6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Уплата налогов, сборов и иных платежей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11,8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прочих налогов, сборов и иных платежей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139,6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0000051180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выплаты по оплате труда 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0000051180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9859E3" w:rsidTr="009859E3">
        <w:trPr>
          <w:trHeight w:val="273"/>
        </w:trPr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Гражданская оборона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9E3" w:rsidTr="009859E3">
        <w:trPr>
          <w:trHeight w:val="273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и ликвидация последствий </w:t>
            </w:r>
            <w:proofErr w:type="spellStart"/>
            <w:r>
              <w:rPr>
                <w:lang w:eastAsia="en-US"/>
              </w:rPr>
              <w:t>черезвчайных</w:t>
            </w:r>
            <w:proofErr w:type="spellEnd"/>
            <w:r>
              <w:rPr>
                <w:lang w:eastAsia="en-US"/>
              </w:rPr>
              <w:t xml:space="preserve"> ситуаций и стихийных бедствий природного и техногенного характера (безопасность на водных объектах)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нефинансовых активов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за исключением фонда оплаты труда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Жилищно</w:t>
            </w:r>
            <w:proofErr w:type="spellEnd"/>
            <w:r>
              <w:rPr>
                <w:b/>
                <w:lang w:eastAsia="en-US"/>
              </w:rPr>
              <w:t xml:space="preserve"> - коммунальное</w:t>
            </w:r>
            <w:proofErr w:type="gramEnd"/>
            <w:r>
              <w:rPr>
                <w:b/>
                <w:lang w:eastAsia="en-US"/>
              </w:rPr>
              <w:t xml:space="preserve"> хозяйство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824,64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824,64</w:t>
            </w: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0000035105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0000035105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0000035105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577,04</w:t>
            </w: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0000052106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1785,25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00000</w:t>
            </w:r>
            <w:r>
              <w:rPr>
                <w:lang w:val="en-US" w:eastAsia="en-US"/>
              </w:rPr>
              <w:t>L5763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775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76,6</w:t>
            </w:r>
          </w:p>
        </w:tc>
      </w:tr>
      <w:tr w:rsidR="009859E3" w:rsidTr="009859E3">
        <w:trPr>
          <w:trHeight w:val="40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Пенсии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особия</w:t>
            </w:r>
            <w:proofErr w:type="spellEnd"/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0000049101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119,1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76,6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76,6</w:t>
            </w:r>
          </w:p>
        </w:tc>
      </w:tr>
      <w:tr w:rsidR="009859E3" w:rsidTr="009859E3">
        <w:trPr>
          <w:trHeight w:val="40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6566,4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3790,4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3790,4</w:t>
            </w:r>
          </w:p>
        </w:tc>
      </w:tr>
    </w:tbl>
    <w:p w:rsidR="009859E3" w:rsidRDefault="009859E3" w:rsidP="009859E3"/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4B707C" w:rsidRDefault="004B707C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>к проекту решения Совета сельского</w:t>
      </w: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>поселения «Горекацанское»</w:t>
      </w: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4B707C">
        <w:rPr>
          <w:color w:val="000000"/>
        </w:rPr>
        <w:t xml:space="preserve">30 декабря </w:t>
      </w:r>
      <w:r>
        <w:rPr>
          <w:color w:val="000000"/>
        </w:rPr>
        <w:t>2022г №</w:t>
      </w:r>
      <w:r w:rsidR="004B707C">
        <w:rPr>
          <w:color w:val="000000"/>
        </w:rPr>
        <w:t>115</w:t>
      </w:r>
    </w:p>
    <w:p w:rsidR="009859E3" w:rsidRDefault="009859E3" w:rsidP="009859E3">
      <w:pPr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  <w:r>
        <w:rPr>
          <w:color w:val="000000"/>
        </w:rPr>
        <w:t>Приложение № 8</w:t>
      </w:r>
    </w:p>
    <w:p w:rsidR="009859E3" w:rsidRDefault="009859E3" w:rsidP="009859E3">
      <w:pPr>
        <w:jc w:val="right"/>
      </w:pPr>
      <w:r>
        <w:t>К решению Совета сельского</w:t>
      </w:r>
    </w:p>
    <w:p w:rsidR="009859E3" w:rsidRDefault="009859E3" w:rsidP="009859E3">
      <w:pPr>
        <w:jc w:val="right"/>
      </w:pPr>
      <w:r>
        <w:t>поселения «Горекацанское»</w:t>
      </w:r>
    </w:p>
    <w:p w:rsidR="009859E3" w:rsidRDefault="004B707C" w:rsidP="009859E3">
      <w:pPr>
        <w:jc w:val="right"/>
      </w:pPr>
      <w:r>
        <w:t xml:space="preserve">от 30 декабря 2022 </w:t>
      </w:r>
      <w:r w:rsidR="009859E3">
        <w:t>г. №</w:t>
      </w:r>
      <w:r>
        <w:t xml:space="preserve"> 115</w:t>
      </w:r>
      <w:r w:rsidR="009859E3">
        <w:t xml:space="preserve"> </w:t>
      </w:r>
    </w:p>
    <w:p w:rsidR="009859E3" w:rsidRDefault="009859E3" w:rsidP="00985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9859E3" w:rsidRDefault="009859E3" w:rsidP="00985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9859E3" w:rsidRDefault="009859E3" w:rsidP="00985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2022 год и плановый период 2023,2024 годов.</w:t>
      </w:r>
    </w:p>
    <w:p w:rsidR="009859E3" w:rsidRDefault="009859E3" w:rsidP="009859E3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24"/>
        <w:gridCol w:w="678"/>
        <w:gridCol w:w="1139"/>
        <w:gridCol w:w="1245"/>
        <w:gridCol w:w="8"/>
        <w:gridCol w:w="7"/>
        <w:gridCol w:w="41"/>
        <w:gridCol w:w="584"/>
        <w:gridCol w:w="931"/>
        <w:gridCol w:w="6"/>
        <w:gridCol w:w="917"/>
        <w:gridCol w:w="10"/>
        <w:gridCol w:w="890"/>
        <w:gridCol w:w="902"/>
      </w:tblGrid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>татья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ЭКР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КОСГУ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3317,9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2755,5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568,4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0000020300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421,0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выплаты по оплате труда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0000020300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792,9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586,1</w:t>
            </w:r>
          </w:p>
        </w:tc>
      </w:tr>
      <w:tr w:rsidR="009859E3" w:rsidTr="009859E3">
        <w:trPr>
          <w:trHeight w:val="342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0000020400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0000020400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Субвенции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0000020400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1751,4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1602,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1411,3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1411,3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239,5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0000019905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836,9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взносы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0000019905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859E3" w:rsidRDefault="009859E3">
            <w:pPr>
              <w:tabs>
                <w:tab w:val="center" w:pos="343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146,7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54,6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25,0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43,5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8,6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Уплата налогов, сборов и иных платежей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11,8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прочих налогов, сборов и иных платежей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9859E3" w:rsidTr="009859E3"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139,6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0000051180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выплаты по </w:t>
            </w:r>
            <w:r>
              <w:rPr>
                <w:lang w:eastAsia="en-US"/>
              </w:rPr>
              <w:lastRenderedPageBreak/>
              <w:t xml:space="preserve">оплате труда 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0000051180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9859E3" w:rsidTr="009859E3">
        <w:trPr>
          <w:trHeight w:val="273"/>
        </w:trPr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9E3" w:rsidTr="009859E3">
        <w:trPr>
          <w:trHeight w:val="273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и ликвидация последствий </w:t>
            </w:r>
            <w:proofErr w:type="spellStart"/>
            <w:r>
              <w:rPr>
                <w:lang w:eastAsia="en-US"/>
              </w:rPr>
              <w:t>черезвчайных</w:t>
            </w:r>
            <w:proofErr w:type="spellEnd"/>
            <w:r>
              <w:rPr>
                <w:lang w:eastAsia="en-US"/>
              </w:rPr>
              <w:t xml:space="preserve"> ситуаций и стихийных бедствий природного и техногенного характера (безопасность на водных объектах)</w:t>
            </w:r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b/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нефинансовых активов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за исключением фонда оплаты труда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00309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36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Жилищно</w:t>
            </w:r>
            <w:proofErr w:type="spellEnd"/>
            <w:r>
              <w:rPr>
                <w:b/>
                <w:lang w:eastAsia="en-US"/>
              </w:rPr>
              <w:t xml:space="preserve"> - коммунальное</w:t>
            </w:r>
            <w:proofErr w:type="gramEnd"/>
            <w:r>
              <w:rPr>
                <w:b/>
                <w:lang w:eastAsia="en-US"/>
              </w:rPr>
              <w:t xml:space="preserve"> хозяйство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824,64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824,64</w:t>
            </w: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0000035105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0000035105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0000035105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577,04</w:t>
            </w: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0000052106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1785,25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00000</w:t>
            </w:r>
            <w:r>
              <w:rPr>
                <w:lang w:val="en-US" w:eastAsia="en-US"/>
              </w:rPr>
              <w:t>L5763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775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9E3" w:rsidTr="009859E3">
        <w:trPr>
          <w:trHeight w:val="401"/>
        </w:trPr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76,6</w:t>
            </w:r>
          </w:p>
        </w:tc>
      </w:tr>
      <w:tr w:rsidR="009859E3" w:rsidTr="009859E3">
        <w:trPr>
          <w:trHeight w:val="40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Пенсии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особия</w:t>
            </w:r>
            <w:proofErr w:type="spellEnd"/>
          </w:p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0000049101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119,1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76,6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76,6</w:t>
            </w:r>
          </w:p>
        </w:tc>
      </w:tr>
      <w:tr w:rsidR="009859E3" w:rsidTr="009859E3">
        <w:trPr>
          <w:trHeight w:val="40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E3" w:rsidRDefault="009859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6566,4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3790,4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9E3" w:rsidRDefault="009859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3790,4</w:t>
            </w:r>
          </w:p>
        </w:tc>
      </w:tr>
    </w:tbl>
    <w:p w:rsidR="009859E3" w:rsidRDefault="009859E3" w:rsidP="009859E3"/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jc w:val="right"/>
        <w:rPr>
          <w:color w:val="000000"/>
        </w:rPr>
      </w:pPr>
    </w:p>
    <w:p w:rsidR="009859E3" w:rsidRDefault="009859E3" w:rsidP="009859E3">
      <w:pPr>
        <w:ind w:left="-1260"/>
      </w:pPr>
    </w:p>
    <w:p w:rsidR="009859E3" w:rsidRDefault="009859E3" w:rsidP="009859E3">
      <w:pPr>
        <w:ind w:left="-1260"/>
      </w:pPr>
    </w:p>
    <w:p w:rsidR="009859E3" w:rsidRDefault="009859E3" w:rsidP="009859E3">
      <w:pPr>
        <w:ind w:left="-1260"/>
      </w:pPr>
    </w:p>
    <w:p w:rsidR="009859E3" w:rsidRDefault="009859E3" w:rsidP="009859E3">
      <w:pPr>
        <w:ind w:left="-1260"/>
      </w:pPr>
    </w:p>
    <w:p w:rsidR="009859E3" w:rsidRDefault="009859E3" w:rsidP="009859E3">
      <w:pPr>
        <w:ind w:left="-1260"/>
      </w:pPr>
    </w:p>
    <w:p w:rsidR="009859E3" w:rsidRDefault="009859E3" w:rsidP="009859E3">
      <w:pPr>
        <w:ind w:left="2410" w:hanging="2410"/>
        <w:rPr>
          <w:szCs w:val="28"/>
        </w:rPr>
      </w:pPr>
    </w:p>
    <w:p w:rsidR="009859E3" w:rsidRDefault="009859E3" w:rsidP="009859E3"/>
    <w:p w:rsidR="009859E3" w:rsidRDefault="009859E3" w:rsidP="009859E3"/>
    <w:p w:rsidR="009859E3" w:rsidRDefault="009859E3" w:rsidP="009859E3"/>
    <w:p w:rsidR="0086331B" w:rsidRDefault="0086331B"/>
    <w:sectPr w:rsidR="0086331B" w:rsidSect="0086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9E3"/>
    <w:rsid w:val="004204DE"/>
    <w:rsid w:val="004B707C"/>
    <w:rsid w:val="0084375B"/>
    <w:rsid w:val="0086331B"/>
    <w:rsid w:val="009859E3"/>
    <w:rsid w:val="00FA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59E3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85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85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5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5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859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9859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5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9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9859E3"/>
    <w:pPr>
      <w:ind w:left="720"/>
      <w:contextualSpacing/>
    </w:pPr>
  </w:style>
  <w:style w:type="paragraph" w:customStyle="1" w:styleId="ConsNormal">
    <w:name w:val="ConsNormal"/>
    <w:uiPriority w:val="99"/>
    <w:rsid w:val="009859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d">
    <w:name w:val="ГЛАВА"/>
    <w:basedOn w:val="a"/>
    <w:next w:val="a"/>
    <w:uiPriority w:val="99"/>
    <w:rsid w:val="009859E3"/>
    <w:pPr>
      <w:spacing w:before="92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1745</Words>
  <Characters>9951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2022-12-30T00:48:00Z</cp:lastPrinted>
  <dcterms:created xsi:type="dcterms:W3CDTF">2022-12-30T00:35:00Z</dcterms:created>
  <dcterms:modified xsi:type="dcterms:W3CDTF">2022-12-30T00:49:00Z</dcterms:modified>
</cp:coreProperties>
</file>