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5A" w:rsidRDefault="0004065A" w:rsidP="0004065A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ПРОЕКТ</w:t>
      </w:r>
    </w:p>
    <w:p w:rsidR="00B161E9" w:rsidRPr="00900537" w:rsidRDefault="004E322D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СОВЕТ СЕЛЬСКОГО ПОСЕЛЕНИЯ «АРТИНСКОЕ»</w:t>
      </w:r>
    </w:p>
    <w:p w:rsidR="004E322D" w:rsidRDefault="004E322D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B161E9" w:rsidRPr="00900537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90053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РЕШЕНИЕ</w:t>
      </w:r>
    </w:p>
    <w:p w:rsidR="00B161E9" w:rsidRPr="00900537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B161E9" w:rsidRPr="00900537" w:rsidRDefault="00E62D2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90053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«</w:t>
      </w:r>
      <w:r w:rsidR="003E2AA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</w:t>
      </w:r>
      <w:r w:rsidRPr="0090053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»</w:t>
      </w:r>
      <w:r w:rsidR="003E2AA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апрель</w:t>
      </w:r>
      <w:r w:rsidR="00F3457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2023</w:t>
      </w:r>
      <w:r w:rsidR="00B161E9" w:rsidRPr="0090053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года            </w:t>
      </w:r>
      <w:r w:rsidR="003E2AA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  </w:t>
      </w:r>
      <w:r w:rsidR="004E322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с. Арта</w:t>
      </w:r>
      <w:r w:rsidR="00F3457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</w:t>
      </w:r>
      <w:r w:rsidR="003E2AA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</w:t>
      </w:r>
      <w:r w:rsidR="00F3457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    </w:t>
      </w:r>
      <w:r w:rsidR="003E2AA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                           </w:t>
      </w:r>
      <w:r w:rsidR="00F3457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 № </w:t>
      </w:r>
    </w:p>
    <w:p w:rsidR="00B161E9" w:rsidRPr="00900537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4E322D" w:rsidRDefault="00E62D2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90053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r w:rsidR="00B161E9" w:rsidRPr="0090053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 внесении изменений </w:t>
      </w:r>
      <w:r w:rsidR="004E322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и дополнений </w:t>
      </w:r>
      <w:r w:rsidR="00B161E9" w:rsidRPr="0090053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в Устав </w:t>
      </w:r>
    </w:p>
    <w:p w:rsidR="00B161E9" w:rsidRPr="00900537" w:rsidRDefault="00795E80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bookmarkStart w:id="0" w:name="_GoBack"/>
      <w:bookmarkEnd w:id="0"/>
      <w:r w:rsidRPr="0090053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сельского</w:t>
      </w:r>
      <w:r w:rsidR="00B161E9" w:rsidRPr="0090053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поселения </w:t>
      </w:r>
      <w:r w:rsidR="00900537" w:rsidRPr="0090053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«Артинское</w:t>
      </w:r>
      <w:r w:rsidR="00E62D29" w:rsidRPr="0090053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B161E9" w:rsidRPr="00900537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900537" w:rsidRDefault="00B161E9" w:rsidP="00900537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0053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года № 131-ФЗ </w:t>
      </w:r>
      <w:r w:rsidR="00E62D29" w:rsidRPr="00900537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90053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 общих принципах организации местного самоуправления в Российской Федерации (с последующими изменениями и дополнениями), Уставом </w:t>
      </w:r>
      <w:r w:rsidR="00795E80" w:rsidRPr="00900537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90053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900537">
        <w:rPr>
          <w:rFonts w:ascii="Times New Roman" w:eastAsia="SimSun" w:hAnsi="Times New Roman" w:cs="Times New Roman"/>
          <w:sz w:val="28"/>
          <w:szCs w:val="28"/>
          <w:lang w:eastAsia="zh-CN"/>
        </w:rPr>
        <w:t>«Артинское</w:t>
      </w:r>
      <w:r w:rsidR="00E62D29" w:rsidRPr="00900537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90053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</w:t>
      </w:r>
      <w:r w:rsidR="00795E80" w:rsidRPr="00900537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90053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 w:rsidRPr="00900537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900537">
        <w:rPr>
          <w:rFonts w:ascii="Times New Roman" w:eastAsia="SimSun" w:hAnsi="Times New Roman" w:cs="Times New Roman"/>
          <w:sz w:val="28"/>
          <w:szCs w:val="28"/>
          <w:lang w:eastAsia="zh-CN"/>
        </w:rPr>
        <w:t>Артинское</w:t>
      </w:r>
      <w:r w:rsidR="00E62D29" w:rsidRPr="00900537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3E2AA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900537" w:rsidRPr="0090053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90053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е ш и л:</w:t>
      </w:r>
    </w:p>
    <w:p w:rsidR="00B161E9" w:rsidRPr="00900537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900537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00537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в Устав</w:t>
      </w:r>
      <w:r w:rsidR="00795E80" w:rsidRPr="00900537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90053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</w:t>
      </w:r>
      <w:r w:rsidR="00E62D29" w:rsidRPr="00900537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900537">
        <w:rPr>
          <w:rFonts w:ascii="Times New Roman" w:eastAsia="SimSun" w:hAnsi="Times New Roman" w:cs="Times New Roman"/>
          <w:sz w:val="28"/>
          <w:szCs w:val="28"/>
          <w:lang w:eastAsia="zh-CN"/>
        </w:rPr>
        <w:t>Артинское</w:t>
      </w:r>
      <w:r w:rsidR="00E62D29" w:rsidRPr="00900537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900537">
        <w:rPr>
          <w:rFonts w:ascii="Times New Roman" w:eastAsia="SimSun" w:hAnsi="Times New Roman" w:cs="Times New Roman"/>
          <w:sz w:val="28"/>
          <w:szCs w:val="28"/>
          <w:lang w:eastAsia="zh-CN"/>
        </w:rPr>
        <w:t>, следующего содержания:</w:t>
      </w:r>
    </w:p>
    <w:p w:rsidR="00DD53C1" w:rsidRDefault="00DD53C1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82AF0" w:rsidRPr="00F34577" w:rsidRDefault="009409AD" w:rsidP="00F34577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15 У</w:t>
      </w:r>
      <w:r w:rsidR="00F34577" w:rsidRPr="00F34577">
        <w:rPr>
          <w:rFonts w:ascii="Times New Roman" w:hAnsi="Times New Roman" w:cs="Times New Roman"/>
          <w:sz w:val="28"/>
          <w:szCs w:val="28"/>
        </w:rPr>
        <w:t>става изложить в следующей редакции:</w:t>
      </w:r>
    </w:p>
    <w:p w:rsidR="00F34577" w:rsidRPr="00F34577" w:rsidRDefault="00F34577" w:rsidP="00F3457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34577">
        <w:rPr>
          <w:rFonts w:ascii="Times New Roman" w:hAnsi="Times New Roman" w:cs="Times New Roman"/>
          <w:sz w:val="28"/>
          <w:szCs w:val="28"/>
        </w:rPr>
        <w:t>Статья 15 Муниципальные выборы</w:t>
      </w:r>
    </w:p>
    <w:p w:rsidR="00F34577" w:rsidRPr="00F34577" w:rsidRDefault="00F34577" w:rsidP="00F3457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577">
        <w:rPr>
          <w:rFonts w:ascii="Times New Roman" w:hAnsi="Times New Roman" w:cs="Times New Roman"/>
          <w:sz w:val="28"/>
          <w:szCs w:val="28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 w:rsidR="00F34577" w:rsidRPr="00F34577" w:rsidRDefault="00F34577" w:rsidP="00F34577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577">
        <w:rPr>
          <w:rFonts w:ascii="Times New Roman" w:hAnsi="Times New Roman" w:cs="Times New Roman"/>
          <w:sz w:val="28"/>
          <w:szCs w:val="28"/>
        </w:rPr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F34577" w:rsidRPr="00F34577" w:rsidRDefault="00F34577" w:rsidP="00F34577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577">
        <w:rPr>
          <w:rFonts w:ascii="Times New Roman" w:hAnsi="Times New Roman" w:cs="Times New Roman"/>
          <w:sz w:val="28"/>
          <w:szCs w:val="28"/>
        </w:rPr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F34577" w:rsidRPr="00F34577" w:rsidRDefault="00F34577" w:rsidP="00F345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577">
        <w:rPr>
          <w:rFonts w:ascii="Times New Roman" w:hAnsi="Times New Roman" w:cs="Times New Roman"/>
          <w:sz w:val="28"/>
          <w:szCs w:val="28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F34577" w:rsidRPr="00F34577" w:rsidRDefault="00F34577" w:rsidP="00F34577">
      <w:pPr>
        <w:suppressAutoHyphens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34577">
        <w:rPr>
          <w:rFonts w:ascii="Times New Roman" w:hAnsi="Times New Roman" w:cs="Times New Roman"/>
          <w:snapToGrid w:val="0"/>
          <w:sz w:val="28"/>
          <w:szCs w:val="28"/>
        </w:rPr>
        <w:t>5. Итоги муниципальных выборов подлежат официальному обнародованию.</w:t>
      </w:r>
    </w:p>
    <w:p w:rsidR="00F34577" w:rsidRDefault="00F34577" w:rsidP="00BE05AC">
      <w:pPr>
        <w:suppressAutoHyphens/>
        <w:spacing w:after="0"/>
        <w:ind w:firstLine="709"/>
        <w:jc w:val="both"/>
        <w:rPr>
          <w:sz w:val="28"/>
          <w:szCs w:val="28"/>
        </w:rPr>
      </w:pPr>
    </w:p>
    <w:p w:rsidR="00F34577" w:rsidRPr="009409AD" w:rsidRDefault="009409AD" w:rsidP="00F34577">
      <w:pPr>
        <w:pStyle w:val="a8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409AD">
        <w:rPr>
          <w:rFonts w:ascii="Times New Roman" w:hAnsi="Times New Roman" w:cs="Times New Roman"/>
          <w:sz w:val="28"/>
          <w:szCs w:val="28"/>
        </w:rPr>
        <w:t xml:space="preserve">В Статью 16 Устава внести </w:t>
      </w:r>
      <w:proofErr w:type="gramStart"/>
      <w:r w:rsidRPr="009409AD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9409AD">
        <w:rPr>
          <w:rFonts w:ascii="Times New Roman" w:hAnsi="Times New Roman" w:cs="Times New Roman"/>
          <w:sz w:val="28"/>
          <w:szCs w:val="28"/>
        </w:rPr>
        <w:t xml:space="preserve"> изменений:</w:t>
      </w:r>
    </w:p>
    <w:p w:rsidR="009409AD" w:rsidRPr="009409AD" w:rsidRDefault="009409AD" w:rsidP="009409AD">
      <w:pPr>
        <w:pStyle w:val="a8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409AD">
        <w:rPr>
          <w:rFonts w:ascii="Times New Roman" w:hAnsi="Times New Roman" w:cs="Times New Roman"/>
          <w:sz w:val="28"/>
          <w:szCs w:val="28"/>
        </w:rPr>
        <w:t xml:space="preserve">В абзацах 1 и 2 части 3, абзаце 2 части 5 статьи 16 Устава слова «избирательная комиссия сельского поселения» в соответствующих падежах заменить словами «избирательная комиссия организующая подготовку и проведение выборов в органы местного самоуправления, местного референдума» в соответствующих падежах. </w:t>
      </w:r>
    </w:p>
    <w:p w:rsidR="00CC0DFC" w:rsidRDefault="00CC0DFC" w:rsidP="00BE05AC">
      <w:pPr>
        <w:pStyle w:val="a8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Добавить статью 19.1 следующего содержания: </w:t>
      </w:r>
    </w:p>
    <w:p w:rsidR="00CC0DFC" w:rsidRPr="0033350C" w:rsidRDefault="00CC0DFC" w:rsidP="00CC0DFC">
      <w:pPr>
        <w:pStyle w:val="a8"/>
        <w:suppressAutoHyphens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33350C">
        <w:rPr>
          <w:rFonts w:ascii="Times New Roman" w:hAnsi="Times New Roman" w:cs="Times New Roman"/>
          <w:sz w:val="28"/>
          <w:szCs w:val="28"/>
        </w:rPr>
        <w:t>Статья 19.1. Староста сельского населённого пункта</w:t>
      </w:r>
    </w:p>
    <w:p w:rsidR="00CC0DFC" w:rsidRPr="00CC0DFC" w:rsidRDefault="00CC0DFC" w:rsidP="00CC0DFC">
      <w:pPr>
        <w:pStyle w:val="a8"/>
        <w:shd w:val="clear" w:color="auto" w:fill="FFFFFF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CC0DFC">
        <w:rPr>
          <w:rFonts w:ascii="Times New Roman" w:hAnsi="Times New Roman" w:cs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населённом пункте, расположенном в поселении, может назначаться староста сельского населённого пункта.</w:t>
      </w:r>
    </w:p>
    <w:p w:rsidR="00CC0DFC" w:rsidRPr="00CC0DFC" w:rsidRDefault="00CC0DFC" w:rsidP="00CC0DFC">
      <w:pPr>
        <w:pStyle w:val="a8"/>
        <w:shd w:val="clear" w:color="auto" w:fill="FFFFFF"/>
        <w:ind w:left="1069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032"/>
      <w:bookmarkEnd w:id="1"/>
      <w:r w:rsidRPr="00CC0DF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Сельский староста назначается Советом сельского поселения, в состав которого входит данный сельский населенный пункт, по представлению схода граждан сельского населенного пункта. Сельский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18 лет и имеющих в собственности жилое помещение, расположенного на территории данного сельского населенного пункта.</w:t>
      </w:r>
    </w:p>
    <w:p w:rsidR="00CC0DFC" w:rsidRPr="00CC0DFC" w:rsidRDefault="00CC0DFC" w:rsidP="00CC0DFC">
      <w:pPr>
        <w:pStyle w:val="a8"/>
        <w:shd w:val="clear" w:color="auto" w:fill="FFFFFF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CC0DFC">
        <w:rPr>
          <w:rFonts w:ascii="Times New Roman" w:hAnsi="Times New Roman" w:cs="Times New Roman"/>
          <w:sz w:val="28"/>
          <w:szCs w:val="28"/>
        </w:rPr>
        <w:t>3. Срок полномочий старосты сельского населённого пункта составляет  5 лет.</w:t>
      </w:r>
    </w:p>
    <w:p w:rsidR="00CC0DFC" w:rsidRPr="00CC0DFC" w:rsidRDefault="00CC0DFC" w:rsidP="00CC0DFC">
      <w:pPr>
        <w:pStyle w:val="a8"/>
        <w:shd w:val="clear" w:color="auto" w:fill="FFFFFF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CC0DFC">
        <w:rPr>
          <w:rFonts w:ascii="Times New Roman" w:hAnsi="Times New Roman" w:cs="Times New Roman"/>
          <w:sz w:val="28"/>
          <w:szCs w:val="28"/>
        </w:rPr>
        <w:t>4. Полномочия, порядок назначения, порядок прекращения полномочий, гарантии деятельности и иные вопросы статуса старосты сельского населённого пункта устанавливаются нормативным правовым актом Совета сельского поселения,в соответствии со статьей 27.1 Федерального закона № 131-ФЗ и законом Забайкальского края».</w:t>
      </w:r>
    </w:p>
    <w:p w:rsidR="00BE05AC" w:rsidRDefault="009409AD" w:rsidP="00BE05AC">
      <w:pPr>
        <w:pStyle w:val="a8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9AD">
        <w:rPr>
          <w:rFonts w:ascii="Times New Roman" w:hAnsi="Times New Roman" w:cs="Times New Roman"/>
          <w:sz w:val="28"/>
          <w:szCs w:val="28"/>
        </w:rPr>
        <w:t>Статью 30 Устава исключить.</w:t>
      </w:r>
    </w:p>
    <w:p w:rsidR="00CC0DFC" w:rsidRDefault="00CC0DFC" w:rsidP="00BE05AC">
      <w:pPr>
        <w:pStyle w:val="a8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статью 31 часть 8 Устава добавить пункт № 13 следующего содержания: </w:t>
      </w:r>
    </w:p>
    <w:p w:rsidR="00BE05AC" w:rsidRDefault="0033350C" w:rsidP="00BE05AC">
      <w:pPr>
        <w:pStyle w:val="a8"/>
        <w:suppressAutoHyphens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Полномочия депутата Совета сельского поселения прекращаются досрочно решением Совета сельского поселения в случае отсутствия депутата без уважительных причин на всех заседаниях Совета сельского поселения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шести месяцев подряд.</w:t>
      </w:r>
    </w:p>
    <w:p w:rsidR="0033350C" w:rsidRPr="00BE05AC" w:rsidRDefault="0033350C" w:rsidP="00BE05AC">
      <w:pPr>
        <w:pStyle w:val="a8"/>
        <w:suppressAutoHyphens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E05AC" w:rsidRPr="00BE05AC" w:rsidRDefault="00BE05AC" w:rsidP="00BE05AC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5AC">
        <w:rPr>
          <w:rFonts w:ascii="Times New Roman" w:hAnsi="Times New Roman" w:cs="Times New Roman"/>
          <w:sz w:val="28"/>
          <w:szCs w:val="28"/>
        </w:rPr>
        <w:t>Настоящее решение о внесении изменений в Устав сельского поселения «Артинское» направить на государственную регистрацию в Управление Министерства юстиции Российской Федерации по Забайкальскому краю.</w:t>
      </w:r>
    </w:p>
    <w:p w:rsidR="00BE05AC" w:rsidRPr="00BE05AC" w:rsidRDefault="00BE05AC" w:rsidP="00BE05AC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E05AC" w:rsidRPr="00BE05AC" w:rsidRDefault="00BE05AC" w:rsidP="00BE05AC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E05AC">
        <w:rPr>
          <w:rFonts w:ascii="Times New Roman" w:hAnsi="Times New Roman" w:cs="Times New Roman"/>
          <w:sz w:val="28"/>
          <w:szCs w:val="28"/>
        </w:rPr>
        <w:t>После государственной регистрации данное решение обнародовать в порядке, установленном Уставом сельского поселения «Артинское».</w:t>
      </w:r>
    </w:p>
    <w:p w:rsidR="009409AD" w:rsidRDefault="009409AD" w:rsidP="00BE05AC">
      <w:pPr>
        <w:suppressAutoHyphens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E05AC" w:rsidRDefault="00BE05AC" w:rsidP="00BE05AC">
      <w:pPr>
        <w:suppressAutoHyphens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E05AC" w:rsidRDefault="00BE05AC" w:rsidP="00BE05AC">
      <w:pPr>
        <w:suppressAutoHyphens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E05AC" w:rsidRDefault="00BE05AC" w:rsidP="00BE05AC">
      <w:pPr>
        <w:suppressAutoHyphens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E05AC" w:rsidRDefault="00BE05AC" w:rsidP="00BE05AC">
      <w:pPr>
        <w:suppressAutoHyphens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E05AC" w:rsidRPr="009409AD" w:rsidRDefault="00BE05AC" w:rsidP="00BE05AC">
      <w:pPr>
        <w:suppressAutoHyphens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«Артинское»                                                              А.В. Просянников</w:t>
      </w:r>
    </w:p>
    <w:sectPr w:rsidR="00BE05AC" w:rsidRPr="009409AD" w:rsidSect="00F34577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5E7" w:rsidRDefault="000A05E7">
      <w:pPr>
        <w:spacing w:after="0" w:line="240" w:lineRule="auto"/>
      </w:pPr>
      <w:r>
        <w:separator/>
      </w:r>
    </w:p>
  </w:endnote>
  <w:endnote w:type="continuationSeparator" w:id="1">
    <w:p w:rsidR="000A05E7" w:rsidRDefault="000A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6A5762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77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3E2AAA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3E2AAA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5E7" w:rsidRDefault="000A05E7">
      <w:pPr>
        <w:spacing w:after="0" w:line="240" w:lineRule="auto"/>
      </w:pPr>
      <w:r>
        <w:separator/>
      </w:r>
    </w:p>
  </w:footnote>
  <w:footnote w:type="continuationSeparator" w:id="1">
    <w:p w:rsidR="000A05E7" w:rsidRDefault="000A0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3E2AAA">
    <w:pPr>
      <w:pStyle w:val="a6"/>
      <w:jc w:val="center"/>
    </w:pPr>
  </w:p>
  <w:p w:rsidR="00911CF3" w:rsidRDefault="003E2AA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4D76"/>
    <w:multiLevelType w:val="hybridMultilevel"/>
    <w:tmpl w:val="CEFADAB4"/>
    <w:lvl w:ilvl="0" w:tplc="A49EF4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856E0C"/>
    <w:multiLevelType w:val="hybridMultilevel"/>
    <w:tmpl w:val="3F1C9812"/>
    <w:lvl w:ilvl="0" w:tplc="6EE22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7D5405"/>
    <w:multiLevelType w:val="hybridMultilevel"/>
    <w:tmpl w:val="A10E22A2"/>
    <w:lvl w:ilvl="0" w:tplc="FC4214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AF5E39"/>
    <w:multiLevelType w:val="hybridMultilevel"/>
    <w:tmpl w:val="68AE3BD6"/>
    <w:lvl w:ilvl="0" w:tplc="1F9C1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A301CC"/>
    <w:multiLevelType w:val="hybridMultilevel"/>
    <w:tmpl w:val="4B64CB02"/>
    <w:lvl w:ilvl="0" w:tplc="00D07A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1E9"/>
    <w:rsid w:val="00001D03"/>
    <w:rsid w:val="0004065A"/>
    <w:rsid w:val="000A05E7"/>
    <w:rsid w:val="000F4A45"/>
    <w:rsid w:val="001A1570"/>
    <w:rsid w:val="001E3D5C"/>
    <w:rsid w:val="002606B4"/>
    <w:rsid w:val="00261A0B"/>
    <w:rsid w:val="00290A9D"/>
    <w:rsid w:val="002D77F7"/>
    <w:rsid w:val="0033350C"/>
    <w:rsid w:val="003D5B5B"/>
    <w:rsid w:val="003E2AAA"/>
    <w:rsid w:val="00406BD3"/>
    <w:rsid w:val="00431F92"/>
    <w:rsid w:val="0047200F"/>
    <w:rsid w:val="00492239"/>
    <w:rsid w:val="004D5445"/>
    <w:rsid w:val="004E322D"/>
    <w:rsid w:val="00521B68"/>
    <w:rsid w:val="00524CB3"/>
    <w:rsid w:val="0054769C"/>
    <w:rsid w:val="0058381C"/>
    <w:rsid w:val="006172A3"/>
    <w:rsid w:val="006A5762"/>
    <w:rsid w:val="006B2B9C"/>
    <w:rsid w:val="006C7204"/>
    <w:rsid w:val="00744D77"/>
    <w:rsid w:val="00757888"/>
    <w:rsid w:val="00795E80"/>
    <w:rsid w:val="007B2435"/>
    <w:rsid w:val="00801853"/>
    <w:rsid w:val="008D790A"/>
    <w:rsid w:val="008E5BC1"/>
    <w:rsid w:val="00900537"/>
    <w:rsid w:val="00936469"/>
    <w:rsid w:val="009409AD"/>
    <w:rsid w:val="00945079"/>
    <w:rsid w:val="0096733A"/>
    <w:rsid w:val="00971912"/>
    <w:rsid w:val="00980BF5"/>
    <w:rsid w:val="00984A6C"/>
    <w:rsid w:val="00AB5B13"/>
    <w:rsid w:val="00B100EB"/>
    <w:rsid w:val="00B161E9"/>
    <w:rsid w:val="00B2637D"/>
    <w:rsid w:val="00BC19E7"/>
    <w:rsid w:val="00BE05AC"/>
    <w:rsid w:val="00C20B07"/>
    <w:rsid w:val="00CC0DFC"/>
    <w:rsid w:val="00CE6F1D"/>
    <w:rsid w:val="00D12809"/>
    <w:rsid w:val="00D231EE"/>
    <w:rsid w:val="00D95FE6"/>
    <w:rsid w:val="00DD53C1"/>
    <w:rsid w:val="00DE302F"/>
    <w:rsid w:val="00E62D29"/>
    <w:rsid w:val="00E64509"/>
    <w:rsid w:val="00EB41F6"/>
    <w:rsid w:val="00F04522"/>
    <w:rsid w:val="00F34577"/>
    <w:rsid w:val="00FF0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6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  <w:style w:type="paragraph" w:customStyle="1" w:styleId="ConsPlusNormal">
    <w:name w:val="ConsPlusNormal"/>
    <w:rsid w:val="006C72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5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5B13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C0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  <w:style w:type="paragraph" w:customStyle="1" w:styleId="ConsPlusNormal">
    <w:name w:val="ConsPlusNormal"/>
    <w:rsid w:val="006C72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5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5B13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C0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E69B5-BA42-425E-A8FA-EC1406F4B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admin</cp:lastModifiedBy>
  <cp:revision>38</cp:revision>
  <cp:lastPrinted>2020-05-27T23:07:00Z</cp:lastPrinted>
  <dcterms:created xsi:type="dcterms:W3CDTF">2019-05-31T00:07:00Z</dcterms:created>
  <dcterms:modified xsi:type="dcterms:W3CDTF">2023-04-03T04:40:00Z</dcterms:modified>
</cp:coreProperties>
</file>