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409" w:rsidRPr="00F15409" w:rsidRDefault="00F15409" w:rsidP="00F1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«НИКОЛАЕВСКОЕ»</w:t>
      </w:r>
    </w:p>
    <w:p w:rsidR="00F15409" w:rsidRPr="00F15409" w:rsidRDefault="00F15409" w:rsidP="00F154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«УЛЁТОВСКИЙ РАЙОН»</w:t>
      </w:r>
    </w:p>
    <w:p w:rsidR="00F15409" w:rsidRPr="00F15409" w:rsidRDefault="00F15409" w:rsidP="00F1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F15409" w:rsidRPr="00F15409" w:rsidRDefault="00F15409" w:rsidP="00F1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апреля 2023 года                                                                                      № 12</w:t>
      </w:r>
    </w:p>
    <w:p w:rsidR="00F15409" w:rsidRPr="00F15409" w:rsidRDefault="00F15409" w:rsidP="00F1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Николаевское</w:t>
      </w:r>
    </w:p>
    <w:p w:rsidR="00F15409" w:rsidRPr="00F15409" w:rsidRDefault="00F15409" w:rsidP="00F1540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объектов и видов обязательных работ для отбывания наказания лицам, осужденным к обязательным работам на территории сельского поселения «Николаевское» на 2023 год</w:t>
      </w: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409">
        <w:rPr>
          <w:rFonts w:ascii="Times New Roman" w:hAnsi="Times New Roman" w:cs="Times New Roman"/>
          <w:sz w:val="28"/>
          <w:szCs w:val="28"/>
        </w:rPr>
        <w:t>В соответствии со ст. 49, 50 </w:t>
      </w:r>
      <w:hyperlink r:id="rId4" w:history="1">
        <w:r w:rsidRPr="00F15409">
          <w:rPr>
            <w:rStyle w:val="1"/>
            <w:rFonts w:ascii="Times New Roman" w:hAnsi="Times New Roman" w:cs="Times New Roman"/>
            <w:sz w:val="28"/>
            <w:szCs w:val="28"/>
          </w:rPr>
          <w:t>Уголовного кодекса Российской Федерации</w:t>
        </w:r>
      </w:hyperlink>
      <w:r w:rsidRPr="00F15409">
        <w:rPr>
          <w:rFonts w:ascii="Times New Roman" w:hAnsi="Times New Roman" w:cs="Times New Roman"/>
          <w:sz w:val="28"/>
          <w:szCs w:val="28"/>
        </w:rPr>
        <w:t>, ст. 25-39 </w:t>
      </w:r>
      <w:hyperlink r:id="rId5" w:tgtFrame="_blank" w:history="1">
        <w:r w:rsidRPr="00F15409">
          <w:rPr>
            <w:rStyle w:val="1"/>
            <w:rFonts w:ascii="Times New Roman" w:hAnsi="Times New Roman" w:cs="Times New Roman"/>
            <w:sz w:val="28"/>
            <w:szCs w:val="28"/>
          </w:rPr>
          <w:t>Уголовно-исполнительного Кодекса РФ</w:t>
        </w:r>
      </w:hyperlink>
      <w:r w:rsidRPr="00F15409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09">
        <w:rPr>
          <w:rFonts w:ascii="Times New Roman" w:hAnsi="Times New Roman" w:cs="Times New Roman"/>
          <w:sz w:val="28"/>
          <w:szCs w:val="28"/>
        </w:rPr>
        <w:t>по согласованию с Читинским межмуниципальным филиалом ФКУ УИИ УФСИН России по Забайкальскому краю, по согласованию с управлением Федеральной службы судебных приставов Российской Федерации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«Николаевское», администрация сельского поселения «Николаевское» </w:t>
      </w:r>
      <w:r w:rsidRPr="00F15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15409" w:rsidRPr="00F15409" w:rsidRDefault="00F15409" w:rsidP="00F1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перечень объектов для отбывания осужденными наказания в виде обязательных работ на территории сельского поселения «Николаевское» (приложение 1).</w:t>
      </w:r>
    </w:p>
    <w:p w:rsidR="00F15409" w:rsidRPr="00F15409" w:rsidRDefault="00F15409" w:rsidP="00F1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видов работ, к которым на территории сельского поселения «Николаевское» могут быть привлечены лица, отбывающие наказание в виде обязательных работ на территории сельского поселения «Николаевское» (приложение 2).</w:t>
      </w:r>
    </w:p>
    <w:p w:rsidR="00F15409" w:rsidRPr="00F15409" w:rsidRDefault="00F15409" w:rsidP="00F1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15409" w:rsidRPr="00F15409" w:rsidRDefault="00F15409" w:rsidP="00F1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постановление согласно Уставу сельского поселения «Николаевское» </w:t>
      </w:r>
    </w:p>
    <w:p w:rsidR="00F15409" w:rsidRPr="00F15409" w:rsidRDefault="00F15409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15409" w:rsidRPr="00F15409" w:rsidRDefault="00F15409" w:rsidP="00F1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Николаевское»   </w:t>
      </w:r>
      <w:proofErr w:type="gramEnd"/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В.Е. Подопригора</w:t>
      </w: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FE78C6" w:rsidTr="00FE78C6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C6" w:rsidRDefault="00FE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FE78C6" w:rsidRDefault="00FE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проекта НПА /принятого НПА </w:t>
            </w:r>
          </w:p>
          <w:p w:rsidR="00FE78C6" w:rsidRDefault="00FE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экспертизы</w:t>
            </w:r>
          </w:p>
          <w:p w:rsidR="00FE78C6" w:rsidRDefault="00FE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 апреля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 года</w:t>
            </w:r>
          </w:p>
          <w:p w:rsidR="00FE78C6" w:rsidRDefault="00FE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09" w:rsidRPr="00F15409" w:rsidRDefault="00F15409" w:rsidP="00FE7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187836"/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«Николаевское»</w:t>
      </w:r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07.04.2023г. № 12</w:t>
      </w:r>
    </w:p>
    <w:bookmarkEnd w:id="1"/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15409" w:rsidRPr="00F15409" w:rsidRDefault="00F15409" w:rsidP="00F1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организаций, к которым на территории сельского поселения «Николаевское» могут быть привлечены лица, отбывающие наказание в виде обязательных работ</w:t>
      </w: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с. Николаевское:</w:t>
      </w: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5409" w:rsidRPr="00F15409" w:rsidRDefault="00F15409" w:rsidP="00F154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 «Николаевское»;</w:t>
      </w:r>
    </w:p>
    <w:p w:rsidR="00F15409" w:rsidRPr="00F15409" w:rsidRDefault="00F15409" w:rsidP="00F154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Ингодинский</w:t>
      </w:r>
      <w:proofErr w:type="spellEnd"/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КГСАУ «</w:t>
      </w:r>
      <w:proofErr w:type="spellStart"/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Забайкаллесхоз</w:t>
      </w:r>
      <w:proofErr w:type="spellEnd"/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5409" w:rsidRPr="00F15409" w:rsidRDefault="00F15409" w:rsidP="00F1540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«Николаевское»</w:t>
      </w:r>
    </w:p>
    <w:p w:rsidR="00F15409" w:rsidRPr="00F15409" w:rsidRDefault="00F15409" w:rsidP="00F15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07.04.2023г. № 12</w:t>
      </w:r>
    </w:p>
    <w:p w:rsidR="00F15409" w:rsidRPr="00F15409" w:rsidRDefault="00F15409" w:rsidP="00F1540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09" w:rsidRDefault="00F15409" w:rsidP="00F15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5409" w:rsidRDefault="00F15409" w:rsidP="00F15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FD6" w:rsidRPr="00F15409" w:rsidRDefault="00F15409" w:rsidP="00F15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5409">
        <w:rPr>
          <w:rFonts w:ascii="Times New Roman" w:hAnsi="Times New Roman" w:cs="Times New Roman"/>
          <w:sz w:val="28"/>
          <w:szCs w:val="28"/>
        </w:rPr>
        <w:t>ПЕРЕЧЕНЬ</w:t>
      </w:r>
    </w:p>
    <w:p w:rsidR="00F15409" w:rsidRDefault="00F15409" w:rsidP="00F15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</w:t>
      </w:r>
      <w:r w:rsidRPr="00F15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F15409">
        <w:rPr>
          <w:rFonts w:ascii="Times New Roman" w:hAnsi="Times New Roman" w:cs="Times New Roman"/>
          <w:sz w:val="28"/>
          <w:szCs w:val="28"/>
        </w:rPr>
        <w:t>, к которым на территории сельского поселения «Николаевское» могут быть привлечены лица, отбывающие наказание в виде обязательных работ</w:t>
      </w:r>
    </w:p>
    <w:p w:rsidR="00F15409" w:rsidRDefault="00F15409" w:rsidP="00F15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F15409" w:rsidTr="00F15409">
        <w:tc>
          <w:tcPr>
            <w:tcW w:w="1271" w:type="dxa"/>
          </w:tcPr>
          <w:p w:rsidR="00F15409" w:rsidRDefault="00F15409" w:rsidP="00F15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74" w:type="dxa"/>
          </w:tcPr>
          <w:p w:rsidR="00F15409" w:rsidRDefault="00F15409" w:rsidP="00F15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обязательных работ</w:t>
            </w:r>
          </w:p>
        </w:tc>
      </w:tr>
      <w:tr w:rsidR="00F15409" w:rsidTr="00F15409">
        <w:tc>
          <w:tcPr>
            <w:tcW w:w="1271" w:type="dxa"/>
          </w:tcPr>
          <w:p w:rsidR="00F15409" w:rsidRDefault="00F15409" w:rsidP="00F15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F15409" w:rsidRDefault="00F15409" w:rsidP="000B5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Благоустройство, очистка территории от мусора, сбор бытовых и прочих отходов. Очистка от снега и льда, содержание в чистоте и порядке автобусной остановки</w:t>
            </w:r>
          </w:p>
        </w:tc>
      </w:tr>
      <w:tr w:rsidR="00F15409" w:rsidTr="00F15409">
        <w:tc>
          <w:tcPr>
            <w:tcW w:w="1271" w:type="dxa"/>
          </w:tcPr>
          <w:p w:rsidR="00F15409" w:rsidRDefault="00F15409" w:rsidP="00F15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F15409" w:rsidRDefault="00F15409" w:rsidP="000B5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охране окружающей среды: оздоровление водоемов, очистка пляжа, уничтожение сорняков, очистка прибрежной полосы</w:t>
            </w:r>
          </w:p>
        </w:tc>
      </w:tr>
      <w:tr w:rsidR="00F15409" w:rsidTr="00F15409">
        <w:tc>
          <w:tcPr>
            <w:tcW w:w="1271" w:type="dxa"/>
          </w:tcPr>
          <w:p w:rsidR="00F15409" w:rsidRDefault="00F15409" w:rsidP="00F15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F15409" w:rsidRDefault="00F15409" w:rsidP="000B5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Переборка, посадка, прополка, уборка картофеля</w:t>
            </w:r>
          </w:p>
        </w:tc>
      </w:tr>
      <w:tr w:rsidR="00F15409" w:rsidTr="00F15409">
        <w:tc>
          <w:tcPr>
            <w:tcW w:w="1271" w:type="dxa"/>
          </w:tcPr>
          <w:p w:rsidR="00F15409" w:rsidRDefault="00F15409" w:rsidP="00F15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4" w:type="dxa"/>
          </w:tcPr>
          <w:p w:rsidR="00F15409" w:rsidRDefault="00F15409" w:rsidP="000B5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</w:t>
            </w:r>
            <w:r w:rsidR="000B5990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</w:tr>
      <w:tr w:rsidR="00F15409" w:rsidTr="00F15409">
        <w:tc>
          <w:tcPr>
            <w:tcW w:w="1271" w:type="dxa"/>
          </w:tcPr>
          <w:p w:rsidR="00F15409" w:rsidRDefault="00F15409" w:rsidP="00F15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4" w:type="dxa"/>
          </w:tcPr>
          <w:p w:rsidR="00F15409" w:rsidRDefault="000B5990" w:rsidP="000B5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F15409" w:rsidTr="00F15409">
        <w:tc>
          <w:tcPr>
            <w:tcW w:w="1271" w:type="dxa"/>
          </w:tcPr>
          <w:p w:rsidR="00F15409" w:rsidRDefault="00F15409" w:rsidP="00F154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4" w:type="dxa"/>
          </w:tcPr>
          <w:p w:rsidR="00F15409" w:rsidRDefault="000B5990" w:rsidP="000B59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Колка дров пенсионерам</w:t>
            </w:r>
          </w:p>
        </w:tc>
      </w:tr>
    </w:tbl>
    <w:p w:rsidR="00F15409" w:rsidRPr="00F15409" w:rsidRDefault="00F15409" w:rsidP="00F15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15409" w:rsidRPr="00F1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09"/>
    <w:rsid w:val="000B5990"/>
    <w:rsid w:val="00393FD6"/>
    <w:rsid w:val="0043694F"/>
    <w:rsid w:val="00F15409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7DFE"/>
  <w15:chartTrackingRefBased/>
  <w15:docId w15:val="{40D076BC-B5F8-400A-95DA-872464A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F15409"/>
  </w:style>
  <w:style w:type="paragraph" w:styleId="a3">
    <w:name w:val="No Spacing"/>
    <w:uiPriority w:val="1"/>
    <w:qFormat/>
    <w:rsid w:val="00F15409"/>
    <w:pPr>
      <w:spacing w:after="0" w:line="240" w:lineRule="auto"/>
    </w:pPr>
  </w:style>
  <w:style w:type="table" w:styleId="a4">
    <w:name w:val="Table Grid"/>
    <w:basedOn w:val="a1"/>
    <w:uiPriority w:val="39"/>
    <w:rsid w:val="00F1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C665B633-E90F-4F5E-AEA3-70799345DBC7" TargetMode="External"/><Relationship Id="rId4" Type="http://schemas.openxmlformats.org/officeDocument/2006/relationships/hyperlink" Target="http://nla-service.minjust.ru:8080/rnla-links/ws/content/ngr/ru0000r1996028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cp:lastPrinted>2023-04-12T02:11:00Z</cp:lastPrinted>
  <dcterms:created xsi:type="dcterms:W3CDTF">2023-04-12T01:34:00Z</dcterms:created>
  <dcterms:modified xsi:type="dcterms:W3CDTF">2023-04-12T02:11:00Z</dcterms:modified>
</cp:coreProperties>
</file>