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4" w:type="dxa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3675"/>
      </w:tblGrid>
      <w:tr w:rsidR="00A00EC5" w:rsidRPr="003B7778" w:rsidTr="00134C61">
        <w:trPr>
          <w:trHeight w:val="1420"/>
        </w:trPr>
        <w:tc>
          <w:tcPr>
            <w:tcW w:w="3085" w:type="dxa"/>
          </w:tcPr>
          <w:p w:rsidR="00A00EC5" w:rsidRPr="00FC5C04" w:rsidRDefault="00A00EC5" w:rsidP="00134C61"/>
        </w:tc>
        <w:tc>
          <w:tcPr>
            <w:tcW w:w="3484" w:type="dxa"/>
            <w:gridSpan w:val="2"/>
          </w:tcPr>
          <w:p w:rsidR="00A00EC5" w:rsidRDefault="00A00EC5" w:rsidP="00134C61">
            <w:pPr>
              <w:jc w:val="center"/>
            </w:pPr>
          </w:p>
          <w:p w:rsidR="00A00EC5" w:rsidRDefault="00A00EC5" w:rsidP="00134C61">
            <w:pPr>
              <w:jc w:val="center"/>
            </w:pPr>
          </w:p>
          <w:p w:rsidR="00A00EC5" w:rsidRPr="003B7778" w:rsidRDefault="00A00EC5" w:rsidP="00134C6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-396240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5" w:type="dxa"/>
          </w:tcPr>
          <w:p w:rsidR="00A00EC5" w:rsidRPr="003B7778" w:rsidRDefault="00A00EC5" w:rsidP="00134C61">
            <w:bookmarkStart w:id="0" w:name="_GoBack"/>
            <w:bookmarkEnd w:id="0"/>
          </w:p>
        </w:tc>
      </w:tr>
      <w:tr w:rsidR="00A00EC5" w:rsidRPr="003B7778" w:rsidTr="00134C61">
        <w:tc>
          <w:tcPr>
            <w:tcW w:w="10244" w:type="dxa"/>
            <w:gridSpan w:val="4"/>
          </w:tcPr>
          <w:p w:rsidR="00A00EC5" w:rsidRPr="003B7778" w:rsidRDefault="00A00EC5" w:rsidP="00134C61">
            <w:pPr>
              <w:tabs>
                <w:tab w:val="left" w:pos="4536"/>
              </w:tabs>
              <w:jc w:val="center"/>
              <w:rPr>
                <w:b/>
              </w:rPr>
            </w:pPr>
            <w:r w:rsidRPr="003B7778">
              <w:rPr>
                <w:b/>
              </w:rPr>
              <w:t>СОВЕТ</w:t>
            </w:r>
          </w:p>
          <w:p w:rsidR="00A00EC5" w:rsidRPr="003B7778" w:rsidRDefault="00A00EC5" w:rsidP="00134C61">
            <w:pPr>
              <w:jc w:val="center"/>
              <w:rPr>
                <w:b/>
              </w:rPr>
            </w:pPr>
            <w:r w:rsidRPr="003B7778">
              <w:rPr>
                <w:b/>
              </w:rPr>
              <w:t>МУНИЦИПАЛЬНОГО РАЙОНА</w:t>
            </w:r>
          </w:p>
          <w:p w:rsidR="00A00EC5" w:rsidRPr="003B7778" w:rsidRDefault="00A00EC5" w:rsidP="00134C61">
            <w:pPr>
              <w:jc w:val="center"/>
              <w:rPr>
                <w:b/>
              </w:rPr>
            </w:pPr>
            <w:r w:rsidRPr="003B7778">
              <w:rPr>
                <w:b/>
              </w:rPr>
              <w:t>«УЛЁТОВСКИЙ РАЙОН»</w:t>
            </w:r>
          </w:p>
          <w:p w:rsidR="00A00EC5" w:rsidRPr="003B7778" w:rsidRDefault="00A00EC5" w:rsidP="00134C61">
            <w:pPr>
              <w:jc w:val="center"/>
              <w:rPr>
                <w:b/>
              </w:rPr>
            </w:pPr>
            <w:r w:rsidRPr="003B7778">
              <w:rPr>
                <w:b/>
              </w:rPr>
              <w:t>ЗАБАЙКАЛЬСКОГО КРАЯ</w:t>
            </w:r>
          </w:p>
        </w:tc>
      </w:tr>
      <w:tr w:rsidR="00A00EC5" w:rsidRPr="003B7778" w:rsidTr="00134C61">
        <w:tc>
          <w:tcPr>
            <w:tcW w:w="3510" w:type="dxa"/>
            <w:gridSpan w:val="2"/>
          </w:tcPr>
          <w:p w:rsidR="00A00EC5" w:rsidRPr="003B7778" w:rsidRDefault="00A00EC5" w:rsidP="00134C61"/>
        </w:tc>
        <w:tc>
          <w:tcPr>
            <w:tcW w:w="3059" w:type="dxa"/>
          </w:tcPr>
          <w:p w:rsidR="00A00EC5" w:rsidRPr="003B7778" w:rsidRDefault="00A00EC5" w:rsidP="00134C61">
            <w:pPr>
              <w:jc w:val="center"/>
              <w:rPr>
                <w:b/>
              </w:rPr>
            </w:pPr>
            <w:r w:rsidRPr="003B7778">
              <w:rPr>
                <w:b/>
              </w:rPr>
              <w:t>РЕШЕНИЕ</w:t>
            </w:r>
          </w:p>
        </w:tc>
        <w:tc>
          <w:tcPr>
            <w:tcW w:w="3675" w:type="dxa"/>
          </w:tcPr>
          <w:p w:rsidR="00A00EC5" w:rsidRPr="003B7778" w:rsidRDefault="00A00EC5" w:rsidP="00134C61">
            <w:pPr>
              <w:jc w:val="center"/>
            </w:pPr>
          </w:p>
        </w:tc>
      </w:tr>
      <w:tr w:rsidR="00A00EC5" w:rsidRPr="003B7778" w:rsidTr="00134C61">
        <w:tc>
          <w:tcPr>
            <w:tcW w:w="3510" w:type="dxa"/>
            <w:gridSpan w:val="2"/>
          </w:tcPr>
          <w:p w:rsidR="00A00EC5" w:rsidRPr="003B7778" w:rsidRDefault="00A00EC5" w:rsidP="00134C61"/>
        </w:tc>
        <w:tc>
          <w:tcPr>
            <w:tcW w:w="3059" w:type="dxa"/>
          </w:tcPr>
          <w:p w:rsidR="00A00EC5" w:rsidRPr="003B7778" w:rsidRDefault="00A00EC5" w:rsidP="00134C61">
            <w:pPr>
              <w:rPr>
                <w:lang w:val="en-US"/>
              </w:rPr>
            </w:pPr>
          </w:p>
        </w:tc>
        <w:tc>
          <w:tcPr>
            <w:tcW w:w="3675" w:type="dxa"/>
          </w:tcPr>
          <w:p w:rsidR="00A00EC5" w:rsidRPr="003B7778" w:rsidRDefault="00A00EC5" w:rsidP="00134C61">
            <w:pPr>
              <w:jc w:val="center"/>
            </w:pPr>
          </w:p>
        </w:tc>
      </w:tr>
      <w:tr w:rsidR="00A00EC5" w:rsidRPr="003B7778" w:rsidTr="00134C61">
        <w:tc>
          <w:tcPr>
            <w:tcW w:w="3510" w:type="dxa"/>
            <w:gridSpan w:val="2"/>
          </w:tcPr>
          <w:p w:rsidR="00A00EC5" w:rsidRPr="003B7778" w:rsidRDefault="00A00EC5" w:rsidP="00134C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3D2644">
              <w:rPr>
                <w:b/>
                <w:sz w:val="28"/>
                <w:szCs w:val="28"/>
                <w:u w:val="single"/>
              </w:rPr>
              <w:t>4</w:t>
            </w:r>
            <w:r>
              <w:rPr>
                <w:b/>
                <w:sz w:val="28"/>
                <w:szCs w:val="28"/>
              </w:rPr>
              <w:t xml:space="preserve"> » </w:t>
            </w:r>
            <w:r w:rsidRPr="003B7778">
              <w:rPr>
                <w:b/>
                <w:sz w:val="28"/>
                <w:szCs w:val="28"/>
              </w:rPr>
              <w:t xml:space="preserve"> июля  2023 года</w:t>
            </w:r>
          </w:p>
        </w:tc>
        <w:tc>
          <w:tcPr>
            <w:tcW w:w="3059" w:type="dxa"/>
          </w:tcPr>
          <w:p w:rsidR="00A00EC5" w:rsidRPr="003B7778" w:rsidRDefault="00A00EC5" w:rsidP="00134C6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75" w:type="dxa"/>
          </w:tcPr>
          <w:p w:rsidR="00A00EC5" w:rsidRPr="003B7778" w:rsidRDefault="00A00EC5" w:rsidP="00134C61">
            <w:pPr>
              <w:jc w:val="center"/>
              <w:rPr>
                <w:b/>
                <w:sz w:val="28"/>
                <w:szCs w:val="28"/>
              </w:rPr>
            </w:pPr>
            <w:r w:rsidRPr="003B7778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2644">
              <w:rPr>
                <w:b/>
                <w:sz w:val="28"/>
                <w:szCs w:val="28"/>
                <w:u w:val="single"/>
              </w:rPr>
              <w:t>63</w:t>
            </w:r>
            <w:r w:rsidRPr="003B777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00EC5" w:rsidRPr="003B7778" w:rsidRDefault="00A00EC5" w:rsidP="00A00EC5">
      <w:pPr>
        <w:ind w:left="540" w:hanging="540"/>
        <w:jc w:val="both"/>
        <w:rPr>
          <w:b/>
          <w:sz w:val="28"/>
          <w:szCs w:val="28"/>
        </w:rPr>
      </w:pPr>
      <w:r w:rsidRPr="003B7778">
        <w:rPr>
          <w:b/>
          <w:sz w:val="28"/>
          <w:szCs w:val="28"/>
        </w:rPr>
        <w:t xml:space="preserve">           </w:t>
      </w:r>
    </w:p>
    <w:p w:rsidR="00A00EC5" w:rsidRPr="003B7778" w:rsidRDefault="00A00EC5" w:rsidP="00A00EC5">
      <w:pPr>
        <w:ind w:left="540" w:hanging="540"/>
        <w:jc w:val="center"/>
        <w:rPr>
          <w:b/>
          <w:sz w:val="28"/>
          <w:szCs w:val="28"/>
        </w:rPr>
      </w:pPr>
      <w:r w:rsidRPr="003B7778">
        <w:rPr>
          <w:b/>
          <w:sz w:val="28"/>
          <w:szCs w:val="28"/>
        </w:rPr>
        <w:t xml:space="preserve">с. </w:t>
      </w:r>
      <w:proofErr w:type="gramStart"/>
      <w:r w:rsidRPr="003B7778">
        <w:rPr>
          <w:b/>
          <w:sz w:val="28"/>
          <w:szCs w:val="28"/>
        </w:rPr>
        <w:t>Улёты</w:t>
      </w:r>
      <w:proofErr w:type="gramEnd"/>
    </w:p>
    <w:p w:rsidR="00A00EC5" w:rsidRPr="003B7778" w:rsidRDefault="00A00EC5" w:rsidP="00A00EC5">
      <w:pPr>
        <w:ind w:left="540" w:hanging="540"/>
        <w:jc w:val="both"/>
        <w:rPr>
          <w:b/>
          <w:sz w:val="28"/>
          <w:szCs w:val="28"/>
        </w:rPr>
      </w:pPr>
    </w:p>
    <w:p w:rsidR="00A00EC5" w:rsidRPr="003B7778" w:rsidRDefault="00A00EC5" w:rsidP="00A00EC5">
      <w:pPr>
        <w:jc w:val="both"/>
        <w:rPr>
          <w:b/>
          <w:sz w:val="28"/>
          <w:szCs w:val="28"/>
        </w:rPr>
      </w:pPr>
      <w:r w:rsidRPr="003B7778">
        <w:rPr>
          <w:b/>
          <w:sz w:val="28"/>
          <w:szCs w:val="28"/>
        </w:rPr>
        <w:t>О внесении изменений в Положение о бюджетном процессе муниципального района «Улётовский район» Забайкальского края, утверждённое решением Совета муниципального района «Улётовский район» Забайкальского края от 30.03.2012 года № 342</w:t>
      </w:r>
    </w:p>
    <w:p w:rsidR="00A00EC5" w:rsidRPr="003B7778" w:rsidRDefault="00A00EC5" w:rsidP="00A00EC5">
      <w:pPr>
        <w:ind w:left="540" w:hanging="540"/>
        <w:jc w:val="both"/>
        <w:rPr>
          <w:b/>
          <w:sz w:val="28"/>
          <w:szCs w:val="28"/>
        </w:rPr>
      </w:pPr>
    </w:p>
    <w:p w:rsidR="00A00EC5" w:rsidRPr="003B7778" w:rsidRDefault="00A00EC5" w:rsidP="00A00EC5">
      <w:pPr>
        <w:ind w:left="540" w:hanging="540"/>
        <w:jc w:val="both"/>
        <w:rPr>
          <w:b/>
          <w:sz w:val="28"/>
          <w:szCs w:val="28"/>
        </w:rPr>
      </w:pPr>
    </w:p>
    <w:p w:rsidR="00A00EC5" w:rsidRPr="003B7778" w:rsidRDefault="00A00EC5" w:rsidP="00A00EC5">
      <w:pPr>
        <w:ind w:firstLine="540"/>
        <w:jc w:val="both"/>
        <w:rPr>
          <w:b/>
          <w:sz w:val="28"/>
          <w:szCs w:val="28"/>
        </w:rPr>
      </w:pPr>
      <w:r w:rsidRPr="003B7778">
        <w:rPr>
          <w:sz w:val="28"/>
          <w:szCs w:val="28"/>
        </w:rPr>
        <w:t xml:space="preserve">В соответствии с Бюджетным кодексом Российской Федерации от 31.07.1998 года № 145 федерального закона, Протестом прокурора Улетовского района № 07-22б-2023 от 16.06.2023 года, руководствуясь Уставом муниципального района «Улётовский район» Забайкальского края утверждённого решением Совета муниципального района «Улётовский район» 03.12.2014 года № 146. Совет муниципального района «Улётовский район»   </w:t>
      </w:r>
      <w:proofErr w:type="gramStart"/>
      <w:r w:rsidRPr="003B7778">
        <w:rPr>
          <w:b/>
          <w:sz w:val="28"/>
          <w:szCs w:val="28"/>
        </w:rPr>
        <w:t>р</w:t>
      </w:r>
      <w:proofErr w:type="gramEnd"/>
      <w:r w:rsidRPr="003B7778">
        <w:rPr>
          <w:b/>
          <w:sz w:val="28"/>
          <w:szCs w:val="28"/>
        </w:rPr>
        <w:t xml:space="preserve"> е ш и л: </w:t>
      </w:r>
    </w:p>
    <w:p w:rsidR="00A00EC5" w:rsidRPr="003B7778" w:rsidRDefault="00A00EC5" w:rsidP="00A00EC5">
      <w:pPr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 xml:space="preserve">1.Внести изменения в Положение о бюджетном процессе в муниципальном районе «Улётовский район» Забайкальского края, утверждённое решением Совета муниципального района «Улётовский район» от 30.03.2012 года № 342: </w:t>
      </w:r>
    </w:p>
    <w:p w:rsidR="00A00EC5" w:rsidRPr="003B7778" w:rsidRDefault="00A00EC5" w:rsidP="00A00EC5">
      <w:pPr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 xml:space="preserve">1.1 </w:t>
      </w:r>
      <w:r w:rsidRPr="003B7778">
        <w:rPr>
          <w:b/>
          <w:sz w:val="28"/>
          <w:szCs w:val="28"/>
        </w:rPr>
        <w:t>п.10 части 1</w:t>
      </w:r>
      <w:r w:rsidRPr="003B7778">
        <w:rPr>
          <w:sz w:val="28"/>
          <w:szCs w:val="28"/>
        </w:rPr>
        <w:t xml:space="preserve"> </w:t>
      </w:r>
      <w:r w:rsidRPr="003B7778">
        <w:rPr>
          <w:b/>
          <w:sz w:val="28"/>
          <w:szCs w:val="28"/>
        </w:rPr>
        <w:t>статьи 20.</w:t>
      </w:r>
      <w:r w:rsidRPr="003B7778">
        <w:rPr>
          <w:sz w:val="28"/>
          <w:szCs w:val="28"/>
        </w:rPr>
        <w:t xml:space="preserve"> Положения изложить в новой редакции:</w:t>
      </w:r>
    </w:p>
    <w:p w:rsidR="00A00EC5" w:rsidRPr="003B7778" w:rsidRDefault="00A00EC5" w:rsidP="00A00EC5">
      <w:pPr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>«1.</w:t>
      </w:r>
      <w:r w:rsidRPr="003B7778">
        <w:t xml:space="preserve"> </w:t>
      </w:r>
      <w:r w:rsidRPr="003B7778">
        <w:rPr>
          <w:sz w:val="28"/>
          <w:szCs w:val="28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предоставлении».</w:t>
      </w:r>
    </w:p>
    <w:p w:rsidR="00A00EC5" w:rsidRPr="003B7778" w:rsidRDefault="00A00EC5" w:rsidP="00A00EC5">
      <w:pPr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 xml:space="preserve">1.2 </w:t>
      </w:r>
      <w:r w:rsidRPr="003B7778">
        <w:rPr>
          <w:b/>
          <w:sz w:val="28"/>
          <w:szCs w:val="28"/>
        </w:rPr>
        <w:t>п.11 части 1</w:t>
      </w:r>
      <w:r w:rsidRPr="003B7778">
        <w:rPr>
          <w:sz w:val="28"/>
          <w:szCs w:val="28"/>
        </w:rPr>
        <w:t xml:space="preserve"> </w:t>
      </w:r>
      <w:r w:rsidRPr="003B7778">
        <w:rPr>
          <w:b/>
          <w:sz w:val="28"/>
          <w:szCs w:val="28"/>
        </w:rPr>
        <w:t>статьи 20.</w:t>
      </w:r>
      <w:r w:rsidRPr="003B7778">
        <w:rPr>
          <w:sz w:val="28"/>
          <w:szCs w:val="28"/>
        </w:rPr>
        <w:t xml:space="preserve"> Положения </w:t>
      </w:r>
      <w:r w:rsidRPr="003B7778">
        <w:rPr>
          <w:color w:val="000000"/>
          <w:sz w:val="30"/>
          <w:szCs w:val="30"/>
        </w:rPr>
        <w:t>утратил силу</w:t>
      </w:r>
    </w:p>
    <w:p w:rsidR="00A00EC5" w:rsidRPr="003B7778" w:rsidRDefault="00A00EC5" w:rsidP="00A00EC5">
      <w:pPr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 xml:space="preserve">1.3 </w:t>
      </w:r>
      <w:r w:rsidRPr="003B7778">
        <w:rPr>
          <w:b/>
          <w:sz w:val="28"/>
          <w:szCs w:val="28"/>
        </w:rPr>
        <w:t>часть 2</w:t>
      </w:r>
      <w:r w:rsidRPr="003B7778">
        <w:rPr>
          <w:sz w:val="28"/>
          <w:szCs w:val="28"/>
        </w:rPr>
        <w:t xml:space="preserve"> </w:t>
      </w:r>
      <w:r w:rsidRPr="003B7778">
        <w:rPr>
          <w:b/>
          <w:sz w:val="28"/>
          <w:szCs w:val="28"/>
        </w:rPr>
        <w:t>статьи 20.</w:t>
      </w:r>
      <w:r w:rsidRPr="003B7778">
        <w:rPr>
          <w:sz w:val="28"/>
          <w:szCs w:val="28"/>
        </w:rPr>
        <w:t xml:space="preserve"> Положения изложить в новой редакции:</w:t>
      </w:r>
    </w:p>
    <w:p w:rsidR="00A00EC5" w:rsidRPr="003F5C70" w:rsidRDefault="00A00EC5" w:rsidP="00A00EC5">
      <w:pPr>
        <w:shd w:val="clear" w:color="auto" w:fill="FFFFFF"/>
        <w:spacing w:line="360" w:lineRule="atLeast"/>
        <w:jc w:val="both"/>
        <w:rPr>
          <w:color w:val="000000"/>
          <w:sz w:val="30"/>
          <w:szCs w:val="30"/>
        </w:rPr>
      </w:pPr>
      <w:r w:rsidRPr="003B7778">
        <w:rPr>
          <w:color w:val="000000"/>
          <w:sz w:val="30"/>
          <w:szCs w:val="30"/>
        </w:rPr>
        <w:t>«</w:t>
      </w:r>
      <w:r w:rsidRPr="003F5C70">
        <w:rPr>
          <w:color w:val="000000"/>
          <w:sz w:val="30"/>
          <w:szCs w:val="30"/>
        </w:rPr>
        <w:t>2. Распорядитель бюджетных средств обладает следующими бюджетными полномочиями:</w:t>
      </w:r>
    </w:p>
    <w:p w:rsidR="00A00EC5" w:rsidRPr="003F5C70" w:rsidRDefault="00A00EC5" w:rsidP="00A00EC5">
      <w:pPr>
        <w:shd w:val="clear" w:color="auto" w:fill="FFFFFF"/>
        <w:spacing w:line="360" w:lineRule="atLeast"/>
        <w:jc w:val="both"/>
        <w:rPr>
          <w:color w:val="000000"/>
          <w:sz w:val="30"/>
          <w:szCs w:val="30"/>
        </w:rPr>
      </w:pPr>
      <w:r w:rsidRPr="003F5C70">
        <w:rPr>
          <w:color w:val="000000"/>
          <w:sz w:val="30"/>
          <w:szCs w:val="30"/>
        </w:rPr>
        <w:t>1) осуществляет планирование соответствующих расходов бюджета;</w:t>
      </w:r>
    </w:p>
    <w:p w:rsidR="00A00EC5" w:rsidRPr="003F5C70" w:rsidRDefault="00A00EC5" w:rsidP="00A00EC5">
      <w:pPr>
        <w:shd w:val="clear" w:color="auto" w:fill="FFFFFF"/>
        <w:spacing w:line="360" w:lineRule="atLeast"/>
        <w:jc w:val="both"/>
        <w:rPr>
          <w:color w:val="000000"/>
          <w:sz w:val="30"/>
          <w:szCs w:val="30"/>
        </w:rPr>
      </w:pPr>
      <w:r w:rsidRPr="003F5C70">
        <w:rPr>
          <w:color w:val="000000"/>
          <w:sz w:val="30"/>
          <w:szCs w:val="30"/>
        </w:rPr>
        <w:t xml:space="preserve">2) распределяет бюджетные ассигнования, лимиты бюджетных обязательств по подведомственным распорядителям и (или) </w:t>
      </w:r>
      <w:r w:rsidRPr="003F5C70">
        <w:rPr>
          <w:color w:val="000000"/>
          <w:sz w:val="30"/>
          <w:szCs w:val="30"/>
        </w:rPr>
        <w:lastRenderedPageBreak/>
        <w:t>получателям бюджетных средств и исполняет соответствующую часть бюджета;</w:t>
      </w:r>
    </w:p>
    <w:p w:rsidR="00A00EC5" w:rsidRPr="003F5C70" w:rsidRDefault="00A00EC5" w:rsidP="00A00EC5">
      <w:pPr>
        <w:shd w:val="clear" w:color="auto" w:fill="FFFFFF"/>
        <w:spacing w:line="360" w:lineRule="atLeast"/>
        <w:jc w:val="both"/>
        <w:rPr>
          <w:color w:val="000000"/>
          <w:sz w:val="30"/>
          <w:szCs w:val="30"/>
        </w:rPr>
      </w:pPr>
      <w:r w:rsidRPr="003F5C70">
        <w:rPr>
          <w:color w:val="000000"/>
          <w:sz w:val="30"/>
          <w:szCs w:val="30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A00EC5" w:rsidRPr="003F5C70" w:rsidRDefault="00A00EC5" w:rsidP="00A00EC5">
      <w:pPr>
        <w:shd w:val="clear" w:color="auto" w:fill="FFFFFF"/>
        <w:spacing w:line="360" w:lineRule="atLeast"/>
        <w:jc w:val="both"/>
        <w:rPr>
          <w:color w:val="000000"/>
          <w:sz w:val="30"/>
          <w:szCs w:val="30"/>
        </w:rPr>
      </w:pPr>
      <w:r w:rsidRPr="003F5C70">
        <w:rPr>
          <w:color w:val="000000"/>
          <w:sz w:val="30"/>
          <w:szCs w:val="30"/>
        </w:rPr>
        <w:t>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A00EC5" w:rsidRPr="003B7778" w:rsidRDefault="00A00EC5" w:rsidP="00A00EC5">
      <w:pPr>
        <w:shd w:val="clear" w:color="auto" w:fill="FFFFFF"/>
        <w:spacing w:line="360" w:lineRule="atLeast"/>
        <w:jc w:val="both"/>
        <w:rPr>
          <w:color w:val="000000"/>
          <w:sz w:val="30"/>
          <w:szCs w:val="30"/>
        </w:rPr>
      </w:pPr>
      <w:r w:rsidRPr="003F5C70">
        <w:rPr>
          <w:color w:val="000000"/>
          <w:sz w:val="30"/>
          <w:szCs w:val="30"/>
        </w:rPr>
        <w:t>4)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</w:t>
      </w:r>
      <w:proofErr w:type="gramStart"/>
      <w:r w:rsidRPr="003F5C70">
        <w:rPr>
          <w:color w:val="000000"/>
          <w:sz w:val="30"/>
          <w:szCs w:val="30"/>
        </w:rPr>
        <w:t>.</w:t>
      </w:r>
      <w:r w:rsidRPr="003B7778">
        <w:rPr>
          <w:color w:val="000000"/>
          <w:sz w:val="30"/>
          <w:szCs w:val="30"/>
        </w:rPr>
        <w:t>»</w:t>
      </w:r>
      <w:proofErr w:type="gramEnd"/>
    </w:p>
    <w:p w:rsidR="00A00EC5" w:rsidRPr="003F5C70" w:rsidRDefault="00A00EC5" w:rsidP="00A00EC5">
      <w:pPr>
        <w:shd w:val="clear" w:color="auto" w:fill="FFFFFF"/>
        <w:spacing w:line="360" w:lineRule="atLeast"/>
        <w:jc w:val="both"/>
        <w:rPr>
          <w:color w:val="000000"/>
          <w:sz w:val="30"/>
          <w:szCs w:val="30"/>
        </w:rPr>
      </w:pPr>
      <w:r w:rsidRPr="003B7778">
        <w:rPr>
          <w:color w:val="000000"/>
          <w:sz w:val="30"/>
          <w:szCs w:val="30"/>
        </w:rPr>
        <w:tab/>
        <w:t xml:space="preserve">1.5 </w:t>
      </w:r>
      <w:r w:rsidRPr="003B7778">
        <w:rPr>
          <w:b/>
          <w:color w:val="000000"/>
          <w:sz w:val="30"/>
          <w:szCs w:val="30"/>
        </w:rPr>
        <w:t>часть 1</w:t>
      </w:r>
      <w:r w:rsidRPr="003B7778">
        <w:rPr>
          <w:color w:val="000000"/>
          <w:sz w:val="30"/>
          <w:szCs w:val="30"/>
        </w:rPr>
        <w:t xml:space="preserve"> </w:t>
      </w:r>
      <w:r w:rsidRPr="003B7778">
        <w:rPr>
          <w:b/>
          <w:color w:val="000000"/>
          <w:sz w:val="30"/>
          <w:szCs w:val="30"/>
        </w:rPr>
        <w:t>статьи 21.</w:t>
      </w:r>
      <w:r w:rsidRPr="003B7778">
        <w:rPr>
          <w:color w:val="000000"/>
          <w:sz w:val="30"/>
          <w:szCs w:val="30"/>
        </w:rPr>
        <w:t xml:space="preserve"> Положения изложить в новой редакции:</w:t>
      </w:r>
    </w:p>
    <w:p w:rsidR="00A00EC5" w:rsidRPr="003B7778" w:rsidRDefault="00A00EC5" w:rsidP="00A00EC5">
      <w:pPr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>« 1. Главный администратор доходов бюджета обладает следующими бюджетными полномочиями:</w:t>
      </w:r>
    </w:p>
    <w:p w:rsidR="00A00EC5" w:rsidRPr="003B7778" w:rsidRDefault="00A00EC5" w:rsidP="00A00EC5">
      <w:pPr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>1) формирует перечень подведомственных ему администраторов доходов бюджета;</w:t>
      </w:r>
    </w:p>
    <w:p w:rsidR="00A00EC5" w:rsidRPr="003B7778" w:rsidRDefault="00A00EC5" w:rsidP="00A00EC5">
      <w:pPr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>2) представляет сведения, необходимые для составления среднесрочного финансового плана и (или) проекта бюджета;</w:t>
      </w:r>
    </w:p>
    <w:p w:rsidR="00A00EC5" w:rsidRPr="003B7778" w:rsidRDefault="00A00EC5" w:rsidP="00A00EC5">
      <w:pPr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>3) представляет сведения для составления и ведения кассового плана;</w:t>
      </w:r>
    </w:p>
    <w:p w:rsidR="00A00EC5" w:rsidRPr="003B7778" w:rsidRDefault="00A00EC5" w:rsidP="00A00EC5">
      <w:pPr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>4) формирует и представляет бюджетную отчётность главного администратора доходов бюджета;</w:t>
      </w:r>
    </w:p>
    <w:p w:rsidR="00A00EC5" w:rsidRPr="003B7778" w:rsidRDefault="00A00EC5" w:rsidP="00A00EC5">
      <w:pPr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 xml:space="preserve">5)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 </w:t>
      </w:r>
    </w:p>
    <w:p w:rsidR="00A00EC5" w:rsidRPr="003B7778" w:rsidRDefault="00A00EC5" w:rsidP="00A00EC5">
      <w:pPr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A00EC5" w:rsidRPr="003B7778" w:rsidRDefault="00A00EC5" w:rsidP="00A00EC5">
      <w:pPr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>7) осуществляет иные бюджетные полномочия, установленные бюджетным законодательством, регулирующими бюджетные правоотношения</w:t>
      </w:r>
      <w:proofErr w:type="gramStart"/>
      <w:r w:rsidRPr="003B7778">
        <w:rPr>
          <w:sz w:val="28"/>
          <w:szCs w:val="28"/>
        </w:rPr>
        <w:t>.»;</w:t>
      </w:r>
      <w:proofErr w:type="gramEnd"/>
    </w:p>
    <w:p w:rsidR="00A00EC5" w:rsidRPr="003B7778" w:rsidRDefault="00A00EC5" w:rsidP="00A00EC5">
      <w:pPr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 xml:space="preserve">1.6 </w:t>
      </w:r>
      <w:r w:rsidRPr="003B7778">
        <w:rPr>
          <w:b/>
          <w:sz w:val="28"/>
          <w:szCs w:val="28"/>
        </w:rPr>
        <w:t>часть 2 статьи 21.</w:t>
      </w:r>
      <w:r w:rsidRPr="003B7778">
        <w:rPr>
          <w:sz w:val="28"/>
          <w:szCs w:val="28"/>
        </w:rPr>
        <w:t xml:space="preserve"> Положения дополнить пунктами 7, 8 следующего содержания:</w:t>
      </w:r>
    </w:p>
    <w:p w:rsidR="00A00EC5" w:rsidRPr="003B7778" w:rsidRDefault="00A00EC5" w:rsidP="00A00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7778">
        <w:rPr>
          <w:sz w:val="28"/>
          <w:szCs w:val="28"/>
        </w:rPr>
        <w:t xml:space="preserve">«7.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6" w:history="1">
        <w:r w:rsidRPr="003B7778">
          <w:rPr>
            <w:color w:val="0000FF"/>
            <w:sz w:val="28"/>
            <w:szCs w:val="28"/>
          </w:rPr>
          <w:t>законом</w:t>
        </w:r>
      </w:hyperlink>
      <w:r w:rsidRPr="003B7778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</w:t>
      </w:r>
      <w:proofErr w:type="gramEnd"/>
      <w:r w:rsidRPr="003B7778">
        <w:rPr>
          <w:sz w:val="28"/>
          <w:szCs w:val="28"/>
        </w:rPr>
        <w:t xml:space="preserve">", за </w:t>
      </w:r>
      <w:r w:rsidRPr="003B7778">
        <w:rPr>
          <w:sz w:val="28"/>
          <w:szCs w:val="28"/>
        </w:rPr>
        <w:lastRenderedPageBreak/>
        <w:t>исключением случаев, предусмотренных законодательством Российской Федерации;</w:t>
      </w:r>
    </w:p>
    <w:p w:rsidR="00A00EC5" w:rsidRPr="003B7778" w:rsidRDefault="00A00EC5" w:rsidP="00A00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>8. принимает решение о признании безнадежной к взысканию задолженности по платежам в бюджет</w:t>
      </w:r>
      <w:proofErr w:type="gramStart"/>
      <w:r w:rsidRPr="003B7778">
        <w:rPr>
          <w:sz w:val="28"/>
          <w:szCs w:val="28"/>
        </w:rPr>
        <w:t>.»;</w:t>
      </w:r>
      <w:proofErr w:type="gramEnd"/>
    </w:p>
    <w:p w:rsidR="00A00EC5" w:rsidRPr="003B7778" w:rsidRDefault="00A00EC5" w:rsidP="00A00EC5">
      <w:pPr>
        <w:shd w:val="clear" w:color="auto" w:fill="FFFFFF"/>
        <w:spacing w:line="360" w:lineRule="atLeast"/>
        <w:ind w:firstLine="540"/>
        <w:jc w:val="both"/>
        <w:rPr>
          <w:color w:val="000000"/>
          <w:sz w:val="30"/>
          <w:szCs w:val="30"/>
        </w:rPr>
      </w:pPr>
      <w:r w:rsidRPr="003B7778">
        <w:rPr>
          <w:sz w:val="28"/>
          <w:szCs w:val="28"/>
        </w:rPr>
        <w:t xml:space="preserve">1.7 </w:t>
      </w:r>
      <w:r w:rsidRPr="003B7778">
        <w:rPr>
          <w:b/>
          <w:sz w:val="28"/>
          <w:szCs w:val="28"/>
        </w:rPr>
        <w:t xml:space="preserve">пункт 2 </w:t>
      </w:r>
      <w:r w:rsidRPr="003B7778">
        <w:rPr>
          <w:b/>
          <w:color w:val="000000"/>
          <w:sz w:val="30"/>
          <w:szCs w:val="30"/>
        </w:rPr>
        <w:t>части 1 статьи 22.</w:t>
      </w:r>
      <w:r w:rsidRPr="003B7778">
        <w:rPr>
          <w:color w:val="000000"/>
          <w:sz w:val="30"/>
          <w:szCs w:val="30"/>
        </w:rPr>
        <w:t xml:space="preserve"> Положения изложить в новой редакции:</w:t>
      </w:r>
    </w:p>
    <w:p w:rsidR="00A00EC5" w:rsidRPr="003B7778" w:rsidRDefault="00A00EC5" w:rsidP="00A00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7778">
        <w:rPr>
          <w:sz w:val="28"/>
          <w:szCs w:val="28"/>
        </w:rPr>
        <w:t>«2)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</w:t>
      </w:r>
      <w:proofErr w:type="gramEnd"/>
      <w:r w:rsidRPr="003B7778">
        <w:rPr>
          <w:sz w:val="28"/>
          <w:szCs w:val="28"/>
        </w:rPr>
        <w:t xml:space="preserve"> </w:t>
      </w:r>
      <w:proofErr w:type="gramStart"/>
      <w:r w:rsidRPr="003B7778">
        <w:rPr>
          <w:sz w:val="28"/>
          <w:szCs w:val="28"/>
        </w:rPr>
        <w:t>Федерации о таможенном регулировании);»</w:t>
      </w:r>
      <w:proofErr w:type="gramEnd"/>
    </w:p>
    <w:p w:rsidR="00A00EC5" w:rsidRPr="003B7778" w:rsidRDefault="00A00EC5" w:rsidP="00A00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 xml:space="preserve">1.8 </w:t>
      </w:r>
      <w:r w:rsidRPr="003B7778">
        <w:rPr>
          <w:b/>
          <w:sz w:val="28"/>
          <w:szCs w:val="28"/>
        </w:rPr>
        <w:t>пункт 1 части 2 статьи 22.</w:t>
      </w:r>
      <w:r w:rsidRPr="003B7778">
        <w:rPr>
          <w:sz w:val="28"/>
          <w:szCs w:val="28"/>
        </w:rPr>
        <w:t xml:space="preserve"> Положения изложить в новой редакции:</w:t>
      </w:r>
    </w:p>
    <w:p w:rsidR="00A00EC5" w:rsidRPr="003B7778" w:rsidRDefault="00A00EC5" w:rsidP="00A00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7778">
        <w:rPr>
          <w:sz w:val="28"/>
          <w:szCs w:val="28"/>
        </w:rPr>
        <w:t>«1)</w:t>
      </w:r>
      <w:r w:rsidRPr="003B7778">
        <w:t xml:space="preserve"> </w:t>
      </w:r>
      <w:r w:rsidRPr="003B7778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</w:t>
      </w:r>
      <w:proofErr w:type="gramEnd"/>
      <w:r w:rsidRPr="003B7778">
        <w:rPr>
          <w:sz w:val="28"/>
          <w:szCs w:val="28"/>
        </w:rPr>
        <w:t xml:space="preserve"> </w:t>
      </w:r>
      <w:proofErr w:type="gramStart"/>
      <w:r w:rsidRPr="003B7778">
        <w:rPr>
          <w:sz w:val="28"/>
          <w:szCs w:val="28"/>
        </w:rPr>
        <w:t>Федерации о таможенном регулировании);»</w:t>
      </w:r>
      <w:proofErr w:type="gramEnd"/>
    </w:p>
    <w:p w:rsidR="00A00EC5" w:rsidRPr="003B7778" w:rsidRDefault="00A00EC5" w:rsidP="00A00EC5">
      <w:pPr>
        <w:shd w:val="clear" w:color="auto" w:fill="FFFFFF"/>
        <w:spacing w:line="360" w:lineRule="atLeast"/>
        <w:ind w:firstLine="540"/>
        <w:jc w:val="both"/>
        <w:rPr>
          <w:color w:val="000000"/>
          <w:sz w:val="30"/>
          <w:szCs w:val="30"/>
        </w:rPr>
      </w:pPr>
      <w:r w:rsidRPr="003B7778">
        <w:rPr>
          <w:sz w:val="28"/>
          <w:szCs w:val="28"/>
        </w:rPr>
        <w:t xml:space="preserve">1.9 </w:t>
      </w:r>
      <w:r w:rsidRPr="003B7778">
        <w:rPr>
          <w:b/>
          <w:sz w:val="28"/>
          <w:szCs w:val="28"/>
        </w:rPr>
        <w:t xml:space="preserve">пункт 5 </w:t>
      </w:r>
      <w:r w:rsidRPr="003B7778">
        <w:rPr>
          <w:b/>
          <w:color w:val="000000"/>
          <w:sz w:val="30"/>
          <w:szCs w:val="30"/>
        </w:rPr>
        <w:t>части 1 статьи 22.</w:t>
      </w:r>
      <w:r w:rsidRPr="003B7778">
        <w:rPr>
          <w:color w:val="000000"/>
          <w:sz w:val="30"/>
          <w:szCs w:val="30"/>
        </w:rPr>
        <w:t xml:space="preserve"> Положения считать утратившим силу;</w:t>
      </w:r>
    </w:p>
    <w:p w:rsidR="00A00EC5" w:rsidRPr="003B7778" w:rsidRDefault="00A00EC5" w:rsidP="00A00EC5">
      <w:pPr>
        <w:shd w:val="clear" w:color="auto" w:fill="FFFFFF"/>
        <w:spacing w:line="360" w:lineRule="atLeast"/>
        <w:ind w:firstLine="540"/>
        <w:jc w:val="both"/>
        <w:rPr>
          <w:color w:val="000000"/>
          <w:sz w:val="30"/>
          <w:szCs w:val="30"/>
        </w:rPr>
      </w:pPr>
      <w:r w:rsidRPr="003B7778">
        <w:rPr>
          <w:sz w:val="28"/>
          <w:szCs w:val="28"/>
        </w:rPr>
        <w:t xml:space="preserve">1.10 </w:t>
      </w:r>
      <w:r w:rsidRPr="003B7778">
        <w:rPr>
          <w:b/>
          <w:color w:val="000000"/>
          <w:sz w:val="30"/>
          <w:szCs w:val="30"/>
        </w:rPr>
        <w:t>часть 1 статьи 22.</w:t>
      </w:r>
      <w:r w:rsidRPr="003B7778">
        <w:rPr>
          <w:color w:val="000000"/>
          <w:sz w:val="30"/>
          <w:szCs w:val="30"/>
        </w:rPr>
        <w:t xml:space="preserve"> Положения дополнить пунктами 8, 9 следующего содержания:</w:t>
      </w:r>
    </w:p>
    <w:p w:rsidR="00A00EC5" w:rsidRPr="003B7778" w:rsidRDefault="00A00EC5" w:rsidP="00A00EC5">
      <w:pPr>
        <w:shd w:val="clear" w:color="auto" w:fill="FFFFFF"/>
        <w:spacing w:line="360" w:lineRule="atLeast"/>
        <w:ind w:firstLine="540"/>
        <w:jc w:val="both"/>
        <w:rPr>
          <w:color w:val="000000"/>
          <w:sz w:val="30"/>
          <w:szCs w:val="30"/>
        </w:rPr>
      </w:pPr>
      <w:r w:rsidRPr="003B7778">
        <w:rPr>
          <w:color w:val="000000"/>
          <w:sz w:val="30"/>
          <w:szCs w:val="30"/>
        </w:rPr>
        <w:t>«8)</w:t>
      </w:r>
      <w:r w:rsidRPr="003B7778">
        <w:t xml:space="preserve"> </w:t>
      </w:r>
      <w:r w:rsidRPr="003B7778">
        <w:rPr>
          <w:color w:val="000000"/>
          <w:sz w:val="30"/>
          <w:szCs w:val="30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A00EC5" w:rsidRPr="003B7778" w:rsidRDefault="00A00EC5" w:rsidP="00A00EC5">
      <w:pPr>
        <w:shd w:val="clear" w:color="auto" w:fill="FFFFFF"/>
        <w:spacing w:line="360" w:lineRule="atLeast"/>
        <w:ind w:firstLine="540"/>
        <w:jc w:val="both"/>
        <w:rPr>
          <w:color w:val="000000"/>
          <w:sz w:val="30"/>
          <w:szCs w:val="30"/>
        </w:rPr>
      </w:pPr>
      <w:r w:rsidRPr="003B7778">
        <w:rPr>
          <w:color w:val="000000"/>
          <w:sz w:val="30"/>
          <w:szCs w:val="30"/>
        </w:rPr>
        <w:t xml:space="preserve"> 9) составляет обоснования бюджетных ассигнований</w:t>
      </w:r>
      <w:proofErr w:type="gramStart"/>
      <w:r w:rsidRPr="003B7778">
        <w:rPr>
          <w:color w:val="000000"/>
          <w:sz w:val="30"/>
          <w:szCs w:val="30"/>
        </w:rPr>
        <w:t>.»</w:t>
      </w:r>
      <w:proofErr w:type="gramEnd"/>
    </w:p>
    <w:p w:rsidR="00A00EC5" w:rsidRPr="003B7778" w:rsidRDefault="00A00EC5" w:rsidP="00A00EC5">
      <w:pPr>
        <w:shd w:val="clear" w:color="auto" w:fill="FFFFFF"/>
        <w:spacing w:line="360" w:lineRule="atLeast"/>
        <w:ind w:firstLine="540"/>
        <w:jc w:val="both"/>
        <w:rPr>
          <w:color w:val="000000"/>
          <w:sz w:val="30"/>
          <w:szCs w:val="30"/>
        </w:rPr>
      </w:pPr>
      <w:r w:rsidRPr="003B7778">
        <w:rPr>
          <w:sz w:val="28"/>
          <w:szCs w:val="28"/>
        </w:rPr>
        <w:t xml:space="preserve">1.11 </w:t>
      </w:r>
      <w:r w:rsidRPr="003B7778">
        <w:rPr>
          <w:b/>
          <w:sz w:val="28"/>
          <w:szCs w:val="28"/>
        </w:rPr>
        <w:t xml:space="preserve">пункт 7 </w:t>
      </w:r>
      <w:r w:rsidRPr="003B7778">
        <w:rPr>
          <w:b/>
          <w:color w:val="000000"/>
          <w:sz w:val="30"/>
          <w:szCs w:val="30"/>
        </w:rPr>
        <w:t>статьи 23.</w:t>
      </w:r>
      <w:r w:rsidRPr="003B7778">
        <w:rPr>
          <w:color w:val="000000"/>
          <w:sz w:val="30"/>
          <w:szCs w:val="30"/>
        </w:rPr>
        <w:t xml:space="preserve"> Положения изложить в новой редакции:</w:t>
      </w:r>
    </w:p>
    <w:p w:rsidR="00A00EC5" w:rsidRPr="003B7778" w:rsidRDefault="00A00EC5" w:rsidP="00A00EC5">
      <w:pPr>
        <w:shd w:val="clear" w:color="auto" w:fill="FFFFFF"/>
        <w:spacing w:line="360" w:lineRule="atLeast"/>
        <w:ind w:firstLine="540"/>
        <w:jc w:val="both"/>
        <w:rPr>
          <w:sz w:val="28"/>
          <w:szCs w:val="28"/>
        </w:rPr>
      </w:pPr>
      <w:r w:rsidRPr="003B7778">
        <w:rPr>
          <w:color w:val="000000"/>
          <w:sz w:val="30"/>
          <w:szCs w:val="30"/>
        </w:rPr>
        <w:t>«7) осуществляет иные полномочия, установленные бюджетным законодательством, регулирующим бюджетные правоотношения</w:t>
      </w:r>
      <w:proofErr w:type="gramStart"/>
      <w:r w:rsidRPr="003B7778">
        <w:rPr>
          <w:color w:val="000000"/>
          <w:sz w:val="30"/>
          <w:szCs w:val="30"/>
        </w:rPr>
        <w:t>.».</w:t>
      </w:r>
      <w:proofErr w:type="gramEnd"/>
    </w:p>
    <w:p w:rsidR="00A00EC5" w:rsidRPr="003B7778" w:rsidRDefault="00A00EC5" w:rsidP="00A00EC5">
      <w:pPr>
        <w:ind w:firstLine="540"/>
        <w:jc w:val="both"/>
        <w:rPr>
          <w:sz w:val="28"/>
          <w:szCs w:val="28"/>
        </w:rPr>
      </w:pPr>
      <w:r w:rsidRPr="003B7778">
        <w:rPr>
          <w:sz w:val="28"/>
          <w:szCs w:val="28"/>
        </w:rPr>
        <w:t>2. Настоящее решение вступает в силу на следующий день со дня официального обнародования путём размещения на официальном сайте муниципального района «Улётовский район» Забайкальского края в информационно-телекоммуникационной сети «Интернет»</w:t>
      </w:r>
      <w:r w:rsidRPr="00B56E9C">
        <w:rPr>
          <w:sz w:val="28"/>
          <w:szCs w:val="28"/>
        </w:rPr>
        <w:t xml:space="preserve"> в разделе «НПА Совета» -  </w:t>
      </w:r>
      <w:proofErr w:type="spellStart"/>
      <w:r w:rsidRPr="00B56E9C">
        <w:rPr>
          <w:sz w:val="28"/>
          <w:szCs w:val="28"/>
        </w:rPr>
        <w:t>htp</w:t>
      </w:r>
      <w:proofErr w:type="spellEnd"/>
      <w:r w:rsidRPr="00B56E9C">
        <w:rPr>
          <w:sz w:val="28"/>
          <w:szCs w:val="28"/>
        </w:rPr>
        <w:t>://uletov.75.ru/.</w:t>
      </w:r>
    </w:p>
    <w:p w:rsidR="00A00EC5" w:rsidRPr="003B7778" w:rsidRDefault="00A00EC5" w:rsidP="00A00EC5">
      <w:pPr>
        <w:ind w:left="540" w:hanging="540"/>
        <w:jc w:val="both"/>
        <w:rPr>
          <w:b/>
          <w:sz w:val="28"/>
          <w:szCs w:val="28"/>
        </w:rPr>
      </w:pPr>
    </w:p>
    <w:p w:rsidR="00A00EC5" w:rsidRPr="003B7778" w:rsidRDefault="00A00EC5" w:rsidP="00A00EC5">
      <w:pPr>
        <w:ind w:left="540" w:hanging="540"/>
        <w:jc w:val="both"/>
        <w:rPr>
          <w:b/>
          <w:sz w:val="28"/>
          <w:szCs w:val="28"/>
        </w:rPr>
      </w:pPr>
    </w:p>
    <w:p w:rsidR="00A00EC5" w:rsidRPr="003B7778" w:rsidRDefault="00A00EC5" w:rsidP="00A00EC5">
      <w:pPr>
        <w:jc w:val="both"/>
        <w:rPr>
          <w:sz w:val="28"/>
          <w:szCs w:val="28"/>
        </w:rPr>
      </w:pPr>
    </w:p>
    <w:p w:rsidR="00A00EC5" w:rsidRPr="003B7778" w:rsidRDefault="00A00EC5" w:rsidP="00A00EC5">
      <w:pPr>
        <w:jc w:val="both"/>
        <w:rPr>
          <w:sz w:val="28"/>
          <w:szCs w:val="28"/>
        </w:rPr>
      </w:pPr>
      <w:r w:rsidRPr="003B7778">
        <w:rPr>
          <w:sz w:val="28"/>
          <w:szCs w:val="28"/>
        </w:rPr>
        <w:t>Глава муниципального района</w:t>
      </w:r>
    </w:p>
    <w:p w:rsidR="00A00EC5" w:rsidRPr="003B7778" w:rsidRDefault="00A00EC5" w:rsidP="00A00EC5">
      <w:pPr>
        <w:jc w:val="both"/>
        <w:rPr>
          <w:sz w:val="28"/>
          <w:szCs w:val="28"/>
        </w:rPr>
      </w:pPr>
      <w:r w:rsidRPr="003B7778">
        <w:rPr>
          <w:sz w:val="28"/>
          <w:szCs w:val="28"/>
        </w:rPr>
        <w:t xml:space="preserve"> «Улётовский район»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А.И.Синкевич</w:t>
      </w:r>
      <w:proofErr w:type="spellEnd"/>
    </w:p>
    <w:p w:rsidR="00A00EC5" w:rsidRPr="00E6086E" w:rsidRDefault="00A00EC5" w:rsidP="00A00EC5">
      <w:pPr>
        <w:jc w:val="both"/>
        <w:rPr>
          <w:sz w:val="28"/>
          <w:szCs w:val="28"/>
        </w:rPr>
      </w:pPr>
    </w:p>
    <w:p w:rsidR="00A00EC5" w:rsidRDefault="00A00EC5" w:rsidP="00A00EC5"/>
    <w:p w:rsidR="00084233" w:rsidRDefault="00A00EC5"/>
    <w:sectPr w:rsidR="00084233" w:rsidSect="00A00E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C0"/>
    <w:rsid w:val="001821FE"/>
    <w:rsid w:val="00843FC0"/>
    <w:rsid w:val="00A00EC5"/>
    <w:rsid w:val="00A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1DCEAEF20C1DCD06F00334C71BB48AD9907D47C1BA9E9AC703FC95D4C451BACAABFFBB24CA8A49A2E07F5ADAFF1485E1DECBEE89i2I1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2023-07-05T01:38:00Z</dcterms:created>
  <dcterms:modified xsi:type="dcterms:W3CDTF">2023-07-05T01:38:00Z</dcterms:modified>
</cp:coreProperties>
</file>