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16"/>
        <w:gridCol w:w="2979"/>
        <w:gridCol w:w="3176"/>
      </w:tblGrid>
      <w:tr w:rsidR="00852B44" w:rsidTr="00852B44">
        <w:tc>
          <w:tcPr>
            <w:tcW w:w="9854" w:type="dxa"/>
            <w:gridSpan w:val="3"/>
            <w:hideMark/>
          </w:tcPr>
          <w:p w:rsidR="00852B44" w:rsidRPr="00852B44" w:rsidRDefault="00852B44" w:rsidP="00852B44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«АРТИНСКОЕ»</w:t>
            </w:r>
          </w:p>
          <w:p w:rsidR="00852B44" w:rsidRDefault="00852B44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2B44" w:rsidTr="00852B44">
        <w:tc>
          <w:tcPr>
            <w:tcW w:w="9854" w:type="dxa"/>
            <w:gridSpan w:val="3"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</w:p>
        </w:tc>
      </w:tr>
      <w:tr w:rsidR="00852B44" w:rsidTr="00852B44">
        <w:tc>
          <w:tcPr>
            <w:tcW w:w="3510" w:type="dxa"/>
            <w:hideMark/>
          </w:tcPr>
          <w:p w:rsidR="00852B44" w:rsidRDefault="0085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3C53">
              <w:rPr>
                <w:sz w:val="28"/>
                <w:szCs w:val="28"/>
              </w:rPr>
              <w:t>14</w:t>
            </w:r>
            <w:r w:rsidR="007429D1">
              <w:rPr>
                <w:sz w:val="28"/>
                <w:szCs w:val="28"/>
              </w:rPr>
              <w:t>» августа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52B44" w:rsidRDefault="00852B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852B44" w:rsidRDefault="000244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52B44">
              <w:rPr>
                <w:sz w:val="28"/>
                <w:szCs w:val="28"/>
              </w:rPr>
              <w:t>№</w:t>
            </w:r>
            <w:r w:rsidR="00DA3C53">
              <w:rPr>
                <w:sz w:val="28"/>
                <w:szCs w:val="28"/>
              </w:rPr>
              <w:t xml:space="preserve"> 67</w:t>
            </w:r>
          </w:p>
        </w:tc>
      </w:tr>
      <w:tr w:rsidR="00852B44" w:rsidTr="00852B44">
        <w:tc>
          <w:tcPr>
            <w:tcW w:w="3510" w:type="dxa"/>
          </w:tcPr>
          <w:p w:rsidR="00852B44" w:rsidRDefault="00852B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444A">
              <w:rPr>
                <w:sz w:val="28"/>
                <w:szCs w:val="28"/>
              </w:rPr>
              <w:t>Арта</w:t>
            </w:r>
          </w:p>
        </w:tc>
        <w:tc>
          <w:tcPr>
            <w:tcW w:w="3285" w:type="dxa"/>
          </w:tcPr>
          <w:p w:rsidR="00852B44" w:rsidRDefault="00852B44">
            <w:pPr>
              <w:rPr>
                <w:sz w:val="28"/>
                <w:szCs w:val="28"/>
                <w:lang w:val="en-US"/>
              </w:rPr>
            </w:pPr>
          </w:p>
        </w:tc>
      </w:tr>
      <w:tr w:rsidR="00852B44" w:rsidTr="00852B44">
        <w:tc>
          <w:tcPr>
            <w:tcW w:w="3510" w:type="dxa"/>
          </w:tcPr>
          <w:p w:rsidR="00852B44" w:rsidRDefault="00852B44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52B44" w:rsidRDefault="00852B44">
            <w:pPr>
              <w:jc w:val="center"/>
            </w:pPr>
          </w:p>
        </w:tc>
        <w:tc>
          <w:tcPr>
            <w:tcW w:w="3285" w:type="dxa"/>
          </w:tcPr>
          <w:p w:rsidR="00852B44" w:rsidRDefault="00852B44">
            <w:pPr>
              <w:rPr>
                <w:lang w:val="en-US"/>
              </w:rPr>
            </w:pPr>
          </w:p>
        </w:tc>
      </w:tr>
      <w:tr w:rsidR="00852B44" w:rsidTr="00852B44">
        <w:tc>
          <w:tcPr>
            <w:tcW w:w="9854" w:type="dxa"/>
            <w:gridSpan w:val="3"/>
            <w:hideMark/>
          </w:tcPr>
          <w:p w:rsidR="00852B44" w:rsidRDefault="00852B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«Артинское», утверждённое решением Совета </w:t>
            </w: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>сельского поселения «Артинское» от 09.10.2019 № 127а</w:t>
            </w:r>
          </w:p>
        </w:tc>
      </w:tr>
    </w:tbl>
    <w:p w:rsidR="00852B44" w:rsidRDefault="00852B44" w:rsidP="00852B44">
      <w:pPr>
        <w:jc w:val="both"/>
        <w:rPr>
          <w:sz w:val="28"/>
          <w:szCs w:val="28"/>
        </w:rPr>
      </w:pPr>
    </w:p>
    <w:p w:rsidR="00852B44" w:rsidRDefault="00852B44" w:rsidP="00852B44">
      <w:pPr>
        <w:jc w:val="both"/>
        <w:rPr>
          <w:sz w:val="28"/>
          <w:szCs w:val="28"/>
        </w:rPr>
      </w:pPr>
    </w:p>
    <w:p w:rsidR="00852B44" w:rsidRDefault="00852B44" w:rsidP="00852B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</w:t>
      </w:r>
      <w:r w:rsidR="007429D1">
        <w:rPr>
          <w:sz w:val="28"/>
          <w:szCs w:val="28"/>
        </w:rPr>
        <w:t>льства Забайкальского края от 07.07.2023 № 34</w:t>
      </w:r>
      <w:r>
        <w:rPr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 xml:space="preserve"> руководствуясь статьёй 33</w:t>
        </w:r>
      </w:hyperlink>
      <w:r>
        <w:rPr>
          <w:sz w:val="28"/>
          <w:szCs w:val="28"/>
        </w:rPr>
        <w:t xml:space="preserve"> Устава сельского поселения «Артинское», </w:t>
      </w:r>
      <w:r>
        <w:rPr>
          <w:color w:val="010101"/>
          <w:sz w:val="28"/>
          <w:szCs w:val="28"/>
        </w:rPr>
        <w:t>Совет сельского поселения «Артинское»</w:t>
      </w:r>
      <w:r>
        <w:rPr>
          <w:b/>
          <w:color w:val="010101"/>
          <w:sz w:val="28"/>
          <w:szCs w:val="28"/>
        </w:rPr>
        <w:t xml:space="preserve"> </w:t>
      </w:r>
      <w:r w:rsidR="0002444A">
        <w:rPr>
          <w:b/>
          <w:bCs/>
          <w:sz w:val="28"/>
          <w:szCs w:val="28"/>
        </w:rPr>
        <w:t>реши</w:t>
      </w:r>
      <w:r>
        <w:rPr>
          <w:b/>
          <w:bCs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852B44" w:rsidRDefault="00852B44" w:rsidP="0085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вознаграждении лиц, замещающих муниципальные должности в органах местного самоуправления сельского поселения «Артинское», утверждённое решением Совета </w:t>
      </w:r>
      <w:r>
        <w:rPr>
          <w:rFonts w:ascii="Times New Roman" w:hAnsi="Times New Roman" w:cs="Times New Roman"/>
          <w:color w:val="010101"/>
          <w:sz w:val="28"/>
          <w:szCs w:val="28"/>
        </w:rPr>
        <w:t>сельского поселения «Артинское» от 09.10.2019 № 127а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денежном вознаграждении лиц, замещающих муниципальные должности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«Артинское»,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1.3.1 изложить в следующей редакции: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«1.3.1. Размеры должностного оклада лиц, замещающих муниципальную должность муниципального образования: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493"/>
        <w:gridCol w:w="1945"/>
        <w:gridCol w:w="3186"/>
      </w:tblGrid>
      <w:tr w:rsidR="00852B44" w:rsidTr="00852B4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2B44" w:rsidRDefault="00852B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t>Наименование должности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</w:pPr>
            <w:r>
              <w:t>Должностной оклад,</w:t>
            </w:r>
          </w:p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t>Количество должностных окладов, составляющих фонд оплаты труда</w:t>
            </w:r>
          </w:p>
        </w:tc>
      </w:tr>
      <w:tr w:rsidR="00852B44" w:rsidTr="00852B4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</w:pPr>
            <w:r>
              <w:t>Глава сельского поселения «Артинское»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7429D1">
              <w:rPr>
                <w:color w:val="000000"/>
                <w:sz w:val="28"/>
                <w:szCs w:val="28"/>
              </w:rPr>
              <w:t>5747,00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</w:tbl>
    <w:p w:rsidR="00852B44" w:rsidRDefault="00852B44" w:rsidP="00852B44">
      <w:pPr>
        <w:ind w:firstLine="709"/>
        <w:jc w:val="right"/>
        <w:rPr>
          <w:sz w:val="28"/>
          <w:szCs w:val="28"/>
        </w:rPr>
      </w:pPr>
    </w:p>
    <w:p w:rsidR="00852B44" w:rsidRDefault="00852B44" w:rsidP="00852B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466155">
        <w:rPr>
          <w:sz w:val="28"/>
          <w:szCs w:val="28"/>
        </w:rPr>
        <w:t>реш</w:t>
      </w:r>
      <w:r w:rsidR="007429D1">
        <w:rPr>
          <w:sz w:val="28"/>
          <w:szCs w:val="28"/>
        </w:rPr>
        <w:t>ение вступает в силу с 1 июля 2023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официально обнародовать на информационных стендах администрации и библиотеке с</w:t>
      </w:r>
      <w:r w:rsidR="00DA3C53">
        <w:rPr>
          <w:sz w:val="28"/>
          <w:szCs w:val="28"/>
        </w:rPr>
        <w:t>ельского поселения «Артинское»</w:t>
      </w:r>
      <w:bookmarkStart w:id="0" w:name="_GoBack"/>
      <w:bookmarkEnd w:id="0"/>
      <w:r>
        <w:rPr>
          <w:sz w:val="28"/>
          <w:szCs w:val="28"/>
        </w:rPr>
        <w:t>.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</w:p>
    <w:p w:rsidR="00852B44" w:rsidRDefault="00852B44" w:rsidP="00852B44">
      <w:pPr>
        <w:jc w:val="both"/>
        <w:rPr>
          <w:bCs/>
          <w:sz w:val="28"/>
          <w:szCs w:val="28"/>
        </w:rPr>
      </w:pPr>
    </w:p>
    <w:p w:rsidR="00852B44" w:rsidRDefault="00852B44" w:rsidP="00852B44">
      <w:pPr>
        <w:jc w:val="both"/>
        <w:rPr>
          <w:bCs/>
          <w:sz w:val="28"/>
          <w:szCs w:val="28"/>
        </w:rPr>
      </w:pPr>
    </w:p>
    <w:p w:rsidR="001858A8" w:rsidRPr="00852B44" w:rsidRDefault="00852B44" w:rsidP="00852B44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Глава сельского поселения «Артинское»                                А.В. Просянников</w:t>
      </w:r>
    </w:p>
    <w:sectPr w:rsidR="001858A8" w:rsidRPr="00852B44" w:rsidSect="001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B44"/>
    <w:rsid w:val="0000562A"/>
    <w:rsid w:val="0002444A"/>
    <w:rsid w:val="001858A8"/>
    <w:rsid w:val="002B1528"/>
    <w:rsid w:val="0039705B"/>
    <w:rsid w:val="00466155"/>
    <w:rsid w:val="00467C3F"/>
    <w:rsid w:val="00663AFD"/>
    <w:rsid w:val="007429D1"/>
    <w:rsid w:val="00852B44"/>
    <w:rsid w:val="00BD1E9C"/>
    <w:rsid w:val="00DA3C53"/>
    <w:rsid w:val="00E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B44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852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C3F8A3C4FF184A059FEB4C7B6590CABE545463FD54D1938E4F97D8DFB8AAE34A812FE52DC7AEAB7534F3C8F4CEA05F2117A84FBF0998BFF1127CB69p5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cp:lastPrinted>2022-12-26T01:26:00Z</cp:lastPrinted>
  <dcterms:created xsi:type="dcterms:W3CDTF">2022-07-18T01:05:00Z</dcterms:created>
  <dcterms:modified xsi:type="dcterms:W3CDTF">2023-08-15T22:59:00Z</dcterms:modified>
</cp:coreProperties>
</file>