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181246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Более 400 участков под жилищное строительство выделены для </w:t>
      </w:r>
      <w:r w:rsidR="000C50FA">
        <w:rPr>
          <w:rFonts w:ascii="Segoe UI" w:hAnsi="Segoe UI" w:cs="Segoe UI"/>
          <w:sz w:val="32"/>
          <w:szCs w:val="32"/>
        </w:rPr>
        <w:t>«Банк</w:t>
      </w:r>
      <w:r>
        <w:rPr>
          <w:rFonts w:ascii="Segoe UI" w:hAnsi="Segoe UI" w:cs="Segoe UI"/>
          <w:sz w:val="32"/>
          <w:szCs w:val="32"/>
        </w:rPr>
        <w:t>а</w:t>
      </w:r>
      <w:r w:rsidR="000C50FA">
        <w:rPr>
          <w:rFonts w:ascii="Segoe UI" w:hAnsi="Segoe UI" w:cs="Segoe UI"/>
          <w:sz w:val="32"/>
          <w:szCs w:val="32"/>
        </w:rPr>
        <w:t xml:space="preserve"> земли» в Забайкалье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r w:rsidR="00312ED8">
        <w:rPr>
          <w:rFonts w:ascii="Segoe UI" w:hAnsi="Segoe UI" w:cs="Segoe UI"/>
          <w:i/>
          <w:sz w:val="24"/>
          <w:szCs w:val="24"/>
        </w:rPr>
        <w:t xml:space="preserve"> 4</w:t>
      </w:r>
      <w:r w:rsidR="00432509">
        <w:rPr>
          <w:rFonts w:ascii="Segoe UI" w:hAnsi="Segoe UI" w:cs="Segoe UI"/>
          <w:i/>
          <w:sz w:val="24"/>
          <w:szCs w:val="24"/>
        </w:rPr>
        <w:t>1</w:t>
      </w:r>
      <w:r w:rsidR="00255A31">
        <w:rPr>
          <w:rFonts w:ascii="Segoe UI" w:hAnsi="Segoe UI" w:cs="Segoe UI"/>
          <w:i/>
          <w:sz w:val="24"/>
          <w:szCs w:val="24"/>
        </w:rPr>
        <w:t>9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</w:t>
      </w:r>
      <w:r w:rsidR="006E306B">
        <w:rPr>
          <w:rFonts w:ascii="Segoe UI" w:hAnsi="Segoe UI" w:cs="Segoe UI"/>
          <w:sz w:val="24"/>
          <w:szCs w:val="24"/>
        </w:rPr>
        <w:t>В</w:t>
      </w:r>
      <w:r w:rsidRPr="0008083E">
        <w:rPr>
          <w:rFonts w:ascii="Segoe UI" w:hAnsi="Segoe UI" w:cs="Segoe UI"/>
          <w:sz w:val="24"/>
          <w:szCs w:val="24"/>
        </w:rPr>
        <w:t xml:space="preserve">ыявлены </w:t>
      </w:r>
      <w:r w:rsidR="00F12495">
        <w:rPr>
          <w:rFonts w:ascii="Segoe UI" w:hAnsi="Segoe UI" w:cs="Segoe UI"/>
          <w:sz w:val="24"/>
          <w:szCs w:val="24"/>
        </w:rPr>
        <w:t>4</w:t>
      </w:r>
      <w:r w:rsidR="006E306B">
        <w:rPr>
          <w:rFonts w:ascii="Segoe UI" w:hAnsi="Segoe UI" w:cs="Segoe UI"/>
          <w:sz w:val="24"/>
          <w:szCs w:val="24"/>
        </w:rPr>
        <w:t>1</w:t>
      </w:r>
      <w:r w:rsidR="0074701B">
        <w:rPr>
          <w:rFonts w:ascii="Segoe UI" w:hAnsi="Segoe UI" w:cs="Segoe UI"/>
          <w:sz w:val="24"/>
          <w:szCs w:val="24"/>
        </w:rPr>
        <w:t>9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6E306B">
        <w:rPr>
          <w:rFonts w:ascii="Segoe UI" w:hAnsi="Segoe UI" w:cs="Segoe UI"/>
          <w:bCs/>
          <w:sz w:val="24"/>
          <w:szCs w:val="24"/>
        </w:rPr>
        <w:t>550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F12495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6E306B">
        <w:rPr>
          <w:rFonts w:ascii="Segoe UI" w:hAnsi="Segoe UI" w:cs="Segoe UI"/>
          <w:bCs/>
          <w:sz w:val="24"/>
          <w:szCs w:val="24"/>
        </w:rPr>
        <w:t>824</w:t>
      </w:r>
      <w:r w:rsidRPr="0008083E">
        <w:rPr>
          <w:rFonts w:ascii="Segoe UI" w:hAnsi="Segoe UI" w:cs="Segoe UI"/>
          <w:bCs/>
          <w:sz w:val="24"/>
          <w:szCs w:val="24"/>
        </w:rPr>
        <w:t xml:space="preserve"> г</w:t>
      </w:r>
      <w:r w:rsidR="00F12495">
        <w:rPr>
          <w:rFonts w:ascii="Segoe UI" w:hAnsi="Segoe UI" w:cs="Segoe UI"/>
          <w:bCs/>
          <w:sz w:val="24"/>
          <w:szCs w:val="24"/>
        </w:rPr>
        <w:t>ектар</w:t>
      </w:r>
      <w:r w:rsidR="006E306B">
        <w:rPr>
          <w:rFonts w:ascii="Segoe UI" w:hAnsi="Segoe UI" w:cs="Segoe UI"/>
          <w:bCs/>
          <w:sz w:val="24"/>
          <w:szCs w:val="24"/>
        </w:rPr>
        <w:t>а</w:t>
      </w:r>
      <w:bookmarkStart w:id="0" w:name="_GoBack"/>
      <w:bookmarkEnd w:id="0"/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F12495">
        <w:rPr>
          <w:rFonts w:ascii="Segoe UI" w:hAnsi="Segoe UI" w:cs="Segoe UI"/>
          <w:bCs/>
          <w:sz w:val="24"/>
          <w:szCs w:val="24"/>
        </w:rPr>
        <w:t>Уже вовлечены в жилищное строительство 68 гектаров земли на 26 участках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>- отметил</w:t>
      </w:r>
      <w:r w:rsidR="00255A31">
        <w:rPr>
          <w:rFonts w:ascii="Segoe UI" w:hAnsi="Segoe UI" w:cs="Segoe UI"/>
          <w:bCs/>
          <w:sz w:val="24"/>
          <w:szCs w:val="24"/>
        </w:rPr>
        <w:t>а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E73CB0">
        <w:rPr>
          <w:rFonts w:ascii="Segoe UI" w:hAnsi="Segoe UI" w:cs="Segoe UI"/>
          <w:bCs/>
          <w:sz w:val="24"/>
          <w:szCs w:val="24"/>
        </w:rPr>
        <w:t>Татьяна Лобан</w:t>
      </w:r>
      <w:r w:rsidRPr="0008083E"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 w:rsidR="00255A31">
        <w:rPr>
          <w:rFonts w:ascii="Segoe UI" w:hAnsi="Segoe UI" w:cs="Segoe UI"/>
          <w:bCs/>
          <w:sz w:val="24"/>
          <w:szCs w:val="24"/>
        </w:rPr>
        <w:t>и.о</w:t>
      </w:r>
      <w:proofErr w:type="spellEnd"/>
      <w:r w:rsidR="00255A31">
        <w:rPr>
          <w:rFonts w:ascii="Segoe UI" w:hAnsi="Segoe UI" w:cs="Segoe UI"/>
          <w:bCs/>
          <w:sz w:val="24"/>
          <w:szCs w:val="24"/>
        </w:rPr>
        <w:t xml:space="preserve">. </w:t>
      </w:r>
      <w:r w:rsidRPr="0008083E">
        <w:rPr>
          <w:rFonts w:ascii="Segoe UI" w:hAnsi="Segoe UI" w:cs="Segoe UI"/>
          <w:bCs/>
          <w:sz w:val="24"/>
          <w:szCs w:val="24"/>
        </w:rPr>
        <w:t>руководител</w:t>
      </w:r>
      <w:r w:rsidR="00255A31">
        <w:rPr>
          <w:rFonts w:ascii="Segoe UI" w:hAnsi="Segoe UI" w:cs="Segoe UI"/>
          <w:bCs/>
          <w:sz w:val="24"/>
          <w:szCs w:val="24"/>
        </w:rPr>
        <w:t>я</w:t>
      </w:r>
      <w:r w:rsidRPr="0008083E">
        <w:rPr>
          <w:rFonts w:ascii="Segoe UI" w:hAnsi="Segoe UI" w:cs="Segoe UI"/>
          <w:bCs/>
          <w:sz w:val="24"/>
          <w:szCs w:val="24"/>
        </w:rPr>
        <w:t xml:space="preserve">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7F2" w:rsidRPr="00DC17F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DC17F2">
        <w:rPr>
          <w:rFonts w:ascii="Times New Roman" w:eastAsia="Times New Roman" w:hAnsi="Times New Roman"/>
          <w:sz w:val="24"/>
          <w:szCs w:val="24"/>
          <w:lang w:eastAsia="ru-RU"/>
        </w:rPr>
        <w:t>БанкЗемли</w:t>
      </w:r>
      <w:proofErr w:type="spellEnd"/>
      <w:r w:rsidR="00DC1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9F" w:rsidRDefault="00600F9F" w:rsidP="007E3FFC">
      <w:pPr>
        <w:spacing w:after="0" w:line="240" w:lineRule="auto"/>
      </w:pPr>
      <w:r>
        <w:separator/>
      </w:r>
    </w:p>
  </w:endnote>
  <w:endnote w:type="continuationSeparator" w:id="0">
    <w:p w:rsidR="00600F9F" w:rsidRDefault="00600F9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600F9F">
      <w:fldChar w:fldCharType="begin"/>
    </w:r>
    <w:r w:rsidR="00600F9F" w:rsidRPr="00181246">
      <w:rPr>
        <w:lang w:val="en-US"/>
      </w:rPr>
      <w:instrText xml:space="preserve"> HYPERLINK "mailto:Jambalnimbuevbb@r75.rosreestr.ru" </w:instrText>
    </w:r>
    <w:r w:rsidR="00600F9F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600F9F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9F" w:rsidRDefault="00600F9F" w:rsidP="007E3FFC">
      <w:pPr>
        <w:spacing w:after="0" w:line="240" w:lineRule="auto"/>
      </w:pPr>
      <w:r>
        <w:separator/>
      </w:r>
    </w:p>
  </w:footnote>
  <w:footnote w:type="continuationSeparator" w:id="0">
    <w:p w:rsidR="00600F9F" w:rsidRDefault="00600F9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06E2"/>
    <w:rsid w:val="00011739"/>
    <w:rsid w:val="00033BD4"/>
    <w:rsid w:val="0008083E"/>
    <w:rsid w:val="00091858"/>
    <w:rsid w:val="00094AD3"/>
    <w:rsid w:val="000C167E"/>
    <w:rsid w:val="000C50FA"/>
    <w:rsid w:val="001159B9"/>
    <w:rsid w:val="00120FB1"/>
    <w:rsid w:val="00152677"/>
    <w:rsid w:val="0017403A"/>
    <w:rsid w:val="00181246"/>
    <w:rsid w:val="001D7664"/>
    <w:rsid w:val="001F6CF1"/>
    <w:rsid w:val="001F773B"/>
    <w:rsid w:val="00235EEF"/>
    <w:rsid w:val="00255A31"/>
    <w:rsid w:val="00270058"/>
    <w:rsid w:val="002860BC"/>
    <w:rsid w:val="00294C2C"/>
    <w:rsid w:val="002A14D1"/>
    <w:rsid w:val="002A6516"/>
    <w:rsid w:val="002B456C"/>
    <w:rsid w:val="002B5F18"/>
    <w:rsid w:val="002D15FB"/>
    <w:rsid w:val="00312ED8"/>
    <w:rsid w:val="003A1FE1"/>
    <w:rsid w:val="003A63C1"/>
    <w:rsid w:val="003B7AEE"/>
    <w:rsid w:val="003C0A92"/>
    <w:rsid w:val="003E2EDC"/>
    <w:rsid w:val="00432509"/>
    <w:rsid w:val="004326D6"/>
    <w:rsid w:val="004441C1"/>
    <w:rsid w:val="00457D0E"/>
    <w:rsid w:val="00476E54"/>
    <w:rsid w:val="00486048"/>
    <w:rsid w:val="0049346B"/>
    <w:rsid w:val="00495C8F"/>
    <w:rsid w:val="00496850"/>
    <w:rsid w:val="004972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5E7266"/>
    <w:rsid w:val="0060098F"/>
    <w:rsid w:val="00600F9F"/>
    <w:rsid w:val="00632862"/>
    <w:rsid w:val="00676C8D"/>
    <w:rsid w:val="00685774"/>
    <w:rsid w:val="00694E53"/>
    <w:rsid w:val="006B78C2"/>
    <w:rsid w:val="006E306B"/>
    <w:rsid w:val="00736097"/>
    <w:rsid w:val="0074701B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4C3D"/>
    <w:rsid w:val="00BB119A"/>
    <w:rsid w:val="00BD0C0C"/>
    <w:rsid w:val="00BD2A3D"/>
    <w:rsid w:val="00BE63DD"/>
    <w:rsid w:val="00BE7104"/>
    <w:rsid w:val="00C03E02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C17F2"/>
    <w:rsid w:val="00DF02F6"/>
    <w:rsid w:val="00E0595D"/>
    <w:rsid w:val="00E0697A"/>
    <w:rsid w:val="00E42A7C"/>
    <w:rsid w:val="00E52806"/>
    <w:rsid w:val="00E73CB0"/>
    <w:rsid w:val="00E83B26"/>
    <w:rsid w:val="00E9072E"/>
    <w:rsid w:val="00E93FE4"/>
    <w:rsid w:val="00EC2E8E"/>
    <w:rsid w:val="00EC490F"/>
    <w:rsid w:val="00ED215D"/>
    <w:rsid w:val="00EF2A62"/>
    <w:rsid w:val="00EF2B1A"/>
    <w:rsid w:val="00F12495"/>
    <w:rsid w:val="00F15994"/>
    <w:rsid w:val="00F2783D"/>
    <w:rsid w:val="00F340A6"/>
    <w:rsid w:val="00F44CC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756F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9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357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60</cp:revision>
  <cp:lastPrinted>2022-10-12T23:13:00Z</cp:lastPrinted>
  <dcterms:created xsi:type="dcterms:W3CDTF">2022-08-29T05:35:00Z</dcterms:created>
  <dcterms:modified xsi:type="dcterms:W3CDTF">2023-09-26T00:08:00Z</dcterms:modified>
</cp:coreProperties>
</file>