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03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Извещение</w:t>
      </w:r>
    </w:p>
    <w:p w:rsidR="00EB2D75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</w:t>
      </w:r>
    </w:p>
    <w:p w:rsidR="00631DCD" w:rsidRPr="00B4255F" w:rsidRDefault="00011103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информирует о рассмотрении ходатайства </w:t>
      </w:r>
      <w:r w:rsidR="005D580A" w:rsidRPr="00B4255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5D580A" w:rsidRPr="00B4255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об </w:t>
      </w:r>
      <w:r w:rsidRPr="00B4255F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в </w:t>
      </w:r>
      <w:r w:rsidR="00F62E44">
        <w:rPr>
          <w:rFonts w:ascii="Times New Roman" w:hAnsi="Times New Roman" w:cs="Times New Roman"/>
          <w:sz w:val="28"/>
          <w:szCs w:val="28"/>
        </w:rPr>
        <w:t>отношении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2E44">
        <w:rPr>
          <w:rFonts w:ascii="Times New Roman" w:hAnsi="Times New Roman" w:cs="Times New Roman"/>
          <w:sz w:val="28"/>
          <w:szCs w:val="28"/>
        </w:rPr>
        <w:t xml:space="preserve">ых 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2E44">
        <w:rPr>
          <w:rFonts w:ascii="Times New Roman" w:hAnsi="Times New Roman" w:cs="Times New Roman"/>
          <w:sz w:val="28"/>
          <w:szCs w:val="28"/>
        </w:rPr>
        <w:t>ов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>с кадастровым</w:t>
      </w:r>
      <w:r w:rsidR="00F62E44">
        <w:rPr>
          <w:rFonts w:ascii="Times New Roman" w:hAnsi="Times New Roman" w:cs="Times New Roman"/>
          <w:sz w:val="28"/>
          <w:szCs w:val="28"/>
        </w:rPr>
        <w:t>и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62E44">
        <w:rPr>
          <w:rFonts w:ascii="Times New Roman" w:hAnsi="Times New Roman" w:cs="Times New Roman"/>
          <w:sz w:val="28"/>
          <w:szCs w:val="28"/>
        </w:rPr>
        <w:t>ами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5D580A" w:rsidRPr="00B4255F">
        <w:rPr>
          <w:rFonts w:ascii="Times New Roman" w:hAnsi="Times New Roman" w:cs="Times New Roman"/>
          <w:sz w:val="28"/>
          <w:szCs w:val="28"/>
        </w:rPr>
        <w:t>75:19:</w:t>
      </w:r>
      <w:r w:rsidR="00B268A3" w:rsidRPr="00B4255F">
        <w:rPr>
          <w:rFonts w:ascii="Times New Roman" w:hAnsi="Times New Roman" w:cs="Times New Roman"/>
          <w:sz w:val="28"/>
          <w:szCs w:val="28"/>
        </w:rPr>
        <w:t>000000</w:t>
      </w:r>
      <w:r w:rsidR="005D580A" w:rsidRPr="00B4255F">
        <w:rPr>
          <w:rFonts w:ascii="Times New Roman" w:hAnsi="Times New Roman" w:cs="Times New Roman"/>
          <w:sz w:val="28"/>
          <w:szCs w:val="28"/>
        </w:rPr>
        <w:t>:</w:t>
      </w:r>
      <w:r w:rsidR="009B3289">
        <w:rPr>
          <w:rFonts w:ascii="Times New Roman" w:hAnsi="Times New Roman" w:cs="Times New Roman"/>
          <w:sz w:val="28"/>
          <w:szCs w:val="28"/>
        </w:rPr>
        <w:t>50</w:t>
      </w:r>
      <w:r w:rsidR="006077E3">
        <w:rPr>
          <w:rFonts w:ascii="Times New Roman" w:hAnsi="Times New Roman" w:cs="Times New Roman"/>
          <w:sz w:val="28"/>
          <w:szCs w:val="28"/>
        </w:rPr>
        <w:t>, 75:19:</w:t>
      </w:r>
      <w:r w:rsidR="009B3289">
        <w:rPr>
          <w:rFonts w:ascii="Times New Roman" w:hAnsi="Times New Roman" w:cs="Times New Roman"/>
          <w:sz w:val="28"/>
          <w:szCs w:val="28"/>
        </w:rPr>
        <w:t>370101</w:t>
      </w:r>
      <w:r w:rsidR="006077E3">
        <w:rPr>
          <w:rFonts w:ascii="Times New Roman" w:hAnsi="Times New Roman" w:cs="Times New Roman"/>
          <w:sz w:val="28"/>
          <w:szCs w:val="28"/>
        </w:rPr>
        <w:t>:</w:t>
      </w:r>
      <w:r w:rsidR="009B3289">
        <w:rPr>
          <w:rFonts w:ascii="Times New Roman" w:hAnsi="Times New Roman" w:cs="Times New Roman"/>
          <w:sz w:val="28"/>
          <w:szCs w:val="28"/>
        </w:rPr>
        <w:t>144, 75:19:370101:143, 75:19:370101:32, 75:19:000000:34, 75:19:370101:29,75:19:000000:25, 75:19:000000:64</w:t>
      </w:r>
      <w:r w:rsidR="002D7E42">
        <w:rPr>
          <w:rFonts w:ascii="Times New Roman" w:hAnsi="Times New Roman" w:cs="Times New Roman"/>
          <w:sz w:val="28"/>
          <w:szCs w:val="28"/>
        </w:rPr>
        <w:t xml:space="preserve">, 75:19:370101:150, 75:19:000000:486 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F62E44">
        <w:rPr>
          <w:rFonts w:ascii="Times New Roman" w:hAnsi="Times New Roman" w:cs="Times New Roman"/>
          <w:sz w:val="28"/>
          <w:szCs w:val="28"/>
        </w:rPr>
        <w:t>в</w:t>
      </w:r>
      <w:r w:rsidR="00964486" w:rsidRPr="00B4255F">
        <w:rPr>
          <w:rFonts w:ascii="Times New Roman" w:hAnsi="Times New Roman" w:cs="Times New Roman"/>
          <w:sz w:val="28"/>
          <w:szCs w:val="28"/>
        </w:rPr>
        <w:t xml:space="preserve"> цел</w:t>
      </w:r>
      <w:r w:rsidR="00F62E44">
        <w:rPr>
          <w:rFonts w:ascii="Times New Roman" w:hAnsi="Times New Roman" w:cs="Times New Roman"/>
          <w:sz w:val="28"/>
          <w:szCs w:val="28"/>
        </w:rPr>
        <w:t xml:space="preserve">ях размещения </w:t>
      </w:r>
      <w:r w:rsidR="009B328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2E44">
        <w:rPr>
          <w:rFonts w:ascii="Times New Roman" w:hAnsi="Times New Roman" w:cs="Times New Roman"/>
          <w:sz w:val="28"/>
          <w:szCs w:val="28"/>
        </w:rPr>
        <w:t>ов</w:t>
      </w:r>
      <w:r w:rsidR="009B3289">
        <w:rPr>
          <w:rFonts w:ascii="Times New Roman" w:hAnsi="Times New Roman" w:cs="Times New Roman"/>
          <w:sz w:val="28"/>
          <w:szCs w:val="28"/>
        </w:rPr>
        <w:t xml:space="preserve"> электросетевого хозяйства для </w:t>
      </w:r>
      <w:r w:rsidR="00F62E44">
        <w:rPr>
          <w:rFonts w:ascii="Times New Roman" w:hAnsi="Times New Roman" w:cs="Times New Roman"/>
          <w:sz w:val="28"/>
          <w:szCs w:val="28"/>
        </w:rPr>
        <w:t>э</w:t>
      </w:r>
      <w:r w:rsidR="009B3289">
        <w:rPr>
          <w:rFonts w:ascii="Times New Roman" w:hAnsi="Times New Roman" w:cs="Times New Roman"/>
          <w:sz w:val="28"/>
          <w:szCs w:val="28"/>
        </w:rPr>
        <w:t>лектроснабжения населения</w:t>
      </w:r>
      <w:r w:rsidR="00F62E44">
        <w:rPr>
          <w:rFonts w:ascii="Times New Roman" w:hAnsi="Times New Roman" w:cs="Times New Roman"/>
          <w:sz w:val="28"/>
          <w:szCs w:val="28"/>
        </w:rPr>
        <w:t xml:space="preserve">  (</w:t>
      </w:r>
      <w:r w:rsidR="009B3289">
        <w:rPr>
          <w:rFonts w:ascii="Times New Roman" w:hAnsi="Times New Roman" w:cs="Times New Roman"/>
          <w:sz w:val="28"/>
          <w:szCs w:val="28"/>
        </w:rPr>
        <w:t>отпайка №13 ВЛ</w:t>
      </w:r>
      <w:r w:rsidR="00F62E44">
        <w:rPr>
          <w:rFonts w:ascii="Times New Roman" w:hAnsi="Times New Roman" w:cs="Times New Roman"/>
          <w:sz w:val="28"/>
          <w:szCs w:val="28"/>
        </w:rPr>
        <w:t>З</w:t>
      </w:r>
      <w:r w:rsidR="009B3289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="00F62E4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B3289">
        <w:rPr>
          <w:rFonts w:ascii="Times New Roman" w:hAnsi="Times New Roman" w:cs="Times New Roman"/>
          <w:sz w:val="28"/>
          <w:szCs w:val="28"/>
        </w:rPr>
        <w:t xml:space="preserve"> «БССС с.</w:t>
      </w:r>
      <w:r w:rsidR="00F62E44">
        <w:rPr>
          <w:rFonts w:ascii="Times New Roman" w:hAnsi="Times New Roman" w:cs="Times New Roman"/>
          <w:sz w:val="28"/>
          <w:szCs w:val="28"/>
        </w:rPr>
        <w:t xml:space="preserve"> </w:t>
      </w:r>
      <w:r w:rsidR="009B3289">
        <w:rPr>
          <w:rFonts w:ascii="Times New Roman" w:hAnsi="Times New Roman" w:cs="Times New Roman"/>
          <w:sz w:val="28"/>
          <w:szCs w:val="28"/>
        </w:rPr>
        <w:t xml:space="preserve">Дутый, 263 км от оп 12/1 ВЛ-10 </w:t>
      </w:r>
      <w:proofErr w:type="spellStart"/>
      <w:r w:rsidR="00F62E4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B3289">
        <w:rPr>
          <w:rFonts w:ascii="Times New Roman" w:hAnsi="Times New Roman" w:cs="Times New Roman"/>
          <w:sz w:val="28"/>
          <w:szCs w:val="28"/>
        </w:rPr>
        <w:t xml:space="preserve"> </w:t>
      </w:r>
      <w:r w:rsidR="008D34B7">
        <w:rPr>
          <w:rFonts w:ascii="Times New Roman" w:hAnsi="Times New Roman" w:cs="Times New Roman"/>
          <w:sz w:val="28"/>
          <w:szCs w:val="28"/>
        </w:rPr>
        <w:t xml:space="preserve"> </w:t>
      </w:r>
      <w:r w:rsidR="009B3289">
        <w:rPr>
          <w:rFonts w:ascii="Times New Roman" w:hAnsi="Times New Roman" w:cs="Times New Roman"/>
          <w:sz w:val="28"/>
          <w:szCs w:val="28"/>
        </w:rPr>
        <w:t>ф. Танга-</w:t>
      </w:r>
      <w:proofErr w:type="spellStart"/>
      <w:r w:rsidR="009B3289">
        <w:rPr>
          <w:rFonts w:ascii="Times New Roman" w:hAnsi="Times New Roman" w:cs="Times New Roman"/>
          <w:sz w:val="28"/>
          <w:szCs w:val="28"/>
        </w:rPr>
        <w:t>Арей</w:t>
      </w:r>
      <w:proofErr w:type="spellEnd"/>
      <w:r w:rsidR="00F62E44">
        <w:rPr>
          <w:rFonts w:ascii="Times New Roman" w:hAnsi="Times New Roman" w:cs="Times New Roman"/>
          <w:sz w:val="28"/>
          <w:szCs w:val="28"/>
        </w:rPr>
        <w:t>)</w:t>
      </w:r>
      <w:r w:rsidR="00782596" w:rsidRPr="00B4255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62E44">
        <w:rPr>
          <w:rFonts w:ascii="Times New Roman" w:hAnsi="Times New Roman" w:cs="Times New Roman"/>
          <w:sz w:val="28"/>
          <w:szCs w:val="28"/>
        </w:rPr>
        <w:t>363064</w:t>
      </w:r>
      <w:r w:rsidR="0060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96" w:rsidRPr="00B425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77E3">
        <w:rPr>
          <w:rFonts w:ascii="Times New Roman" w:hAnsi="Times New Roman" w:cs="Times New Roman"/>
          <w:sz w:val="28"/>
          <w:szCs w:val="28"/>
        </w:rPr>
        <w:t>.</w:t>
      </w:r>
    </w:p>
    <w:p w:rsidR="00443CDC" w:rsidRPr="00B4255F" w:rsidRDefault="00443CDC" w:rsidP="00D07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Забайкальский </w:t>
      </w:r>
      <w:proofErr w:type="gram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лётовский</w:t>
      </w:r>
      <w:proofErr w:type="spellEnd"/>
      <w:proofErr w:type="gramEnd"/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в </w:t>
      </w:r>
      <w:r w:rsidR="00F62E44">
        <w:rPr>
          <w:rFonts w:ascii="Times New Roman" w:hAnsi="Times New Roman" w:cs="Times New Roman"/>
          <w:sz w:val="28"/>
          <w:szCs w:val="28"/>
        </w:rPr>
        <w:t>отношении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2E44">
        <w:rPr>
          <w:rFonts w:ascii="Times New Roman" w:hAnsi="Times New Roman" w:cs="Times New Roman"/>
          <w:sz w:val="28"/>
          <w:szCs w:val="28"/>
        </w:rPr>
        <w:t xml:space="preserve">ых 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2E44">
        <w:rPr>
          <w:rFonts w:ascii="Times New Roman" w:hAnsi="Times New Roman" w:cs="Times New Roman"/>
          <w:sz w:val="28"/>
          <w:szCs w:val="28"/>
        </w:rPr>
        <w:t>ов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62E44">
        <w:rPr>
          <w:rFonts w:ascii="Times New Roman" w:hAnsi="Times New Roman" w:cs="Times New Roman"/>
          <w:sz w:val="28"/>
          <w:szCs w:val="28"/>
        </w:rPr>
        <w:t>и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62E44">
        <w:rPr>
          <w:rFonts w:ascii="Times New Roman" w:hAnsi="Times New Roman" w:cs="Times New Roman"/>
          <w:sz w:val="28"/>
          <w:szCs w:val="28"/>
        </w:rPr>
        <w:t>ами</w:t>
      </w:r>
      <w:r w:rsidR="00F62E44" w:rsidRPr="00B4255F">
        <w:rPr>
          <w:rFonts w:ascii="Times New Roman" w:hAnsi="Times New Roman" w:cs="Times New Roman"/>
          <w:sz w:val="28"/>
          <w:szCs w:val="28"/>
        </w:rPr>
        <w:t xml:space="preserve"> 75:19:000000:</w:t>
      </w:r>
      <w:r w:rsidR="00F62E44">
        <w:rPr>
          <w:rFonts w:ascii="Times New Roman" w:hAnsi="Times New Roman" w:cs="Times New Roman"/>
          <w:sz w:val="28"/>
          <w:szCs w:val="28"/>
        </w:rPr>
        <w:t>50, 75:19:370101:144, 75:19:370101:143, 75:19:370101:32, 75:19:000000:34, 75:19:370101:29,75:19:000000:25, 75:19:000000:64</w:t>
      </w:r>
      <w:r w:rsidR="002D7E42">
        <w:rPr>
          <w:rFonts w:ascii="Times New Roman" w:hAnsi="Times New Roman" w:cs="Times New Roman"/>
          <w:sz w:val="28"/>
          <w:szCs w:val="28"/>
        </w:rPr>
        <w:t>, 75:19:370101:150, 75:19:000000:486</w:t>
      </w:r>
      <w:r w:rsidR="00AB2307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CDC" w:rsidRPr="00B4255F" w:rsidRDefault="00443CDC" w:rsidP="0044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местоположения границ публичного сервитута: согласно прилагаемой схеме.</w:t>
      </w:r>
    </w:p>
    <w:p w:rsidR="00107741" w:rsidRPr="00B4255F" w:rsidRDefault="00852BC2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 по адресу</w:t>
      </w:r>
      <w:r w:rsidR="00B268A3" w:rsidRPr="00B4255F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="00B268A3"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с.Улёты</w:t>
      </w:r>
      <w:proofErr w:type="spellEnd"/>
      <w:proofErr w:type="gramEnd"/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ул. Кирова 68а</w:t>
      </w:r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каб.9</w:t>
      </w:r>
      <w:r w:rsidR="00DB12FB" w:rsidRPr="00B4255F">
        <w:rPr>
          <w:rFonts w:ascii="Times New Roman" w:hAnsi="Times New Roman" w:cs="Times New Roman"/>
          <w:sz w:val="28"/>
          <w:szCs w:val="28"/>
        </w:rPr>
        <w:t>.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Pr="00B4255F">
        <w:rPr>
          <w:rFonts w:ascii="Times New Roman" w:hAnsi="Times New Roman" w:cs="Times New Roman"/>
          <w:sz w:val="28"/>
          <w:szCs w:val="28"/>
        </w:rPr>
        <w:t xml:space="preserve">дни </w:t>
      </w: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16.30, в пятницу с 8.00 до 15.00</w:t>
      </w:r>
      <w:r w:rsidR="00782596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обеденный перерыв с 12.00 до 13.00</w:t>
      </w:r>
      <w:r w:rsidR="00F97ED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телефон для справок 8(30238)53176</w:t>
      </w:r>
      <w:r w:rsidR="008D34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4E6ED1" w:rsidRDefault="00107741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ата начала приема заявлений </w:t>
      </w:r>
      <w:r w:rsidR="008D34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D7E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01 декабря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202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года, дата окончания приема заявлений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="002D7E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15 декабря</w:t>
      </w:r>
      <w:bookmarkStart w:id="0" w:name="_GoBack"/>
      <w:bookmarkEnd w:id="0"/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2022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ода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="00852BC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D07943" w:rsidRDefault="00D07943" w:rsidP="009B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Подробная информация размещена на официальном сайте </w:t>
      </w:r>
      <w:r w:rsidRPr="00D0794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D07943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Pr="00D07943">
        <w:rPr>
          <w:rFonts w:ascii="Times New Roman" w:hAnsi="Times New Roman" w:cs="Times New Roman"/>
          <w:bCs/>
          <w:sz w:val="28"/>
          <w:szCs w:val="28"/>
        </w:rPr>
        <w:t>Интернет в разделе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Объявления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>«202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 xml:space="preserve"> год», </w:t>
      </w:r>
      <w:hyperlink r:id="rId4" w:history="1"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,  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9B3289">
        <w:rPr>
          <w:rFonts w:ascii="Times New Roman" w:hAnsi="Times New Roman" w:cs="Times New Roman"/>
          <w:bCs/>
          <w:color w:val="000000"/>
          <w:sz w:val="28"/>
          <w:szCs w:val="28"/>
        </w:rPr>
        <w:t>Тангинское</w:t>
      </w:r>
      <w:proofErr w:type="spellEnd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района «</w:t>
      </w:r>
      <w:proofErr w:type="spellStart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</w:t>
      </w:r>
      <w:r w:rsidRPr="00D07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9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 доступна для ознакомления без взимания платы.</w:t>
      </w:r>
    </w:p>
    <w:p w:rsidR="004E6ED1" w:rsidRP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p w:rsid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sectPr w:rsidR="004E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3"/>
    <w:rsid w:val="00011103"/>
    <w:rsid w:val="0003517C"/>
    <w:rsid w:val="000F0902"/>
    <w:rsid w:val="00107741"/>
    <w:rsid w:val="00264C7B"/>
    <w:rsid w:val="00296944"/>
    <w:rsid w:val="002D7E42"/>
    <w:rsid w:val="003D6838"/>
    <w:rsid w:val="00443CDC"/>
    <w:rsid w:val="004E6ED1"/>
    <w:rsid w:val="005D580A"/>
    <w:rsid w:val="006077E3"/>
    <w:rsid w:val="00631DCD"/>
    <w:rsid w:val="00782596"/>
    <w:rsid w:val="00852BC2"/>
    <w:rsid w:val="008D34B7"/>
    <w:rsid w:val="00964486"/>
    <w:rsid w:val="009B3289"/>
    <w:rsid w:val="00AB2307"/>
    <w:rsid w:val="00AF2A53"/>
    <w:rsid w:val="00B268A3"/>
    <w:rsid w:val="00B4255F"/>
    <w:rsid w:val="00D07943"/>
    <w:rsid w:val="00DB12FB"/>
    <w:rsid w:val="00EB2D75"/>
    <w:rsid w:val="00F62E44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B70A"/>
  <w15:chartTrackingRefBased/>
  <w15:docId w15:val="{59095241-829C-4485-91BB-E4BDF89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userpc</cp:lastModifiedBy>
  <cp:revision>2</cp:revision>
  <dcterms:created xsi:type="dcterms:W3CDTF">2023-11-27T06:58:00Z</dcterms:created>
  <dcterms:modified xsi:type="dcterms:W3CDTF">2023-11-27T06:58:00Z</dcterms:modified>
</cp:coreProperties>
</file>