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5F" w:rsidRDefault="00754D5F" w:rsidP="00754D5F">
      <w:pPr>
        <w:pStyle w:val="2"/>
        <w:spacing w:before="0" w:after="0" w:line="240" w:lineRule="auto"/>
        <w:jc w:val="center"/>
        <w:rPr>
          <w:rFonts w:ascii="Times New Roman" w:hAnsi="Times New Roman" w:cs="Times New Roman"/>
          <w:b w:val="0"/>
          <w:bCs w:val="0"/>
        </w:rPr>
      </w:pPr>
      <w:r>
        <w:rPr>
          <w:rFonts w:ascii="Times New Roman" w:hAnsi="Times New Roman" w:cs="Times New Roman"/>
          <w:i w:val="0"/>
          <w:iCs w:val="0"/>
        </w:rPr>
        <w:t xml:space="preserve">СОВЕТ СЕЛЬСКОГО ПОСЕЛЕНИЯ «ТАНГИНСКОЕ» </w:t>
      </w:r>
    </w:p>
    <w:p w:rsidR="00754D5F" w:rsidRDefault="00754D5F" w:rsidP="00754D5F">
      <w:pPr>
        <w:pStyle w:val="a5"/>
        <w:rPr>
          <w:b/>
          <w:bCs/>
        </w:rPr>
      </w:pPr>
      <w:r>
        <w:rPr>
          <w:b/>
          <w:bCs/>
        </w:rPr>
        <w:t>РЕШЕНИЕ</w:t>
      </w:r>
    </w:p>
    <w:p w:rsidR="00754D5F" w:rsidRDefault="00754D5F" w:rsidP="00754D5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54D5F" w:rsidRDefault="00754D5F" w:rsidP="00754D5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11 декабря 2023 года                                                                      № 100</w:t>
      </w:r>
    </w:p>
    <w:p w:rsidR="00754D5F" w:rsidRDefault="00754D5F" w:rsidP="00754D5F">
      <w:pPr>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Танга</w:t>
      </w:r>
    </w:p>
    <w:p w:rsidR="00754D5F" w:rsidRDefault="00754D5F" w:rsidP="00754D5F">
      <w:pPr>
        <w:spacing w:after="0" w:line="240" w:lineRule="auto"/>
        <w:jc w:val="center"/>
        <w:rPr>
          <w:rFonts w:ascii="Times New Roman" w:hAnsi="Times New Roman" w:cs="Times New Roman"/>
          <w:bCs/>
          <w:sz w:val="28"/>
          <w:szCs w:val="28"/>
        </w:rPr>
      </w:pPr>
    </w:p>
    <w:p w:rsidR="00754D5F" w:rsidRDefault="00754D5F" w:rsidP="00754D5F">
      <w:pPr>
        <w:spacing w:after="0" w:line="240" w:lineRule="auto"/>
        <w:jc w:val="center"/>
        <w:rPr>
          <w:rFonts w:ascii="Times New Roman" w:hAnsi="Times New Roman" w:cs="Times New Roman"/>
          <w:color w:val="000000"/>
          <w:sz w:val="28"/>
          <w:szCs w:val="28"/>
          <w:lang w:eastAsia="ru-RU"/>
        </w:rPr>
      </w:pPr>
    </w:p>
    <w:p w:rsidR="00754D5F" w:rsidRDefault="00754D5F" w:rsidP="00754D5F">
      <w:p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Об утверждении Положения о пенсионном обеспечении за выслугу лет муниципальных служащих сельского поселения «Тангинское» муниципального района «Улётовский район» Забайкальского края</w:t>
      </w:r>
    </w:p>
    <w:p w:rsidR="00754D5F" w:rsidRDefault="00754D5F" w:rsidP="00754D5F">
      <w:pPr>
        <w:spacing w:after="0" w:line="240" w:lineRule="auto"/>
        <w:jc w:val="both"/>
        <w:rPr>
          <w:rFonts w:ascii="Times New Roman" w:hAnsi="Times New Roman" w:cs="Times New Roman"/>
          <w:b/>
          <w:bCs/>
          <w:color w:val="000000"/>
          <w:sz w:val="28"/>
          <w:szCs w:val="28"/>
          <w:lang w:eastAsia="ru-RU"/>
        </w:rPr>
      </w:pPr>
    </w:p>
    <w:p w:rsidR="00754D5F" w:rsidRDefault="00754D5F" w:rsidP="00754D5F">
      <w:pPr>
        <w:spacing w:after="0" w:line="240" w:lineRule="auto"/>
        <w:jc w:val="both"/>
        <w:rPr>
          <w:rFonts w:ascii="Times New Roman" w:hAnsi="Times New Roman" w:cs="Times New Roman"/>
          <w:b/>
          <w:bCs/>
          <w:color w:val="000000"/>
          <w:sz w:val="28"/>
          <w:szCs w:val="28"/>
          <w:lang w:eastAsia="ru-RU"/>
        </w:rPr>
      </w:pPr>
    </w:p>
    <w:p w:rsidR="00754D5F" w:rsidRDefault="00754D5F" w:rsidP="00754D5F">
      <w:pPr>
        <w:spacing w:after="0" w:line="240" w:lineRule="auto"/>
        <w:jc w:val="both"/>
        <w:rPr>
          <w:rFonts w:ascii="Times New Roman" w:hAnsi="Times New Roman" w:cs="Times New Roman"/>
          <w:b/>
          <w:bCs/>
          <w:color w:val="000000"/>
          <w:sz w:val="28"/>
          <w:szCs w:val="28"/>
          <w:lang w:eastAsia="ru-RU"/>
        </w:rPr>
      </w:pPr>
    </w:p>
    <w:p w:rsidR="00754D5F" w:rsidRDefault="00754D5F" w:rsidP="00754D5F">
      <w:pPr>
        <w:pStyle w:val="p11"/>
        <w:shd w:val="clear" w:color="auto" w:fill="FFFFFF"/>
        <w:spacing w:before="0" w:beforeAutospacing="0" w:after="0" w:afterAutospacing="0"/>
        <w:ind w:firstLine="709"/>
        <w:jc w:val="both"/>
        <w:rPr>
          <w:sz w:val="28"/>
          <w:szCs w:val="28"/>
        </w:rPr>
      </w:pPr>
      <w:proofErr w:type="gramStart"/>
      <w:r>
        <w:rPr>
          <w:color w:val="000000"/>
          <w:sz w:val="28"/>
          <w:szCs w:val="28"/>
        </w:rPr>
        <w:t xml:space="preserve">В соответствии с Федеральными законами от 06.10.2003№131-ФЗ «Об общих принципах организации местного самоуправления в Российской Федерации», от 02.03.2017 № 25-ФЗ «О муниципальной службе в Российской Федерации», от28.12.2013 № 400-ФЗ «О страховых пенсиях», от 15.12.2001 № 166-ФЗ «О государственном пенсионном обеспечении в Российской Федерации», Законами Забайкальского края от 27.02.2009 № 145-ЗЗК «О пенсионном обеспечении за выслугу лет государственных гражданских служащих Забайкальского края», </w:t>
      </w:r>
      <w:hyperlink r:id="rId5" w:history="1">
        <w:r w:rsidRPr="00754D5F">
          <w:rPr>
            <w:rStyle w:val="a3"/>
            <w:sz w:val="28"/>
            <w:szCs w:val="28"/>
            <w:lang w:val="ru-RU"/>
          </w:rPr>
          <w:t>от</w:t>
        </w:r>
        <w:proofErr w:type="gramEnd"/>
        <w:r w:rsidRPr="00754D5F">
          <w:rPr>
            <w:rStyle w:val="a3"/>
            <w:sz w:val="28"/>
            <w:szCs w:val="28"/>
            <w:lang w:val="ru-RU"/>
          </w:rPr>
          <w:t xml:space="preserve"> </w:t>
        </w:r>
        <w:proofErr w:type="gramStart"/>
        <w:r w:rsidRPr="00754D5F">
          <w:rPr>
            <w:rStyle w:val="a3"/>
            <w:sz w:val="28"/>
            <w:szCs w:val="28"/>
            <w:lang w:val="ru-RU"/>
          </w:rPr>
          <w:t>26.09.2008 № 48-ЗЗК</w:t>
        </w:r>
      </w:hyperlink>
      <w:r>
        <w:rPr>
          <w:color w:val="000000"/>
          <w:sz w:val="28"/>
          <w:szCs w:val="28"/>
        </w:rPr>
        <w:t xml:space="preserve">, «О стаже муниципальной службы в Забайкальском крае», от 29.12.2008 № 108-ЗЗК «О муниципальной службе в Забайкальском крае, </w:t>
      </w:r>
      <w:r>
        <w:rPr>
          <w:sz w:val="28"/>
          <w:szCs w:val="28"/>
        </w:rPr>
        <w:t xml:space="preserve">руководствуясь Уставом сельского поселения «Тангинское» муниципального района «Улётовский район» Забайкальского края, </w:t>
      </w:r>
      <w:r>
        <w:rPr>
          <w:color w:val="000000"/>
          <w:sz w:val="28"/>
          <w:szCs w:val="28"/>
        </w:rPr>
        <w:t xml:space="preserve">принятый решением Советом </w:t>
      </w:r>
      <w:r>
        <w:rPr>
          <w:sz w:val="28"/>
          <w:szCs w:val="28"/>
        </w:rPr>
        <w:t>сельского поселения «Тангинское» м</w:t>
      </w:r>
      <w:r>
        <w:rPr>
          <w:color w:val="000000"/>
          <w:sz w:val="28"/>
          <w:szCs w:val="28"/>
        </w:rPr>
        <w:t xml:space="preserve">униципального района «Улётовский район» Забайкальского края от 20.04.2018 № 82, </w:t>
      </w:r>
      <w:r>
        <w:rPr>
          <w:sz w:val="28"/>
          <w:szCs w:val="28"/>
        </w:rPr>
        <w:t xml:space="preserve">Совет сельского поселения «» муниципального района «Улётовский район» Забайкальского края </w:t>
      </w:r>
      <w:r>
        <w:rPr>
          <w:b/>
          <w:bCs/>
          <w:sz w:val="28"/>
          <w:szCs w:val="28"/>
        </w:rPr>
        <w:t>решил:</w:t>
      </w:r>
      <w:proofErr w:type="gramEnd"/>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1.Утвердить Положение о пенсионном обеспечении за выслугу лет муниципальных служащих  </w:t>
      </w:r>
      <w:r>
        <w:rPr>
          <w:rFonts w:ascii="Times New Roman" w:hAnsi="Times New Roman" w:cs="Times New Roman"/>
          <w:sz w:val="28"/>
          <w:szCs w:val="28"/>
        </w:rPr>
        <w:t>сельского поселения «Тангинское»</w:t>
      </w:r>
      <w:r>
        <w:rPr>
          <w:sz w:val="28"/>
          <w:szCs w:val="28"/>
        </w:rPr>
        <w:t xml:space="preserve"> </w:t>
      </w:r>
      <w:r>
        <w:rPr>
          <w:rFonts w:ascii="Times New Roman" w:hAnsi="Times New Roman" w:cs="Times New Roman"/>
          <w:color w:val="000000"/>
          <w:sz w:val="28"/>
          <w:szCs w:val="28"/>
          <w:lang w:eastAsia="ru-RU"/>
        </w:rPr>
        <w:t>муниципального района «Улётовский район» Забайкальского края согласно приложению 1 к настоящему решению.</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Утвердить состав комиссии по установлению стажа муниципальной службы по пенсионному обеспечению муниципальных служащих </w:t>
      </w:r>
      <w:r>
        <w:rPr>
          <w:rFonts w:ascii="Times New Roman" w:hAnsi="Times New Roman" w:cs="Times New Roman"/>
          <w:sz w:val="28"/>
          <w:szCs w:val="28"/>
        </w:rPr>
        <w:t>сельского поселения «Тангинское»</w:t>
      </w:r>
      <w:r>
        <w:rPr>
          <w:sz w:val="28"/>
          <w:szCs w:val="28"/>
        </w:rPr>
        <w:t xml:space="preserve"> </w:t>
      </w:r>
      <w:r>
        <w:rPr>
          <w:rFonts w:ascii="Times New Roman" w:hAnsi="Times New Roman" w:cs="Times New Roman"/>
          <w:color w:val="000000"/>
          <w:sz w:val="28"/>
          <w:szCs w:val="28"/>
          <w:lang w:eastAsia="ru-RU"/>
        </w:rPr>
        <w:t>муниципального района «Улётовский район» Забайкальского края согласно приложению 2 к настоящему решению.</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Администрации </w:t>
      </w:r>
      <w:r>
        <w:rPr>
          <w:rFonts w:ascii="Times New Roman" w:hAnsi="Times New Roman" w:cs="Times New Roman"/>
          <w:sz w:val="28"/>
          <w:szCs w:val="28"/>
        </w:rPr>
        <w:t>сельского поселения «Тангинское»</w:t>
      </w:r>
      <w:r>
        <w:rPr>
          <w:sz w:val="28"/>
          <w:szCs w:val="28"/>
        </w:rPr>
        <w:t xml:space="preserve"> </w:t>
      </w:r>
      <w:r>
        <w:rPr>
          <w:rFonts w:ascii="Times New Roman" w:hAnsi="Times New Roman" w:cs="Times New Roman"/>
          <w:color w:val="000000"/>
          <w:sz w:val="28"/>
          <w:szCs w:val="28"/>
          <w:lang w:eastAsia="ru-RU"/>
        </w:rPr>
        <w:t xml:space="preserve">муниципального района «Улётовский район» Забайкальского края ежегодно предусматривать в бюджете </w:t>
      </w:r>
      <w:r>
        <w:rPr>
          <w:rFonts w:ascii="Times New Roman" w:hAnsi="Times New Roman" w:cs="Times New Roman"/>
          <w:sz w:val="28"/>
          <w:szCs w:val="28"/>
        </w:rPr>
        <w:t>сельского поселения «Тангинское»</w:t>
      </w:r>
      <w:r>
        <w:rPr>
          <w:sz w:val="28"/>
          <w:szCs w:val="28"/>
        </w:rPr>
        <w:t xml:space="preserve"> </w:t>
      </w:r>
      <w:r>
        <w:rPr>
          <w:rFonts w:ascii="Times New Roman" w:hAnsi="Times New Roman" w:cs="Times New Roman"/>
          <w:color w:val="000000"/>
          <w:sz w:val="28"/>
          <w:szCs w:val="28"/>
          <w:lang w:eastAsia="ru-RU"/>
        </w:rPr>
        <w:t xml:space="preserve">муниципального района «Улётовский район» Забайкальского края расходы, связанные с ежемесячной выплатой пенсии за выслугу лет муниципальным служащим </w:t>
      </w:r>
      <w:r>
        <w:rPr>
          <w:rFonts w:ascii="Times New Roman" w:hAnsi="Times New Roman" w:cs="Times New Roman"/>
          <w:sz w:val="28"/>
          <w:szCs w:val="28"/>
        </w:rPr>
        <w:t>сельского поселения «Тангинское»</w:t>
      </w:r>
      <w:r>
        <w:rPr>
          <w:sz w:val="28"/>
          <w:szCs w:val="28"/>
        </w:rPr>
        <w:t xml:space="preserve"> </w:t>
      </w:r>
      <w:r>
        <w:rPr>
          <w:rFonts w:ascii="Times New Roman" w:hAnsi="Times New Roman" w:cs="Times New Roman"/>
          <w:color w:val="000000"/>
          <w:sz w:val="28"/>
          <w:szCs w:val="28"/>
          <w:lang w:eastAsia="ru-RU"/>
        </w:rPr>
        <w:t>муниципального района «Улётовский район</w:t>
      </w:r>
      <w:proofErr w:type="gramStart"/>
      <w:r>
        <w:rPr>
          <w:rFonts w:ascii="Times New Roman" w:hAnsi="Times New Roman" w:cs="Times New Roman"/>
          <w:color w:val="000000"/>
          <w:sz w:val="28"/>
          <w:szCs w:val="28"/>
          <w:lang w:eastAsia="ru-RU"/>
        </w:rPr>
        <w:t>»З</w:t>
      </w:r>
      <w:proofErr w:type="gramEnd"/>
      <w:r>
        <w:rPr>
          <w:rFonts w:ascii="Times New Roman" w:hAnsi="Times New Roman" w:cs="Times New Roman"/>
          <w:color w:val="000000"/>
          <w:sz w:val="28"/>
          <w:szCs w:val="28"/>
          <w:lang w:eastAsia="ru-RU"/>
        </w:rPr>
        <w:t>абайкальского края.</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 Признать утратившими силу:</w:t>
      </w:r>
    </w:p>
    <w:p w:rsidR="00754D5F" w:rsidRDefault="00754D5F" w:rsidP="00754D5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lastRenderedPageBreak/>
        <w:t>-</w:t>
      </w:r>
      <w:hyperlink r:id="rId6" w:tgtFrame="Cancelling" w:history="1">
        <w:r w:rsidRPr="00754D5F">
          <w:rPr>
            <w:rStyle w:val="a3"/>
            <w:color w:val="000000"/>
            <w:sz w:val="28"/>
            <w:szCs w:val="28"/>
            <w:lang w:val="ru-RU"/>
          </w:rPr>
          <w:t xml:space="preserve">решение Совета </w:t>
        </w:r>
        <w:r w:rsidRPr="00754D5F">
          <w:rPr>
            <w:rStyle w:val="a3"/>
            <w:sz w:val="28"/>
            <w:szCs w:val="28"/>
            <w:lang w:val="ru-RU"/>
          </w:rPr>
          <w:t>сельского поселения «Тангинское»</w:t>
        </w:r>
        <w:r w:rsidRPr="00754D5F">
          <w:rPr>
            <w:rStyle w:val="a3"/>
            <w:rFonts w:ascii="Calibri" w:hAnsi="Calibri" w:cs="Calibri"/>
            <w:sz w:val="28"/>
            <w:szCs w:val="28"/>
            <w:lang w:val="ru-RU"/>
          </w:rPr>
          <w:t xml:space="preserve"> </w:t>
        </w:r>
        <w:r w:rsidRPr="00754D5F">
          <w:rPr>
            <w:rStyle w:val="a3"/>
            <w:color w:val="000000"/>
            <w:sz w:val="28"/>
            <w:szCs w:val="28"/>
            <w:lang w:val="ru-RU"/>
          </w:rPr>
          <w:t>муниципального района «Улетовский район» Забайкальского края от 26.01.2021 № 19 «</w:t>
        </w:r>
        <w:r w:rsidRPr="00754D5F">
          <w:rPr>
            <w:rStyle w:val="a3"/>
            <w:color w:val="141414"/>
            <w:sz w:val="28"/>
            <w:szCs w:val="28"/>
            <w:lang w:val="ru-RU"/>
          </w:rPr>
          <w:t>О</w:t>
        </w:r>
        <w:r w:rsidRPr="00754D5F">
          <w:rPr>
            <w:rStyle w:val="a3"/>
            <w:rFonts w:ascii="Calibri" w:hAnsi="Calibri" w:cs="Calibri"/>
            <w:b/>
            <w:color w:val="141414"/>
            <w:sz w:val="28"/>
            <w:szCs w:val="28"/>
            <w:lang w:val="ru-RU"/>
          </w:rPr>
          <w:t xml:space="preserve"> </w:t>
        </w:r>
        <w:r w:rsidRPr="00754D5F">
          <w:rPr>
            <w:rStyle w:val="a3"/>
            <w:color w:val="141414"/>
            <w:sz w:val="28"/>
            <w:szCs w:val="28"/>
            <w:lang w:val="ru-RU"/>
          </w:rPr>
          <w:t>порядке назначения и выплаты пенсии за выслугу лет муниципальным служащим  администрации сельского поселения «Тангинское» муниципального района «Улётовский район» Забайкальского края</w:t>
        </w:r>
        <w:r w:rsidRPr="00754D5F">
          <w:rPr>
            <w:rStyle w:val="a3"/>
            <w:color w:val="000000"/>
            <w:sz w:val="28"/>
            <w:szCs w:val="28"/>
            <w:lang w:val="ru-RU"/>
          </w:rPr>
          <w:t>»</w:t>
        </w:r>
      </w:hyperlink>
      <w:r>
        <w:rPr>
          <w:rFonts w:ascii="Times New Roman" w:hAnsi="Times New Roman" w:cs="Times New Roman"/>
          <w:color w:val="000000"/>
          <w:sz w:val="28"/>
          <w:szCs w:val="28"/>
        </w:rPr>
        <w:t>;</w:t>
      </w:r>
    </w:p>
    <w:p w:rsidR="00754D5F" w:rsidRDefault="00754D5F" w:rsidP="00754D5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5</w:t>
      </w:r>
      <w:r>
        <w:rPr>
          <w:rFonts w:ascii="Times New Roman" w:hAnsi="Times New Roman" w:cs="Times New Roman"/>
          <w:sz w:val="28"/>
          <w:szCs w:val="28"/>
        </w:rPr>
        <w:t>. Настоящее решение в</w:t>
      </w:r>
      <w:r>
        <w:rPr>
          <w:rFonts w:ascii="Times New Roman" w:hAnsi="Times New Roman" w:cs="Times New Roman"/>
          <w:bCs/>
          <w:sz w:val="28"/>
          <w:szCs w:val="28"/>
        </w:rPr>
        <w:t xml:space="preserve">ступает в силу </w:t>
      </w:r>
      <w:r>
        <w:rPr>
          <w:rFonts w:ascii="Times New Roman" w:hAnsi="Times New Roman" w:cs="Times New Roman"/>
          <w:sz w:val="28"/>
          <w:szCs w:val="28"/>
        </w:rPr>
        <w:t xml:space="preserve">после </w:t>
      </w:r>
      <w:r>
        <w:rPr>
          <w:rFonts w:ascii="Times New Roman" w:hAnsi="Times New Roman" w:cs="Times New Roman"/>
          <w:bCs/>
          <w:sz w:val="28"/>
          <w:szCs w:val="28"/>
        </w:rPr>
        <w:t xml:space="preserve">подписания и </w:t>
      </w:r>
      <w:r>
        <w:rPr>
          <w:rFonts w:ascii="Times New Roman" w:hAnsi="Times New Roman" w:cs="Times New Roman"/>
          <w:sz w:val="28"/>
          <w:szCs w:val="28"/>
        </w:rPr>
        <w:t xml:space="preserve">его официального обнародования путём размещения на  стендах в здании администрации сельского поселения «Тангинское» и библиотеках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Танга, Арей, Новосалия, Шебартуй 2-й. </w:t>
      </w:r>
    </w:p>
    <w:p w:rsidR="00754D5F" w:rsidRDefault="00754D5F" w:rsidP="00754D5F">
      <w:pPr>
        <w:spacing w:after="0" w:line="240" w:lineRule="auto"/>
        <w:ind w:firstLine="709"/>
        <w:jc w:val="both"/>
        <w:rPr>
          <w:rFonts w:ascii="Times New Roman" w:hAnsi="Times New Roman" w:cs="Times New Roman"/>
          <w:color w:val="000000"/>
          <w:sz w:val="28"/>
          <w:szCs w:val="28"/>
        </w:rPr>
      </w:pP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p>
    <w:p w:rsidR="00754D5F" w:rsidRDefault="00754D5F" w:rsidP="00754D5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Глава сельского поселения </w:t>
      </w:r>
    </w:p>
    <w:p w:rsidR="00754D5F" w:rsidRDefault="00754D5F" w:rsidP="00754D5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«Тангинское»                                                                  Г.П.Щербакова</w:t>
      </w:r>
    </w:p>
    <w:p w:rsidR="00754D5F" w:rsidRDefault="00754D5F" w:rsidP="00754D5F">
      <w:pPr>
        <w:spacing w:after="0" w:line="240" w:lineRule="auto"/>
        <w:rPr>
          <w:rFonts w:ascii="Times New Roman" w:hAnsi="Times New Roman" w:cs="Times New Roman"/>
          <w:color w:val="000000"/>
          <w:sz w:val="28"/>
          <w:szCs w:val="28"/>
          <w:lang w:eastAsia="ru-RU"/>
        </w:rPr>
        <w:sectPr w:rsidR="00754D5F">
          <w:pgSz w:w="11906" w:h="16838"/>
          <w:pgMar w:top="1134" w:right="850" w:bottom="1134" w:left="1701" w:header="708" w:footer="708" w:gutter="0"/>
          <w:cols w:space="720"/>
        </w:sectPr>
      </w:pPr>
    </w:p>
    <w:p w:rsidR="00754D5F" w:rsidRDefault="00754D5F" w:rsidP="00754D5F">
      <w:pPr>
        <w:spacing w:after="0" w:line="240" w:lineRule="auto"/>
        <w:ind w:left="4820" w:right="-1"/>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Приложение</w:t>
      </w:r>
      <w:proofErr w:type="gramStart"/>
      <w:r>
        <w:rPr>
          <w:rFonts w:ascii="Times New Roman" w:hAnsi="Times New Roman" w:cs="Times New Roman"/>
          <w:color w:val="000000"/>
          <w:sz w:val="28"/>
          <w:szCs w:val="28"/>
          <w:lang w:eastAsia="ru-RU"/>
        </w:rPr>
        <w:t>1</w:t>
      </w:r>
      <w:proofErr w:type="gramEnd"/>
    </w:p>
    <w:p w:rsidR="00754D5F" w:rsidRDefault="00754D5F" w:rsidP="00754D5F">
      <w:pPr>
        <w:spacing w:after="0" w:line="240" w:lineRule="auto"/>
        <w:ind w:left="482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 решению Совета сельского</w:t>
      </w:r>
    </w:p>
    <w:p w:rsidR="00754D5F" w:rsidRDefault="00754D5F" w:rsidP="00754D5F">
      <w:pPr>
        <w:spacing w:after="0" w:line="240" w:lineRule="auto"/>
        <w:ind w:left="482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поселения «Тангинское»</w:t>
      </w:r>
    </w:p>
    <w:p w:rsidR="00754D5F" w:rsidRDefault="00754D5F" w:rsidP="00754D5F">
      <w:pPr>
        <w:spacing w:after="0" w:line="240" w:lineRule="auto"/>
        <w:ind w:left="482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 11.12.2023 № 100</w:t>
      </w:r>
    </w:p>
    <w:p w:rsidR="00754D5F" w:rsidRDefault="00754D5F" w:rsidP="00754D5F">
      <w:pPr>
        <w:spacing w:after="0" w:line="240" w:lineRule="auto"/>
        <w:jc w:val="both"/>
        <w:rPr>
          <w:rFonts w:ascii="Times New Roman" w:hAnsi="Times New Roman" w:cs="Times New Roman"/>
          <w:color w:val="000000"/>
          <w:sz w:val="24"/>
          <w:szCs w:val="24"/>
          <w:lang w:eastAsia="ru-RU"/>
        </w:rPr>
      </w:pPr>
    </w:p>
    <w:p w:rsidR="00754D5F" w:rsidRDefault="00754D5F" w:rsidP="00754D5F">
      <w:pPr>
        <w:spacing w:after="0" w:line="240" w:lineRule="auto"/>
        <w:jc w:val="center"/>
        <w:outlineLvl w:val="0"/>
        <w:rPr>
          <w:rFonts w:ascii="Times New Roman" w:hAnsi="Times New Roman" w:cs="Times New Roman"/>
          <w:b/>
          <w:bCs/>
          <w:color w:val="000000"/>
          <w:kern w:val="36"/>
          <w:sz w:val="28"/>
          <w:szCs w:val="28"/>
          <w:lang w:eastAsia="ru-RU"/>
        </w:rPr>
      </w:pPr>
      <w:r>
        <w:rPr>
          <w:rFonts w:ascii="Times New Roman" w:hAnsi="Times New Roman" w:cs="Times New Roman"/>
          <w:b/>
          <w:bCs/>
          <w:color w:val="000000"/>
          <w:kern w:val="36"/>
          <w:sz w:val="28"/>
          <w:szCs w:val="28"/>
          <w:lang w:eastAsia="ru-RU"/>
        </w:rPr>
        <w:t>ПОЛОЖЕНИЕ</w:t>
      </w:r>
    </w:p>
    <w:p w:rsidR="00754D5F" w:rsidRDefault="00754D5F" w:rsidP="00754D5F">
      <w:pPr>
        <w:spacing w:after="0" w:line="240" w:lineRule="auto"/>
        <w:jc w:val="center"/>
        <w:outlineLvl w:val="0"/>
        <w:rPr>
          <w:rFonts w:ascii="Times New Roman" w:hAnsi="Times New Roman" w:cs="Times New Roman"/>
          <w:b/>
          <w:bCs/>
          <w:color w:val="000000"/>
          <w:kern w:val="36"/>
          <w:sz w:val="28"/>
          <w:szCs w:val="28"/>
          <w:lang w:eastAsia="ru-RU"/>
        </w:rPr>
      </w:pPr>
      <w:r>
        <w:rPr>
          <w:rFonts w:ascii="Times New Roman" w:hAnsi="Times New Roman" w:cs="Times New Roman"/>
          <w:b/>
          <w:bCs/>
          <w:color w:val="000000"/>
          <w:kern w:val="36"/>
          <w:sz w:val="28"/>
          <w:szCs w:val="28"/>
          <w:lang w:eastAsia="ru-RU"/>
        </w:rPr>
        <w:t>о пенсионном обеспечении за выслугу лет муниципальных служащих сельского поселения «Тангинское» муниципального района «Улётовский район» Забайкальского края</w:t>
      </w:r>
    </w:p>
    <w:p w:rsidR="00754D5F" w:rsidRDefault="00754D5F" w:rsidP="00754D5F">
      <w:pPr>
        <w:spacing w:after="0" w:line="240" w:lineRule="auto"/>
        <w:jc w:val="both"/>
        <w:rPr>
          <w:rFonts w:ascii="Times New Roman" w:hAnsi="Times New Roman" w:cs="Times New Roman"/>
          <w:b/>
          <w:bCs/>
          <w:color w:val="000000"/>
          <w:sz w:val="28"/>
          <w:szCs w:val="28"/>
          <w:lang w:eastAsia="ru-RU"/>
        </w:rPr>
      </w:pPr>
    </w:p>
    <w:p w:rsidR="00754D5F" w:rsidRDefault="00754D5F" w:rsidP="00754D5F">
      <w:pPr>
        <w:autoSpaceDE w:val="0"/>
        <w:autoSpaceDN w:val="0"/>
        <w:adjustRightInd w:val="0"/>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Настоящее Положение устанавливает основания возникновения права на пенсию за выслугу лет и порядок её назначения муниципальным служащим сельского поселения «Тангинское» муниципального района «Улётовский район» Забайкальского края.</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709"/>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 1.Основные понятия, используемые в настоящем Положении</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1.1. В целях настоящего Положения о пенсионном обеспечении за выслугу лет муниципальных служащих </w:t>
      </w:r>
      <w:r>
        <w:rPr>
          <w:rFonts w:ascii="Times New Roman" w:eastAsia="Times New Roman" w:hAnsi="Times New Roman" w:cs="Times New Roman"/>
          <w:sz w:val="28"/>
          <w:szCs w:val="28"/>
          <w:lang w:eastAsia="ru-RU"/>
        </w:rPr>
        <w:t xml:space="preserve">сельского поселения «Тангинское» </w:t>
      </w:r>
      <w:r>
        <w:rPr>
          <w:rFonts w:ascii="Times New Roman" w:hAnsi="Times New Roman" w:cs="Times New Roman"/>
          <w:color w:val="000000"/>
          <w:sz w:val="28"/>
          <w:szCs w:val="28"/>
          <w:lang w:eastAsia="ru-RU"/>
        </w:rPr>
        <w:t xml:space="preserve"> муниципального района «Улётовский район» Забайкальского края используются следующие основные понятия:</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-пенсия за выслугу лет </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-ежемесячная муниципальная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w:t>
      </w:r>
      <w:proofErr w:type="gramStart"/>
      <w:r>
        <w:rPr>
          <w:rFonts w:ascii="Times New Roman" w:hAnsi="Times New Roman" w:cs="Times New Roman"/>
          <w:color w:val="000000"/>
          <w:sz w:val="28"/>
          <w:szCs w:val="28"/>
          <w:lang w:eastAsia="ru-RU"/>
        </w:rPr>
        <w:t>службы</w:t>
      </w:r>
      <w:proofErr w:type="gramEnd"/>
      <w:r>
        <w:rPr>
          <w:rFonts w:ascii="Times New Roman" w:hAnsi="Times New Roman" w:cs="Times New Roman"/>
          <w:color w:val="000000"/>
          <w:sz w:val="28"/>
          <w:szCs w:val="28"/>
          <w:lang w:eastAsia="ru-RU"/>
        </w:rPr>
        <w:t xml:space="preserve"> при достижении установленной настоящим Положением выслуги при выходе на страховую пенсии по старости (инвалидности);</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-стаж муниципальной службы </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муниципального служащего </w:t>
      </w:r>
      <w:r>
        <w:rPr>
          <w:rFonts w:ascii="Times New Roman" w:eastAsia="Times New Roman" w:hAnsi="Times New Roman" w:cs="Times New Roman"/>
          <w:sz w:val="28"/>
          <w:szCs w:val="28"/>
          <w:lang w:eastAsia="ru-RU"/>
        </w:rPr>
        <w:t xml:space="preserve">сельского поселения «Тангинское» </w:t>
      </w:r>
      <w:r>
        <w:rPr>
          <w:rFonts w:ascii="Times New Roman" w:hAnsi="Times New Roman" w:cs="Times New Roman"/>
          <w:color w:val="000000"/>
          <w:sz w:val="28"/>
          <w:szCs w:val="28"/>
          <w:lang w:eastAsia="ru-RU"/>
        </w:rPr>
        <w:t>муниципального района «Улётовский район» Забайкальского края и при исчислении размера этой пенсии;</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-среднемесячное денежное содержание </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-денежное содержание муниципального служащего </w:t>
      </w:r>
      <w:r>
        <w:rPr>
          <w:rFonts w:ascii="Times New Roman" w:eastAsia="Times New Roman" w:hAnsi="Times New Roman" w:cs="Times New Roman"/>
          <w:sz w:val="28"/>
          <w:szCs w:val="28"/>
          <w:lang w:eastAsia="ru-RU"/>
        </w:rPr>
        <w:t xml:space="preserve">сельского поселения «Тангинское» </w:t>
      </w:r>
      <w:r>
        <w:rPr>
          <w:rFonts w:ascii="Times New Roman" w:hAnsi="Times New Roman" w:cs="Times New Roman"/>
          <w:color w:val="000000"/>
          <w:sz w:val="28"/>
          <w:szCs w:val="28"/>
          <w:lang w:eastAsia="ru-RU"/>
        </w:rPr>
        <w:t>муниципального района «Улётовский район» Забайкальского края, которое учитывается для исчисления размера пенсии за выслугу лет, выраженное в денежных единицах Российской Федерации и приходившееся на периоды муниципальной службы.</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709"/>
        <w:jc w:val="center"/>
        <w:outlineLvl w:val="3"/>
        <w:rPr>
          <w:rFonts w:ascii="Times New Roman" w:hAnsi="Times New Roman" w:cs="Times New Roman"/>
          <w:b/>
          <w:bCs/>
          <w:color w:val="000000"/>
          <w:sz w:val="28"/>
          <w:szCs w:val="28"/>
          <w:lang w:eastAsia="ru-RU"/>
        </w:rPr>
      </w:pPr>
    </w:p>
    <w:p w:rsidR="00754D5F" w:rsidRDefault="00754D5F" w:rsidP="00754D5F">
      <w:pPr>
        <w:spacing w:after="0" w:line="240" w:lineRule="auto"/>
        <w:ind w:firstLine="709"/>
        <w:jc w:val="center"/>
        <w:outlineLvl w:val="3"/>
        <w:rPr>
          <w:rFonts w:ascii="Times New Roman" w:hAnsi="Times New Roman" w:cs="Times New Roman"/>
          <w:b/>
          <w:bCs/>
          <w:color w:val="000000"/>
          <w:sz w:val="28"/>
          <w:szCs w:val="28"/>
          <w:lang w:eastAsia="ru-RU"/>
        </w:rPr>
      </w:pPr>
    </w:p>
    <w:p w:rsidR="00754D5F" w:rsidRDefault="00754D5F" w:rsidP="00754D5F">
      <w:pPr>
        <w:spacing w:after="0" w:line="240" w:lineRule="auto"/>
        <w:ind w:firstLine="709"/>
        <w:jc w:val="center"/>
        <w:outlineLvl w:val="3"/>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lastRenderedPageBreak/>
        <w:t>Статья 2.Условия назначения пенсии за выслугу лет.</w:t>
      </w:r>
    </w:p>
    <w:p w:rsidR="00754D5F" w:rsidRDefault="00754D5F" w:rsidP="00754D5F">
      <w:pPr>
        <w:pStyle w:val="a4"/>
        <w:shd w:val="clear" w:color="auto" w:fill="FAFAFA"/>
        <w:spacing w:before="0" w:beforeAutospacing="0" w:after="0" w:afterAutospacing="0"/>
        <w:ind w:firstLine="708"/>
        <w:jc w:val="both"/>
        <w:rPr>
          <w:rStyle w:val="a3"/>
          <w:rFonts w:ascii="Times New Roman" w:hAnsi="Times New Roman" w:cs="Times New Roman"/>
          <w:color w:val="141414"/>
          <w:u w:val="none"/>
          <w:lang w:val="ru-RU" w:eastAsia="ru-RU"/>
        </w:rPr>
      </w:pPr>
      <w:r>
        <w:rPr>
          <w:color w:val="000000"/>
          <w:sz w:val="28"/>
          <w:szCs w:val="28"/>
        </w:rPr>
        <w:t xml:space="preserve">2.1.Муниципальные служащие </w:t>
      </w:r>
      <w:r>
        <w:rPr>
          <w:sz w:val="28"/>
          <w:szCs w:val="28"/>
        </w:rPr>
        <w:t xml:space="preserve">сельского поселения «Тангинское» </w:t>
      </w:r>
      <w:r>
        <w:rPr>
          <w:color w:val="000000"/>
          <w:sz w:val="28"/>
          <w:szCs w:val="28"/>
        </w:rPr>
        <w:t xml:space="preserve">муниципального района «Улётовский район» Забайкальского края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w:t>
      </w:r>
      <w:r>
        <w:rPr>
          <w:color w:val="141414"/>
          <w:sz w:val="28"/>
          <w:szCs w:val="28"/>
        </w:rPr>
        <w:t>: в 2020 году-17 лет, в 2021 году-17 лет 6 месяцев, в 2022 году-18 лет, в 2023 году-18 лет 6 месяцев, в 2024 году-19 лет</w:t>
      </w:r>
      <w:proofErr w:type="gramStart"/>
      <w:r>
        <w:rPr>
          <w:color w:val="141414"/>
          <w:sz w:val="28"/>
          <w:szCs w:val="28"/>
        </w:rPr>
        <w:t xml:space="preserve"> ,</w:t>
      </w:r>
      <w:proofErr w:type="gramEnd"/>
      <w:r>
        <w:rPr>
          <w:color w:val="141414"/>
          <w:sz w:val="28"/>
          <w:szCs w:val="28"/>
        </w:rPr>
        <w:t xml:space="preserve"> в 2025 году-19 лет 6 месяцев, с 2026   года и в последующие годы 20 лет (</w:t>
      </w:r>
      <w:r>
        <w:rPr>
          <w:color w:val="000000"/>
          <w:sz w:val="28"/>
          <w:szCs w:val="28"/>
        </w:rPr>
        <w:t xml:space="preserve">согласно приложению 2 к Федеральному закону </w:t>
      </w:r>
      <w:hyperlink r:id="rId7" w:history="1">
        <w:r w:rsidRPr="00754D5F">
          <w:rPr>
            <w:rStyle w:val="a3"/>
            <w:color w:val="000000"/>
            <w:sz w:val="28"/>
            <w:szCs w:val="28"/>
            <w:lang w:val="ru-RU"/>
          </w:rPr>
          <w:t xml:space="preserve">от 15.12.2001года № 166); </w:t>
        </w:r>
      </w:hyperlink>
    </w:p>
    <w:p w:rsidR="00754D5F" w:rsidRDefault="00754D5F" w:rsidP="00754D5F">
      <w:pPr>
        <w:spacing w:after="0" w:line="240" w:lineRule="auto"/>
        <w:ind w:firstLine="567"/>
        <w:jc w:val="both"/>
        <w:rPr>
          <w:color w:val="000000"/>
        </w:rPr>
      </w:pPr>
      <w:hyperlink r:id="rId8" w:history="1">
        <w:r w:rsidRPr="00754D5F">
          <w:rPr>
            <w:rStyle w:val="a3"/>
            <w:color w:val="000000"/>
            <w:sz w:val="28"/>
            <w:szCs w:val="28"/>
            <w:lang w:val="ru-RU"/>
          </w:rPr>
          <w:t>-ФЗ</w:t>
        </w:r>
      </w:hyperlink>
      <w:r>
        <w:t xml:space="preserve"> </w:t>
      </w:r>
      <w:r>
        <w:rPr>
          <w:rFonts w:ascii="Times New Roman" w:hAnsi="Times New Roman" w:cs="Times New Roman"/>
          <w:color w:val="000000"/>
          <w:sz w:val="28"/>
          <w:szCs w:val="28"/>
          <w:lang w:eastAsia="ru-RU"/>
        </w:rPr>
        <w:t>«О государственном пенсионном обеспечении в Российской Федерации» (долее - Федеральный закон «О государственном пенсионном обеспечении в Российской Федерации») имеют право на пенсию за выслугу лет при увольнении с муниципальной службы после дующим основаниям:</w:t>
      </w:r>
    </w:p>
    <w:p w:rsidR="00754D5F" w:rsidRDefault="00754D5F" w:rsidP="00754D5F">
      <w:pPr>
        <w:tabs>
          <w:tab w:val="left" w:pos="7185"/>
        </w:tabs>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ликвидация органов местного самоуправления;</w:t>
      </w:r>
      <w:r>
        <w:rPr>
          <w:rFonts w:ascii="Times New Roman" w:hAnsi="Times New Roman" w:cs="Times New Roman"/>
          <w:color w:val="000000"/>
          <w:sz w:val="28"/>
          <w:szCs w:val="28"/>
          <w:lang w:eastAsia="ru-RU"/>
        </w:rPr>
        <w:tab/>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сокращение штата муниципальных служащих в органах местного самоуправления и их аппарата;</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 xml:space="preserve">3) увольнение с должностей, утверждаемых в установленном законами Забайкальского края порядке для непосредственного обеспечения исполнения полномочий лиц, замещающих муниципальные должности </w:t>
      </w:r>
      <w:r>
        <w:rPr>
          <w:rFonts w:ascii="Times New Roman" w:eastAsia="Times New Roman" w:hAnsi="Times New Roman" w:cs="Times New Roman"/>
          <w:sz w:val="28"/>
          <w:szCs w:val="28"/>
          <w:lang w:eastAsia="ru-RU"/>
        </w:rPr>
        <w:t xml:space="preserve">сельского поселения «Тангинское» </w:t>
      </w:r>
      <w:r>
        <w:rPr>
          <w:rFonts w:ascii="Times New Roman" w:hAnsi="Times New Roman" w:cs="Times New Roman"/>
          <w:color w:val="000000"/>
          <w:sz w:val="28"/>
          <w:szCs w:val="28"/>
          <w:lang w:eastAsia="ru-RU"/>
        </w:rPr>
        <w:t>муниципального района «Улётовский район» Забайкальского края, в связи прекращением этими лицами своих полномочий;</w:t>
      </w:r>
      <w:proofErr w:type="gramEnd"/>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 достижение предельного возраста, установленного федеральным законом для замещения должности муниципальной службы;</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 обнаружившееся несоответствие замещаемой должности муниципальной службы </w:t>
      </w:r>
      <w:proofErr w:type="gramStart"/>
      <w:r>
        <w:rPr>
          <w:rFonts w:ascii="Times New Roman" w:hAnsi="Times New Roman" w:cs="Times New Roman"/>
          <w:color w:val="000000"/>
          <w:sz w:val="28"/>
          <w:szCs w:val="28"/>
          <w:lang w:eastAsia="ru-RU"/>
        </w:rPr>
        <w:t>в следствие</w:t>
      </w:r>
      <w:proofErr w:type="gramEnd"/>
      <w:r>
        <w:rPr>
          <w:rFonts w:ascii="Times New Roman" w:hAnsi="Times New Roman" w:cs="Times New Roman"/>
          <w:color w:val="000000"/>
          <w:sz w:val="28"/>
          <w:szCs w:val="28"/>
          <w:lang w:eastAsia="ru-RU"/>
        </w:rPr>
        <w:t xml:space="preserve"> состояния здоровья, препятствующего продолжению муниципальной службы;</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 увольнение по собственному желанию в связи с выходом на страховую пенсию по старости (инвалидности).</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назначении пенсии за выслугу лет муниципальным служащим размер ежемесячного денежного содержания пересчитывается с применением ранее проведённых индексаций.</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Граждане, уволенные с муниципальной службы по основаниям, предусмотренным пунктами 3 - 6 части 1 настоящего Положения, имеют право на пенсию за выслугу лет, если они замещали должности муниципальной службы не менее </w:t>
      </w:r>
      <w:proofErr w:type="gramStart"/>
      <w:r>
        <w:rPr>
          <w:rFonts w:ascii="Times New Roman" w:hAnsi="Times New Roman" w:cs="Times New Roman"/>
          <w:color w:val="000000"/>
          <w:sz w:val="28"/>
          <w:szCs w:val="28"/>
          <w:lang w:eastAsia="ru-RU"/>
        </w:rPr>
        <w:t>12 полных месяцев</w:t>
      </w:r>
      <w:proofErr w:type="gramEnd"/>
      <w:r>
        <w:rPr>
          <w:rFonts w:ascii="Times New Roman" w:hAnsi="Times New Roman" w:cs="Times New Roman"/>
          <w:color w:val="000000"/>
          <w:sz w:val="28"/>
          <w:szCs w:val="28"/>
          <w:lang w:eastAsia="ru-RU"/>
        </w:rPr>
        <w:t xml:space="preserve"> непосредственно перед увольнением.</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2.2. </w:t>
      </w:r>
      <w:proofErr w:type="gramStart"/>
      <w:r>
        <w:rPr>
          <w:rFonts w:ascii="Times New Roman" w:hAnsi="Times New Roman" w:cs="Times New Roman"/>
          <w:color w:val="000000"/>
          <w:sz w:val="28"/>
          <w:szCs w:val="28"/>
          <w:lang w:eastAsia="ru-RU"/>
        </w:rPr>
        <w:t xml:space="preserve">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w:t>
      </w:r>
      <w:hyperlink r:id="rId9" w:history="1">
        <w:r w:rsidRPr="00754D5F">
          <w:rPr>
            <w:rStyle w:val="a3"/>
            <w:color w:val="000000"/>
            <w:sz w:val="28"/>
            <w:szCs w:val="28"/>
            <w:lang w:val="ru-RU"/>
          </w:rPr>
          <w:t>от 19 апреля 1991 года № 1032 -1</w:t>
        </w:r>
      </w:hyperlink>
      <w:r>
        <w:t xml:space="preserve"> </w:t>
      </w:r>
      <w:r>
        <w:rPr>
          <w:rFonts w:ascii="Times New Roman" w:hAnsi="Times New Roman" w:cs="Times New Roman"/>
          <w:color w:val="000000"/>
          <w:sz w:val="28"/>
          <w:szCs w:val="28"/>
          <w:lang w:eastAsia="ru-RU"/>
        </w:rPr>
        <w:t>«О занятости населения в Российской Федерации», и выплачивается одновременно с ней не зависимо от получения накопительной пенсии в соответствии с Федеральным законом от 28</w:t>
      </w:r>
      <w:proofErr w:type="gramEnd"/>
      <w:r>
        <w:rPr>
          <w:rFonts w:ascii="Times New Roman" w:hAnsi="Times New Roman" w:cs="Times New Roman"/>
          <w:color w:val="000000"/>
          <w:sz w:val="28"/>
          <w:szCs w:val="28"/>
          <w:lang w:eastAsia="ru-RU"/>
        </w:rPr>
        <w:t xml:space="preserve"> декабря 2013 года № 424-ФЗ «О накопительной пенсии».</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2.3.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2.4. </w:t>
      </w:r>
      <w:proofErr w:type="gramStart"/>
      <w:r>
        <w:rPr>
          <w:rFonts w:ascii="Times New Roman" w:hAnsi="Times New Roman" w:cs="Times New Roman"/>
          <w:color w:val="000000"/>
          <w:sz w:val="28"/>
          <w:szCs w:val="28"/>
          <w:lang w:eastAsia="ru-RU"/>
        </w:rPr>
        <w:t>Пенсия за выслугу лет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roofErr w:type="gramEnd"/>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 Гражданам, имеющим право одновременно на пенсию за выслугу лет и различные ежемесячные выплаты к пенсии из бюджета края, назначается и выплачивается вместе со страховой пенсией либо пенсия за выслугу лет, либо одна из выплат по их выбору.</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709"/>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 3.Финансирование пенсии за выслугу лет.</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3.1. Финансирование пенсии за выслугу лет осуществляется за счет средств бюджета </w:t>
      </w:r>
      <w:r>
        <w:rPr>
          <w:rFonts w:ascii="Times New Roman" w:eastAsia="Times New Roman" w:hAnsi="Times New Roman" w:cs="Times New Roman"/>
          <w:sz w:val="28"/>
          <w:szCs w:val="28"/>
          <w:lang w:eastAsia="ru-RU"/>
        </w:rPr>
        <w:t xml:space="preserve">сельского поселения «Тангинское» </w:t>
      </w:r>
      <w:r>
        <w:rPr>
          <w:rFonts w:ascii="Times New Roman" w:hAnsi="Times New Roman" w:cs="Times New Roman"/>
          <w:color w:val="000000"/>
          <w:sz w:val="28"/>
          <w:szCs w:val="28"/>
          <w:lang w:eastAsia="ru-RU"/>
        </w:rPr>
        <w:t>муниципального района «Улётовский район» Забайкальского края.</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709"/>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 4.Размеры пенсии за выслугу лет.</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4.1. </w:t>
      </w:r>
      <w:proofErr w:type="gramStart"/>
      <w:r>
        <w:rPr>
          <w:rFonts w:ascii="Times New Roman" w:hAnsi="Times New Roman" w:cs="Times New Roman"/>
          <w:color w:val="000000"/>
          <w:sz w:val="28"/>
          <w:szCs w:val="28"/>
          <w:lang w:eastAsia="ru-RU"/>
        </w:rP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(дававшего </w:t>
      </w:r>
      <w:r>
        <w:rPr>
          <w:rFonts w:ascii="Times New Roman" w:hAnsi="Times New Roman" w:cs="Times New Roman"/>
          <w:sz w:val="28"/>
          <w:szCs w:val="28"/>
          <w:lang w:eastAsia="ru-RU"/>
        </w:rPr>
        <w:t xml:space="preserve">право на трудовую пенсию по старости в соответствии с Федеральным законом </w:t>
      </w:r>
      <w:hyperlink r:id="rId10" w:history="1">
        <w:r w:rsidRPr="00754D5F">
          <w:rPr>
            <w:rStyle w:val="a3"/>
            <w:sz w:val="28"/>
            <w:szCs w:val="28"/>
            <w:lang w:val="ru-RU"/>
          </w:rPr>
          <w:t>от 17 декабря 2001 года</w:t>
        </w:r>
        <w:proofErr w:type="gramEnd"/>
        <w:r w:rsidRPr="00754D5F">
          <w:rPr>
            <w:rStyle w:val="a3"/>
            <w:sz w:val="28"/>
            <w:szCs w:val="28"/>
            <w:lang w:val="ru-RU"/>
          </w:rPr>
          <w:t xml:space="preserve"> № </w:t>
        </w:r>
        <w:proofErr w:type="gramStart"/>
        <w:r w:rsidRPr="00754D5F">
          <w:rPr>
            <w:rStyle w:val="a3"/>
            <w:sz w:val="28"/>
            <w:szCs w:val="28"/>
            <w:lang w:val="ru-RU"/>
          </w:rPr>
          <w:t>173 -  ФЗ</w:t>
        </w:r>
      </w:hyperlink>
      <w:r>
        <w:t xml:space="preserve"> </w:t>
      </w:r>
      <w:r>
        <w:rPr>
          <w:rFonts w:ascii="Times New Roman" w:hAnsi="Times New Roman" w:cs="Times New Roman"/>
          <w:sz w:val="28"/>
          <w:szCs w:val="28"/>
          <w:lang w:eastAsia="ru-RU"/>
        </w:rPr>
        <w:t xml:space="preserve">«О трудовых пенсиях в Российской Федерации»), включая начисление надбавок за работу в местностях </w:t>
      </w:r>
      <w:r>
        <w:rPr>
          <w:rFonts w:ascii="Times New Roman" w:hAnsi="Times New Roman" w:cs="Times New Roman"/>
          <w:color w:val="000000"/>
          <w:sz w:val="28"/>
          <w:szCs w:val="28"/>
          <w:lang w:eastAsia="ru-RU"/>
        </w:rPr>
        <w:t>с особыми климатическими условиями, с учетом стажа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w:t>
      </w:r>
      <w:proofErr w:type="gramEnd"/>
      <w:r>
        <w:rPr>
          <w:rFonts w:ascii="Times New Roman" w:hAnsi="Times New Roman" w:cs="Times New Roman"/>
          <w:color w:val="000000"/>
          <w:sz w:val="28"/>
          <w:szCs w:val="28"/>
          <w:lang w:eastAsia="ru-RU"/>
        </w:rPr>
        <w:t xml:space="preserve"> выслугу лет.</w:t>
      </w:r>
    </w:p>
    <w:p w:rsidR="00754D5F" w:rsidRDefault="00754D5F" w:rsidP="00754D5F">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4.2. 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Pr>
          <w:rFonts w:ascii="Times New Roman" w:eastAsia="Times New Roman" w:hAnsi="Times New Roman" w:cs="Times New Roman"/>
          <w:sz w:val="28"/>
          <w:szCs w:val="28"/>
          <w:lang w:eastAsia="ru-RU"/>
        </w:rPr>
        <w:t>достижения</w:t>
      </w:r>
      <w:proofErr w:type="gramEnd"/>
      <w:r>
        <w:rPr>
          <w:rFonts w:ascii="Times New Roman" w:eastAsia="Times New Roman" w:hAnsi="Times New Roman" w:cs="Times New Roman"/>
          <w:sz w:val="28"/>
          <w:szCs w:val="28"/>
          <w:lang w:eastAsia="ru-RU"/>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754D5F" w:rsidRDefault="00754D5F" w:rsidP="00754D5F">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 xml:space="preserve">4.3. </w:t>
      </w:r>
      <w:proofErr w:type="gramStart"/>
      <w:r>
        <w:rPr>
          <w:rFonts w:ascii="Times New Roman" w:eastAsia="Times New Roman" w:hAnsi="Times New Roman" w:cs="Times New Roman"/>
          <w:sz w:val="28"/>
          <w:szCs w:val="28"/>
          <w:lang w:eastAsia="ru-RU"/>
        </w:rPr>
        <w:t>Размер среднемесячного денежного содержания, при отсутствии в расчетном периоде исключаемых из него в соответствии с пунктом 4.2,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roofErr w:type="gramEnd"/>
    </w:p>
    <w:p w:rsidR="00754D5F" w:rsidRDefault="00754D5F" w:rsidP="00754D5F">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4.4.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из расчетного периода исключаются в соответствии с пунктом 4.2.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4.5. 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пенсия за выслугу лет устанавливается в размере 45 процентов от среднемесячного денежного содержания за стаж муниципальной службы. За </w:t>
      </w:r>
      <w:proofErr w:type="gramStart"/>
      <w:r>
        <w:rPr>
          <w:rFonts w:ascii="Times New Roman" w:hAnsi="Times New Roman" w:cs="Times New Roman"/>
          <w:color w:val="000000"/>
          <w:sz w:val="28"/>
          <w:szCs w:val="28"/>
          <w:lang w:eastAsia="ru-RU"/>
        </w:rPr>
        <w:t>каждый полный год</w:t>
      </w:r>
      <w:proofErr w:type="gramEnd"/>
      <w:r>
        <w:rPr>
          <w:rFonts w:ascii="Times New Roman" w:hAnsi="Times New Roman" w:cs="Times New Roman"/>
          <w:color w:val="000000"/>
          <w:sz w:val="28"/>
          <w:szCs w:val="28"/>
          <w:lang w:eastAsia="ru-RU"/>
        </w:rPr>
        <w:t xml:space="preserve">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размер пенсии за выслугу лет за стаж муниципальной службы не может превышать 75 процентов от среднемесячного денежного содержания.</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4.6. </w:t>
      </w:r>
      <w:proofErr w:type="gramStart"/>
      <w:r>
        <w:rPr>
          <w:rFonts w:ascii="Times New Roman" w:eastAsia="Times New Roman" w:hAnsi="Times New Roman" w:cs="Times New Roman"/>
          <w:sz w:val="28"/>
          <w:szCs w:val="28"/>
          <w:lang w:eastAsia="ru-RU"/>
        </w:rPr>
        <w:t>Максимальный размер пенсии за выслугу лет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субъекта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w:t>
      </w:r>
      <w:proofErr w:type="gramEnd"/>
      <w:r>
        <w:rPr>
          <w:rFonts w:ascii="Times New Roman" w:eastAsia="Times New Roman" w:hAnsi="Times New Roman" w:cs="Times New Roman"/>
          <w:sz w:val="28"/>
          <w:szCs w:val="28"/>
          <w:lang w:eastAsia="ru-RU"/>
        </w:rPr>
        <w:t xml:space="preserve"> края в соответствии с федеральным и краевым законодательством.</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4.7. В целях сохранения размера пенсии за выслугу лет граждане, выехавшие на постоянное место жительства за пределы Улётовского района Забайкальского края, должны представлять в Уполномоченный орган справку с места жительства по состоянию на 1 января и 1 июля текущего года</w:t>
      </w:r>
    </w:p>
    <w:p w:rsidR="00754D5F" w:rsidRDefault="00754D5F" w:rsidP="00754D5F">
      <w:pPr>
        <w:spacing w:after="0" w:line="240" w:lineRule="auto"/>
        <w:ind w:firstLine="709"/>
        <w:jc w:val="center"/>
        <w:outlineLvl w:val="3"/>
        <w:rPr>
          <w:rFonts w:ascii="Times New Roman" w:hAnsi="Times New Roman" w:cs="Times New Roman"/>
          <w:b/>
          <w:bCs/>
          <w:color w:val="000000"/>
          <w:sz w:val="28"/>
          <w:szCs w:val="28"/>
          <w:lang w:eastAsia="ru-RU"/>
        </w:rPr>
      </w:pPr>
    </w:p>
    <w:p w:rsidR="00754D5F" w:rsidRDefault="00754D5F" w:rsidP="00754D5F">
      <w:pPr>
        <w:spacing w:after="0" w:line="240" w:lineRule="auto"/>
        <w:ind w:firstLine="709"/>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 5. Стаж муниципальной службы.</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709"/>
        <w:jc w:val="both"/>
        <w:outlineLvl w:val="3"/>
        <w:rPr>
          <w:rFonts w:ascii="Times New Roman" w:hAnsi="Times New Roman" w:cs="Times New Roman"/>
          <w:sz w:val="28"/>
          <w:szCs w:val="28"/>
          <w:lang w:eastAsia="ru-RU"/>
        </w:rPr>
      </w:pPr>
      <w:r>
        <w:rPr>
          <w:rFonts w:ascii="Times New Roman" w:hAnsi="Times New Roman" w:cs="Times New Roman"/>
          <w:sz w:val="28"/>
          <w:szCs w:val="28"/>
          <w:lang w:eastAsia="ru-RU"/>
        </w:rPr>
        <w:t>5.1. В стаж (общую продолжительность) муниципальной службы включаются периоды замещения:</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 должностей муниципальной службы;</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муниципальных должностей;</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государственных должностей Российской Федерации и государственных должностей субъектов Российской Федерации;</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иных должностей в соответствии с федеральными законами.</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 w:history="1">
        <w:r w:rsidRPr="00754D5F">
          <w:rPr>
            <w:rStyle w:val="a3"/>
            <w:sz w:val="28"/>
            <w:szCs w:val="28"/>
            <w:lang w:val="ru-RU"/>
          </w:rPr>
          <w:t>пункте</w:t>
        </w:r>
      </w:hyperlink>
      <w:r>
        <w:rPr>
          <w:rFonts w:ascii="Times New Roman" w:hAnsi="Times New Roman" w:cs="Times New Roman"/>
          <w:sz w:val="28"/>
          <w:szCs w:val="28"/>
          <w:lang w:eastAsia="ru-RU"/>
        </w:rPr>
        <w:t xml:space="preserve"> 5.1. настоящего Положения, иные периоды в соответствии с нормативными правовыми актами субъектов Российской Федерации и муниципальными правовыми актами.</w:t>
      </w:r>
    </w:p>
    <w:p w:rsidR="00754D5F" w:rsidRDefault="00754D5F" w:rsidP="00754D5F">
      <w:pPr>
        <w:spacing w:after="0" w:line="240" w:lineRule="auto"/>
        <w:ind w:firstLine="709"/>
        <w:jc w:val="both"/>
        <w:outlineLvl w:val="3"/>
        <w:rPr>
          <w:rFonts w:ascii="Arial" w:hAnsi="Arial" w:cs="Arial"/>
          <w:color w:val="000000"/>
          <w:spacing w:val="2"/>
          <w:sz w:val="21"/>
          <w:szCs w:val="21"/>
          <w:shd w:val="clear" w:color="auto" w:fill="FFFFFF"/>
        </w:rPr>
      </w:pPr>
    </w:p>
    <w:p w:rsidR="00754D5F" w:rsidRDefault="00754D5F" w:rsidP="00754D5F">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 6. Назначение, перерасчет и выплата пенсии за выслугу лет.</w:t>
      </w:r>
    </w:p>
    <w:p w:rsidR="00754D5F" w:rsidRDefault="00754D5F" w:rsidP="00754D5F">
      <w:pPr>
        <w:spacing w:after="0" w:line="240" w:lineRule="auto"/>
        <w:jc w:val="center"/>
        <w:outlineLvl w:val="3"/>
        <w:rPr>
          <w:rFonts w:ascii="Times New Roman" w:hAnsi="Times New Roman" w:cs="Times New Roman"/>
          <w:b/>
          <w:bCs/>
          <w:color w:val="000000"/>
          <w:sz w:val="28"/>
          <w:szCs w:val="28"/>
          <w:lang w:eastAsia="ru-RU"/>
        </w:rPr>
      </w:pP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6.1. Назначение пенсии за выслугу лет, перерасчет ее размера производятся по заявлению гражданина.</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этом обращение за назначением пенсии за выслугу лет, перерасчетом ее размера может осуществляться в любое время после возникновения права на пенсию, перерасчет ее размера – без ограничения каким – либо сроком.</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6.2. Назначение пенсии за выслугу лет производится распоряжением главы сельского поселения «Тангинское» муниципального района «Улётовский район».</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6.3. Пенсия за выслугу лет назначается с 1 – го числа месяца, в котором гражданин обратился за ней, но не ранее чем со дня возникновения права на нее.</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6.4. Пенсия за выслугу лет назначается к страховой пенсии по старости пожизненно, к страховой пенсии по инвалидности – на срок назначения страховой пенсии по инвалидности.</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6.5. Размер пенсии за выслугу лет пересчитывается с соблюдением правил, предусмотренных Законом Забайкальского края «О пенсионном обеспечении за выслугу лет государственных гражданских служащих Забайкальского края», при индексации или повышении в централизованном порядке окладов месячного денежного содержания по соответствующей должности муниципальной службы.</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6.6. Перерасчет размера, выплата пенсии за выслугу лет производится  администрацией сельского поселения «Тангинское» муниципального района «Улётовский район» Забайкальского края.</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6.7. Лицам, получающим ранее назначенную пенсию за выслугу лет, производится перерасчёт размера пенсии за выслугу лет в соответствии со статьями 4,5 настоящего Положения с 1 – го числа месяца, следующего за месяцем вступления в силу настоящего решения.</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6.8. При перерасчёте размера пенсии за выслугу лет применяются размеры должностного оклада и среднемесячного денежного содержания соответственно </w:t>
      </w:r>
      <w:proofErr w:type="gramStart"/>
      <w:r>
        <w:rPr>
          <w:rFonts w:ascii="Times New Roman" w:hAnsi="Times New Roman" w:cs="Times New Roman"/>
          <w:color w:val="000000"/>
          <w:sz w:val="28"/>
          <w:szCs w:val="28"/>
          <w:lang w:eastAsia="ru-RU"/>
        </w:rPr>
        <w:t>существующим</w:t>
      </w:r>
      <w:proofErr w:type="gramEnd"/>
      <w:r>
        <w:rPr>
          <w:rFonts w:ascii="Times New Roman" w:hAnsi="Times New Roman" w:cs="Times New Roman"/>
          <w:color w:val="000000"/>
          <w:sz w:val="28"/>
          <w:szCs w:val="28"/>
          <w:lang w:eastAsia="ru-RU"/>
        </w:rPr>
        <w:t>, на момент вступления в силу настоящего решения по соответствующей должности муниципальной службы муниципального района «Улётовский район» Забайкальского края.</w:t>
      </w:r>
    </w:p>
    <w:p w:rsidR="00754D5F" w:rsidRDefault="00754D5F" w:rsidP="00754D5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6.9. </w:t>
      </w:r>
      <w:proofErr w:type="gramStart"/>
      <w:r>
        <w:rPr>
          <w:rFonts w:ascii="Times New Roman" w:hAnsi="Times New Roman" w:cs="Times New Roman"/>
          <w:color w:val="000000"/>
          <w:sz w:val="28"/>
          <w:szCs w:val="28"/>
          <w:lang w:eastAsia="ru-RU"/>
        </w:rPr>
        <w:t xml:space="preserve">В целях проведения перерасчёта размера назначенных пенсий за выслугу лет, администрацией сельского поселения «Тангинское» муниципального района «Улётовский район» Забайкальского края в </w:t>
      </w:r>
      <w:r>
        <w:rPr>
          <w:rFonts w:ascii="Times New Roman" w:hAnsi="Times New Roman" w:cs="Times New Roman"/>
          <w:color w:val="000000"/>
          <w:sz w:val="28"/>
          <w:szCs w:val="28"/>
        </w:rPr>
        <w:t xml:space="preserve">рамках межведомственного информационного взаимодействия запрашивает и получает </w:t>
      </w:r>
      <w:r>
        <w:rPr>
          <w:rFonts w:ascii="Times New Roman" w:hAnsi="Times New Roman" w:cs="Times New Roman"/>
          <w:sz w:val="28"/>
          <w:szCs w:val="28"/>
        </w:rPr>
        <w:t>справки из органа Пенсионного фонда Российской Федерации, осуществляющего назначение и выплату страховых пенсий по старости (инвалидности), о размерах страховой части получаемой пенсии по старости (инвалидности) граждан, получающих ранее назначенную пенсию за выслугу</w:t>
      </w:r>
      <w:proofErr w:type="gramEnd"/>
      <w:r>
        <w:rPr>
          <w:rFonts w:ascii="Times New Roman" w:hAnsi="Times New Roman" w:cs="Times New Roman"/>
          <w:sz w:val="28"/>
          <w:szCs w:val="28"/>
        </w:rPr>
        <w:t xml:space="preserve"> лет, в соответствии с федеральными законами.</w:t>
      </w:r>
    </w:p>
    <w:p w:rsidR="00754D5F" w:rsidRDefault="00754D5F" w:rsidP="00754D5F">
      <w:pPr>
        <w:spacing w:after="0" w:line="240" w:lineRule="auto"/>
        <w:ind w:firstLine="709"/>
        <w:jc w:val="center"/>
        <w:outlineLvl w:val="3"/>
        <w:rPr>
          <w:rFonts w:ascii="Times New Roman" w:hAnsi="Times New Roman" w:cs="Times New Roman"/>
          <w:b/>
          <w:bCs/>
          <w:color w:val="000000"/>
          <w:sz w:val="28"/>
          <w:szCs w:val="28"/>
          <w:lang w:eastAsia="ru-RU"/>
        </w:rPr>
      </w:pPr>
    </w:p>
    <w:p w:rsidR="00754D5F" w:rsidRDefault="00754D5F" w:rsidP="00754D5F">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Статья 7. </w:t>
      </w:r>
      <w:r>
        <w:rPr>
          <w:rFonts w:ascii="Times New Roman" w:hAnsi="Times New Roman" w:cs="Times New Roman"/>
          <w:b/>
          <w:bCs/>
          <w:sz w:val="28"/>
          <w:szCs w:val="28"/>
        </w:rPr>
        <w:t>Порядок приостановления, возобновления, прекращения и восстановления выплаты пенсии за выслугу лет</w:t>
      </w:r>
    </w:p>
    <w:p w:rsidR="00754D5F" w:rsidRDefault="00754D5F" w:rsidP="00754D5F">
      <w:pPr>
        <w:pStyle w:val="a4"/>
        <w:spacing w:before="0" w:beforeAutospacing="0" w:after="0" w:afterAutospacing="0"/>
        <w:ind w:firstLine="567"/>
        <w:jc w:val="both"/>
        <w:rPr>
          <w:sz w:val="28"/>
          <w:szCs w:val="28"/>
        </w:rPr>
      </w:pPr>
    </w:p>
    <w:p w:rsidR="00754D5F" w:rsidRDefault="00754D5F" w:rsidP="00754D5F">
      <w:pPr>
        <w:pStyle w:val="a4"/>
        <w:spacing w:before="0" w:beforeAutospacing="0" w:after="0" w:afterAutospacing="0"/>
        <w:ind w:firstLine="709"/>
        <w:jc w:val="both"/>
        <w:rPr>
          <w:sz w:val="28"/>
          <w:szCs w:val="28"/>
        </w:rPr>
      </w:pPr>
      <w:r>
        <w:rPr>
          <w:sz w:val="28"/>
          <w:szCs w:val="28"/>
        </w:rPr>
        <w:t xml:space="preserve">7.1. Лица, получающие пенсию за выслугу лет, обязаны извещать </w:t>
      </w:r>
      <w:r>
        <w:rPr>
          <w:color w:val="000000"/>
          <w:sz w:val="28"/>
          <w:szCs w:val="28"/>
        </w:rPr>
        <w:t xml:space="preserve">Уполномоченный орган </w:t>
      </w:r>
      <w:r>
        <w:rPr>
          <w:sz w:val="28"/>
          <w:szCs w:val="28"/>
        </w:rPr>
        <w:t>не позднее пяти дней о наступлении следующих обстоятельств:</w:t>
      </w:r>
    </w:p>
    <w:p w:rsidR="00754D5F" w:rsidRDefault="00754D5F" w:rsidP="00754D5F">
      <w:pPr>
        <w:pStyle w:val="a4"/>
        <w:spacing w:before="0" w:beforeAutospacing="0" w:after="0" w:afterAutospacing="0"/>
        <w:ind w:firstLine="709"/>
        <w:jc w:val="both"/>
        <w:rPr>
          <w:sz w:val="28"/>
          <w:szCs w:val="28"/>
        </w:rPr>
      </w:pPr>
      <w:r>
        <w:rPr>
          <w:sz w:val="28"/>
          <w:szCs w:val="28"/>
        </w:rPr>
        <w:t>- о замещении вновь ими должностей</w:t>
      </w:r>
      <w:r>
        <w:rPr>
          <w:color w:val="000000"/>
          <w:sz w:val="28"/>
          <w:szCs w:val="28"/>
        </w:rPr>
        <w:t xml:space="preserve">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754D5F" w:rsidRDefault="00754D5F" w:rsidP="00754D5F">
      <w:pPr>
        <w:pStyle w:val="a4"/>
        <w:spacing w:before="0" w:beforeAutospacing="0" w:after="0" w:afterAutospacing="0"/>
        <w:ind w:firstLine="709"/>
        <w:jc w:val="both"/>
        <w:rPr>
          <w:sz w:val="28"/>
          <w:szCs w:val="28"/>
        </w:rPr>
      </w:pPr>
      <w:r>
        <w:rPr>
          <w:sz w:val="28"/>
          <w:szCs w:val="28"/>
        </w:rPr>
        <w:t>- об утрате права на назначенную страховую пенсию по старости (инвалидности);</w:t>
      </w:r>
    </w:p>
    <w:p w:rsidR="00754D5F" w:rsidRDefault="00754D5F" w:rsidP="00754D5F">
      <w:pPr>
        <w:pStyle w:val="a4"/>
        <w:spacing w:before="0" w:beforeAutospacing="0" w:after="0" w:afterAutospacing="0"/>
        <w:ind w:firstLine="709"/>
        <w:jc w:val="both"/>
        <w:rPr>
          <w:sz w:val="28"/>
          <w:szCs w:val="28"/>
        </w:rPr>
      </w:pPr>
      <w:r>
        <w:rPr>
          <w:sz w:val="28"/>
          <w:szCs w:val="28"/>
        </w:rPr>
        <w:t>- о приостановлении выплаты страховой пенсии по старости (инвалидности);</w:t>
      </w:r>
    </w:p>
    <w:p w:rsidR="00754D5F" w:rsidRDefault="00754D5F" w:rsidP="00754D5F">
      <w:pPr>
        <w:pStyle w:val="a4"/>
        <w:spacing w:before="0" w:beforeAutospacing="0" w:after="0" w:afterAutospacing="0"/>
        <w:ind w:firstLine="709"/>
        <w:jc w:val="both"/>
        <w:rPr>
          <w:sz w:val="28"/>
          <w:szCs w:val="28"/>
        </w:rPr>
      </w:pPr>
      <w:r>
        <w:rPr>
          <w:sz w:val="28"/>
          <w:szCs w:val="28"/>
        </w:rPr>
        <w:t>- 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754D5F" w:rsidRDefault="00754D5F" w:rsidP="00754D5F">
      <w:pPr>
        <w:pStyle w:val="a4"/>
        <w:spacing w:before="0" w:beforeAutospacing="0" w:after="0" w:afterAutospacing="0"/>
        <w:ind w:firstLine="709"/>
        <w:jc w:val="both"/>
        <w:rPr>
          <w:sz w:val="28"/>
          <w:szCs w:val="28"/>
        </w:rPr>
      </w:pPr>
      <w:r>
        <w:rPr>
          <w:sz w:val="28"/>
          <w:szCs w:val="28"/>
        </w:rPr>
        <w:t>7.2. Выплата пенсии за выслугу лет приостанавливается на основании следующих обстоятельств:</w:t>
      </w:r>
    </w:p>
    <w:p w:rsidR="00754D5F" w:rsidRDefault="00754D5F" w:rsidP="00754D5F">
      <w:pPr>
        <w:pStyle w:val="a4"/>
        <w:spacing w:before="0" w:beforeAutospacing="0" w:after="0" w:afterAutospacing="0"/>
        <w:ind w:firstLine="709"/>
        <w:jc w:val="both"/>
        <w:rPr>
          <w:sz w:val="28"/>
          <w:szCs w:val="28"/>
        </w:rPr>
      </w:pPr>
      <w:r>
        <w:rPr>
          <w:sz w:val="28"/>
          <w:szCs w:val="28"/>
        </w:rPr>
        <w:t>- 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754D5F" w:rsidRDefault="00754D5F" w:rsidP="00754D5F">
      <w:pPr>
        <w:pStyle w:val="a4"/>
        <w:spacing w:before="0" w:beforeAutospacing="0" w:after="0" w:afterAutospacing="0"/>
        <w:ind w:firstLine="709"/>
        <w:jc w:val="both"/>
        <w:rPr>
          <w:sz w:val="28"/>
          <w:szCs w:val="28"/>
        </w:rPr>
      </w:pPr>
      <w:r>
        <w:rPr>
          <w:sz w:val="28"/>
          <w:szCs w:val="28"/>
        </w:rPr>
        <w:t>- поступление от гражданина заявления с указанием информации о замещении вновь ими должностей</w:t>
      </w:r>
      <w:r>
        <w:rPr>
          <w:color w:val="000000"/>
          <w:sz w:val="28"/>
          <w:szCs w:val="28"/>
        </w:rPr>
        <w:t xml:space="preserve">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r>
        <w:rPr>
          <w:sz w:val="28"/>
          <w:szCs w:val="28"/>
        </w:rPr>
        <w:t>;</w:t>
      </w:r>
    </w:p>
    <w:p w:rsidR="00754D5F" w:rsidRDefault="00754D5F" w:rsidP="00754D5F">
      <w:pPr>
        <w:pStyle w:val="a4"/>
        <w:spacing w:before="0" w:beforeAutospacing="0" w:after="0" w:afterAutospacing="0"/>
        <w:ind w:firstLine="709"/>
        <w:jc w:val="both"/>
        <w:rPr>
          <w:sz w:val="28"/>
          <w:szCs w:val="28"/>
        </w:rPr>
      </w:pPr>
      <w:r>
        <w:rPr>
          <w:sz w:val="28"/>
          <w:szCs w:val="28"/>
        </w:rPr>
        <w:lastRenderedPageBreak/>
        <w:t>- 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754D5F" w:rsidRDefault="00754D5F" w:rsidP="00754D5F">
      <w:pPr>
        <w:pStyle w:val="a4"/>
        <w:spacing w:before="0" w:beforeAutospacing="0" w:after="0" w:afterAutospacing="0"/>
        <w:ind w:firstLine="709"/>
        <w:jc w:val="both"/>
        <w:rPr>
          <w:sz w:val="28"/>
          <w:szCs w:val="28"/>
        </w:rPr>
      </w:pPr>
      <w:r>
        <w:rPr>
          <w:sz w:val="28"/>
          <w:szCs w:val="28"/>
        </w:rPr>
        <w:t>7.3.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754D5F" w:rsidRDefault="00754D5F" w:rsidP="00754D5F">
      <w:pPr>
        <w:pStyle w:val="a4"/>
        <w:spacing w:before="0" w:beforeAutospacing="0" w:after="0" w:afterAutospacing="0"/>
        <w:ind w:firstLine="709"/>
        <w:jc w:val="both"/>
        <w:rPr>
          <w:sz w:val="28"/>
          <w:szCs w:val="28"/>
        </w:rPr>
      </w:pPr>
      <w:r>
        <w:rPr>
          <w:sz w:val="28"/>
          <w:szCs w:val="28"/>
        </w:rPr>
        <w:t>- 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754D5F" w:rsidRDefault="00754D5F" w:rsidP="00754D5F">
      <w:pPr>
        <w:pStyle w:val="a4"/>
        <w:spacing w:before="0" w:beforeAutospacing="0" w:after="0" w:afterAutospacing="0"/>
        <w:ind w:firstLine="709"/>
        <w:jc w:val="both"/>
        <w:rPr>
          <w:sz w:val="28"/>
          <w:szCs w:val="28"/>
        </w:rPr>
      </w:pPr>
      <w:r>
        <w:rPr>
          <w:sz w:val="28"/>
          <w:szCs w:val="28"/>
        </w:rPr>
        <w:t>- освобождения от должностей (увольнения с должностей), указанных в абзаце третьем пункта 7.2 настоящего Положения, – со дня, следующего за днем освобождения от должностей (увольнения с должностей);</w:t>
      </w:r>
    </w:p>
    <w:p w:rsidR="00754D5F" w:rsidRDefault="00754D5F" w:rsidP="00754D5F">
      <w:pPr>
        <w:pStyle w:val="a4"/>
        <w:spacing w:before="0" w:beforeAutospacing="0" w:after="0" w:afterAutospacing="0"/>
        <w:ind w:firstLine="709"/>
        <w:jc w:val="both"/>
        <w:rPr>
          <w:sz w:val="28"/>
          <w:szCs w:val="28"/>
        </w:rPr>
      </w:pPr>
      <w:r>
        <w:rPr>
          <w:sz w:val="28"/>
          <w:szCs w:val="28"/>
        </w:rPr>
        <w:t>- 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754D5F" w:rsidRDefault="00754D5F" w:rsidP="00754D5F">
      <w:pPr>
        <w:pStyle w:val="a4"/>
        <w:spacing w:before="0" w:beforeAutospacing="0" w:after="0" w:afterAutospacing="0"/>
        <w:ind w:firstLine="709"/>
        <w:jc w:val="both"/>
        <w:rPr>
          <w:sz w:val="28"/>
          <w:szCs w:val="28"/>
        </w:rPr>
      </w:pPr>
      <w:r>
        <w:rPr>
          <w:sz w:val="28"/>
          <w:szCs w:val="28"/>
        </w:rPr>
        <w:t>7.4. Выплата пенсии за выслугу лет прекращается на основании следующих обстоятельств:</w:t>
      </w:r>
    </w:p>
    <w:p w:rsidR="00754D5F" w:rsidRDefault="00754D5F" w:rsidP="00754D5F">
      <w:pPr>
        <w:pStyle w:val="a4"/>
        <w:spacing w:before="0" w:beforeAutospacing="0" w:after="0" w:afterAutospacing="0"/>
        <w:ind w:firstLine="709"/>
        <w:jc w:val="both"/>
        <w:rPr>
          <w:sz w:val="28"/>
          <w:szCs w:val="28"/>
        </w:rPr>
      </w:pPr>
      <w:proofErr w:type="gramStart"/>
      <w:r>
        <w:rPr>
          <w:sz w:val="28"/>
          <w:szCs w:val="28"/>
        </w:rPr>
        <w:t>- 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Pr>
          <w:sz w:val="28"/>
          <w:szCs w:val="28"/>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754D5F" w:rsidRDefault="00754D5F" w:rsidP="00754D5F">
      <w:pPr>
        <w:pStyle w:val="a4"/>
        <w:spacing w:before="0" w:beforeAutospacing="0" w:after="0" w:afterAutospacing="0"/>
        <w:ind w:firstLine="709"/>
        <w:jc w:val="both"/>
        <w:rPr>
          <w:sz w:val="28"/>
          <w:szCs w:val="28"/>
        </w:rPr>
      </w:pPr>
      <w:r>
        <w:rPr>
          <w:sz w:val="28"/>
          <w:szCs w:val="28"/>
        </w:rPr>
        <w:t>- 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754D5F" w:rsidRDefault="00754D5F" w:rsidP="00754D5F">
      <w:pPr>
        <w:pStyle w:val="a4"/>
        <w:spacing w:before="0" w:beforeAutospacing="0" w:after="0" w:afterAutospacing="0"/>
        <w:ind w:firstLine="709"/>
        <w:jc w:val="both"/>
        <w:rPr>
          <w:sz w:val="28"/>
          <w:szCs w:val="28"/>
        </w:rPr>
      </w:pPr>
      <w:r>
        <w:rPr>
          <w:sz w:val="28"/>
          <w:szCs w:val="28"/>
        </w:rPr>
        <w:t>- получение из органа, осуществляющего пенсионное обеспечение, или от лица, получающего пенсию за выслугу лет, информации о переходе со страховой пенсии, к которой назначена пенсия за выслугу лет, на пенсию иного вида – со дня прекращения выплаты страховой пенсии;</w:t>
      </w:r>
    </w:p>
    <w:p w:rsidR="00754D5F" w:rsidRDefault="00754D5F" w:rsidP="00754D5F">
      <w:pPr>
        <w:pStyle w:val="a4"/>
        <w:spacing w:before="0" w:beforeAutospacing="0" w:after="0" w:afterAutospacing="0"/>
        <w:ind w:firstLine="709"/>
        <w:jc w:val="both"/>
        <w:rPr>
          <w:sz w:val="28"/>
          <w:szCs w:val="28"/>
        </w:rPr>
      </w:pPr>
      <w:r>
        <w:rPr>
          <w:sz w:val="28"/>
          <w:szCs w:val="28"/>
        </w:rPr>
        <w:t>- 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754D5F" w:rsidRDefault="00754D5F" w:rsidP="00754D5F">
      <w:pPr>
        <w:pStyle w:val="a4"/>
        <w:spacing w:before="0" w:beforeAutospacing="0" w:after="0" w:afterAutospacing="0"/>
        <w:ind w:firstLine="709"/>
        <w:jc w:val="both"/>
        <w:rPr>
          <w:sz w:val="28"/>
          <w:szCs w:val="28"/>
        </w:rPr>
      </w:pPr>
      <w:r>
        <w:rPr>
          <w:sz w:val="28"/>
          <w:szCs w:val="28"/>
        </w:rPr>
        <w:t xml:space="preserve">- истечение шести месяцев со дня приостановления выплаты пенсии за выслугу лет по основаниям, указанным в абзацах втором и четвертом пункта </w:t>
      </w:r>
      <w:r>
        <w:rPr>
          <w:sz w:val="28"/>
          <w:szCs w:val="28"/>
        </w:rPr>
        <w:lastRenderedPageBreak/>
        <w:t>7.2 настоящего Положения, – с 1-го числа месяца, следующего за месяцем, в котором истек указанный срок;</w:t>
      </w:r>
    </w:p>
    <w:p w:rsidR="00754D5F" w:rsidRDefault="00754D5F" w:rsidP="00754D5F">
      <w:pPr>
        <w:pStyle w:val="a4"/>
        <w:spacing w:before="0" w:beforeAutospacing="0" w:after="0" w:afterAutospacing="0"/>
        <w:ind w:firstLine="709"/>
        <w:jc w:val="both"/>
        <w:rPr>
          <w:sz w:val="28"/>
          <w:szCs w:val="28"/>
        </w:rPr>
      </w:pPr>
      <w:r>
        <w:rPr>
          <w:sz w:val="28"/>
          <w:szCs w:val="28"/>
        </w:rPr>
        <w:t>- 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754D5F" w:rsidRDefault="00754D5F" w:rsidP="00754D5F">
      <w:pPr>
        <w:pStyle w:val="a4"/>
        <w:spacing w:before="0" w:beforeAutospacing="0" w:after="0" w:afterAutospacing="0"/>
        <w:ind w:firstLine="709"/>
        <w:jc w:val="both"/>
        <w:rPr>
          <w:sz w:val="28"/>
          <w:szCs w:val="28"/>
        </w:rPr>
      </w:pPr>
      <w:r>
        <w:rPr>
          <w:sz w:val="28"/>
          <w:szCs w:val="28"/>
        </w:rPr>
        <w:t xml:space="preserve">- </w:t>
      </w:r>
      <w:r>
        <w:rPr>
          <w:rFonts w:eastAsia="Calibri"/>
          <w:sz w:val="28"/>
          <w:szCs w:val="28"/>
        </w:rPr>
        <w:t>Согласно части 1 статьи 9 Закона № 145-ЗЗК выплата пенсии за выслугу лет приостанавливается гражданам в период их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с 1-го числа месяца, следующего за месяцем назначения на данные должности.</w:t>
      </w:r>
    </w:p>
    <w:p w:rsidR="00754D5F" w:rsidRDefault="00754D5F" w:rsidP="00754D5F">
      <w:pPr>
        <w:pStyle w:val="a4"/>
        <w:spacing w:before="0" w:beforeAutospacing="0" w:after="0" w:afterAutospacing="0"/>
        <w:ind w:firstLine="709"/>
        <w:jc w:val="both"/>
        <w:rPr>
          <w:sz w:val="28"/>
          <w:szCs w:val="28"/>
        </w:rPr>
      </w:pPr>
      <w:r>
        <w:rPr>
          <w:sz w:val="28"/>
          <w:szCs w:val="28"/>
        </w:rPr>
        <w:t>7.5.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754D5F" w:rsidRDefault="00754D5F" w:rsidP="00754D5F">
      <w:pPr>
        <w:pStyle w:val="a4"/>
        <w:spacing w:before="0" w:beforeAutospacing="0" w:after="0" w:afterAutospacing="0"/>
        <w:ind w:firstLine="709"/>
        <w:jc w:val="both"/>
        <w:rPr>
          <w:sz w:val="28"/>
          <w:szCs w:val="28"/>
        </w:rPr>
      </w:pPr>
      <w:r>
        <w:rPr>
          <w:sz w:val="28"/>
          <w:szCs w:val="28"/>
        </w:rPr>
        <w:t>- 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754D5F" w:rsidRDefault="00754D5F" w:rsidP="00754D5F">
      <w:pPr>
        <w:pStyle w:val="a4"/>
        <w:spacing w:before="0" w:beforeAutospacing="0" w:after="0" w:afterAutospacing="0"/>
        <w:ind w:firstLine="709"/>
        <w:jc w:val="both"/>
        <w:rPr>
          <w:sz w:val="28"/>
          <w:szCs w:val="28"/>
        </w:rPr>
      </w:pPr>
      <w:r>
        <w:rPr>
          <w:sz w:val="28"/>
          <w:szCs w:val="28"/>
        </w:rPr>
        <w:t>- 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754D5F" w:rsidRDefault="00754D5F" w:rsidP="00754D5F">
      <w:pPr>
        <w:pStyle w:val="a4"/>
        <w:spacing w:before="0" w:beforeAutospacing="0" w:after="0" w:afterAutospacing="0"/>
        <w:ind w:firstLine="709"/>
        <w:jc w:val="both"/>
        <w:rPr>
          <w:sz w:val="28"/>
          <w:szCs w:val="28"/>
        </w:rPr>
      </w:pPr>
      <w:r>
        <w:rPr>
          <w:sz w:val="28"/>
          <w:szCs w:val="28"/>
        </w:rPr>
        <w:t>- 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754D5F" w:rsidRDefault="00754D5F" w:rsidP="00754D5F">
      <w:pPr>
        <w:pStyle w:val="a4"/>
        <w:spacing w:before="0" w:beforeAutospacing="0" w:after="0" w:afterAutospacing="0"/>
        <w:ind w:firstLine="709"/>
        <w:jc w:val="both"/>
        <w:rPr>
          <w:sz w:val="28"/>
          <w:szCs w:val="28"/>
        </w:rPr>
      </w:pPr>
      <w:r>
        <w:rPr>
          <w:sz w:val="28"/>
          <w:szCs w:val="28"/>
        </w:rPr>
        <w:t>7.6. Решение о приостановлении, возобновлении, прекращении и восстановлении выплаты пенсии за выслугу лет принимается главой муниципального района «Улётовский район» в течение одного месяца со дня установления соответствующих оснований.</w:t>
      </w:r>
    </w:p>
    <w:p w:rsidR="00754D5F" w:rsidRDefault="00754D5F" w:rsidP="00754D5F">
      <w:pPr>
        <w:pStyle w:val="a4"/>
        <w:spacing w:before="0" w:beforeAutospacing="0" w:after="0" w:afterAutospacing="0"/>
        <w:ind w:firstLine="709"/>
        <w:jc w:val="both"/>
        <w:rPr>
          <w:sz w:val="28"/>
          <w:szCs w:val="28"/>
        </w:rPr>
      </w:pPr>
      <w:r>
        <w:rPr>
          <w:sz w:val="28"/>
          <w:szCs w:val="28"/>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754D5F" w:rsidRDefault="00754D5F" w:rsidP="00754D5F">
      <w:pPr>
        <w:pStyle w:val="a4"/>
        <w:spacing w:before="0" w:beforeAutospacing="0" w:after="0" w:afterAutospacing="0"/>
        <w:ind w:firstLine="709"/>
        <w:jc w:val="both"/>
        <w:rPr>
          <w:sz w:val="28"/>
          <w:szCs w:val="28"/>
        </w:rPr>
      </w:pPr>
      <w:r>
        <w:rPr>
          <w:sz w:val="28"/>
          <w:szCs w:val="28"/>
        </w:rPr>
        <w:t>7.7.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754D5F" w:rsidRDefault="00754D5F" w:rsidP="00754D5F">
      <w:pPr>
        <w:pStyle w:val="a4"/>
        <w:spacing w:before="0" w:beforeAutospacing="0" w:after="0" w:afterAutospacing="0"/>
        <w:ind w:firstLine="709"/>
        <w:jc w:val="both"/>
        <w:rPr>
          <w:sz w:val="28"/>
          <w:szCs w:val="28"/>
        </w:rPr>
      </w:pPr>
      <w:r>
        <w:rPr>
          <w:sz w:val="28"/>
          <w:szCs w:val="28"/>
        </w:rPr>
        <w:t>7.8.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 8. Правила обращения за пенсией за выслугу лет.</w:t>
      </w:r>
    </w:p>
    <w:p w:rsidR="00754D5F" w:rsidRDefault="00754D5F" w:rsidP="00754D5F">
      <w:pPr>
        <w:spacing w:after="0" w:line="240" w:lineRule="auto"/>
        <w:jc w:val="center"/>
        <w:outlineLvl w:val="3"/>
        <w:rPr>
          <w:rFonts w:ascii="Times New Roman" w:hAnsi="Times New Roman" w:cs="Times New Roman"/>
          <w:b/>
          <w:bCs/>
          <w:color w:val="000000"/>
          <w:sz w:val="28"/>
          <w:szCs w:val="28"/>
          <w:lang w:eastAsia="ru-RU"/>
        </w:rPr>
      </w:pPr>
    </w:p>
    <w:p w:rsidR="00754D5F" w:rsidRDefault="00754D5F" w:rsidP="00754D5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8.1. </w:t>
      </w:r>
      <w:proofErr w:type="gramStart"/>
      <w:r>
        <w:rPr>
          <w:rFonts w:ascii="Times New Roman" w:hAnsi="Times New Roman" w:cs="Times New Roman"/>
          <w:sz w:val="28"/>
          <w:szCs w:val="28"/>
          <w:shd w:val="clear" w:color="auto" w:fill="FFFFFF"/>
        </w:rPr>
        <w:t xml:space="preserve">Вопрос о назначении пенсии за выслугу лет возлагается на Комиссию по установлению стажа </w:t>
      </w:r>
      <w:r>
        <w:rPr>
          <w:rFonts w:ascii="Times New Roman" w:hAnsi="Times New Roman" w:cs="Times New Roman"/>
          <w:sz w:val="28"/>
          <w:szCs w:val="28"/>
          <w:lang w:eastAsia="ru-RU"/>
        </w:rPr>
        <w:t xml:space="preserve">муниципальной службы по пенсионному обеспечению муниципальных служащих </w:t>
      </w:r>
      <w:r>
        <w:rPr>
          <w:rFonts w:ascii="Times New Roman" w:hAnsi="Times New Roman" w:cs="Times New Roman"/>
          <w:color w:val="000000"/>
          <w:sz w:val="28"/>
          <w:szCs w:val="28"/>
          <w:lang w:eastAsia="ru-RU"/>
        </w:rPr>
        <w:t xml:space="preserve">сельского поселения «Тангинское» </w:t>
      </w:r>
      <w:r>
        <w:rPr>
          <w:rFonts w:ascii="Times New Roman" w:hAnsi="Times New Roman" w:cs="Times New Roman"/>
          <w:sz w:val="28"/>
          <w:szCs w:val="28"/>
          <w:lang w:eastAsia="ru-RU"/>
        </w:rPr>
        <w:t>муниципального района «Улётовский район» Забайкальского края</w:t>
      </w:r>
      <w:r>
        <w:rPr>
          <w:rFonts w:ascii="Times New Roman" w:hAnsi="Times New Roman" w:cs="Times New Roman"/>
          <w:sz w:val="28"/>
          <w:szCs w:val="28"/>
          <w:shd w:val="clear" w:color="auto" w:fill="FFFFFF"/>
        </w:rPr>
        <w:t xml:space="preserve"> (далее – </w:t>
      </w:r>
      <w:r>
        <w:rPr>
          <w:rFonts w:ascii="Times New Roman" w:hAnsi="Times New Roman" w:cs="Times New Roman"/>
          <w:sz w:val="28"/>
          <w:szCs w:val="28"/>
          <w:lang w:eastAsia="ru-RU"/>
        </w:rPr>
        <w:t>уполномоченный орган</w:t>
      </w:r>
      <w:r>
        <w:rPr>
          <w:rFonts w:ascii="Times New Roman" w:hAnsi="Times New Roman" w:cs="Times New Roman"/>
          <w:sz w:val="28"/>
          <w:szCs w:val="28"/>
          <w:shd w:val="clear" w:color="auto" w:fill="FFFFFF"/>
        </w:rPr>
        <w:t xml:space="preserve">), на основании письменного заявления на имя главы  </w:t>
      </w:r>
      <w:r>
        <w:rPr>
          <w:rFonts w:ascii="Times New Roman" w:hAnsi="Times New Roman" w:cs="Times New Roman"/>
          <w:color w:val="000000"/>
          <w:sz w:val="28"/>
          <w:szCs w:val="28"/>
          <w:lang w:eastAsia="ru-RU"/>
        </w:rPr>
        <w:t xml:space="preserve">сельского поселения «Тангинское» </w:t>
      </w:r>
      <w:r>
        <w:rPr>
          <w:rFonts w:ascii="Times New Roman" w:hAnsi="Times New Roman" w:cs="Times New Roman"/>
          <w:sz w:val="28"/>
          <w:szCs w:val="28"/>
          <w:lang w:eastAsia="ru-RU"/>
        </w:rPr>
        <w:t>муниципального района «Улётовский район»</w:t>
      </w:r>
      <w:r>
        <w:rPr>
          <w:rFonts w:ascii="Times New Roman" w:hAnsi="Times New Roman" w:cs="Times New Roman"/>
          <w:sz w:val="28"/>
          <w:szCs w:val="28"/>
          <w:shd w:val="clear" w:color="auto" w:fill="FFFFFF"/>
        </w:rPr>
        <w:t xml:space="preserve"> по установленной форме согласно приложению 1 к настоящему Положению.</w:t>
      </w:r>
      <w:proofErr w:type="gramEnd"/>
    </w:p>
    <w:p w:rsidR="00754D5F" w:rsidRDefault="00754D5F" w:rsidP="00754D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8.2. </w:t>
      </w:r>
      <w:r>
        <w:rPr>
          <w:rFonts w:ascii="Times New Roman" w:hAnsi="Times New Roman" w:cs="Times New Roman"/>
          <w:bCs/>
          <w:color w:val="000000"/>
          <w:sz w:val="28"/>
          <w:szCs w:val="28"/>
          <w:lang w:eastAsia="ru-RU"/>
        </w:rPr>
        <w:t>«</w:t>
      </w:r>
      <w:r>
        <w:rPr>
          <w:rFonts w:ascii="Times New Roman" w:hAnsi="Times New Roman" w:cs="Times New Roman"/>
          <w:sz w:val="28"/>
          <w:szCs w:val="28"/>
          <w:lang w:eastAsia="ru-RU"/>
        </w:rPr>
        <w:t xml:space="preserve">Гражданин, уволенный с </w:t>
      </w:r>
      <w:r>
        <w:rPr>
          <w:rFonts w:ascii="Times New Roman" w:eastAsia="Times New Roman" w:hAnsi="Times New Roman" w:cs="Times New Roman"/>
          <w:sz w:val="28"/>
          <w:szCs w:val="28"/>
          <w:lang w:eastAsia="ru-RU"/>
        </w:rPr>
        <w:t>должности муниципальной службы</w:t>
      </w:r>
      <w:r>
        <w:rPr>
          <w:rFonts w:ascii="Times New Roman" w:hAnsi="Times New Roman" w:cs="Times New Roman"/>
          <w:sz w:val="28"/>
          <w:szCs w:val="28"/>
          <w:lang w:eastAsia="ru-RU"/>
        </w:rPr>
        <w:t xml:space="preserve"> (далее - заявитель), лично либо по почте вправе обратиться в уполномоченный орган с </w:t>
      </w:r>
      <w:hyperlink r:id="rId12" w:history="1">
        <w:r w:rsidRPr="00754D5F">
          <w:rPr>
            <w:rStyle w:val="a3"/>
            <w:sz w:val="28"/>
            <w:szCs w:val="28"/>
            <w:lang w:val="ru-RU"/>
          </w:rPr>
          <w:t>заявлением</w:t>
        </w:r>
      </w:hyperlink>
      <w:r>
        <w:rPr>
          <w:rFonts w:ascii="Times New Roman" w:hAnsi="Times New Roman" w:cs="Times New Roman"/>
          <w:sz w:val="28"/>
          <w:szCs w:val="28"/>
          <w:lang w:eastAsia="ru-RU"/>
        </w:rPr>
        <w:t xml:space="preserve"> 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документ, удостоверяющий личность заявителя;</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hyperlink r:id="rId13" w:history="1">
        <w:r w:rsidRPr="00754D5F">
          <w:rPr>
            <w:rStyle w:val="a3"/>
            <w:sz w:val="28"/>
            <w:szCs w:val="28"/>
            <w:lang w:val="ru-RU"/>
          </w:rPr>
          <w:t>справка</w:t>
        </w:r>
      </w:hyperlink>
      <w:r>
        <w:rPr>
          <w:rFonts w:ascii="Times New Roman" w:hAnsi="Times New Roman" w:cs="Times New Roman"/>
          <w:sz w:val="28"/>
          <w:szCs w:val="28"/>
          <w:lang w:eastAsia="ru-RU"/>
        </w:rPr>
        <w:t xml:space="preserve"> о 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w:t>
      </w:r>
      <w:r>
        <w:rPr>
          <w:rFonts w:ascii="Times New Roman" w:hAnsi="Times New Roman" w:cs="Times New Roman"/>
          <w:sz w:val="28"/>
          <w:szCs w:val="28"/>
          <w:shd w:val="clear" w:color="auto" w:fill="FFFFFF"/>
        </w:rPr>
        <w:t>Положению</w:t>
      </w:r>
      <w:r>
        <w:rPr>
          <w:rFonts w:ascii="Times New Roman" w:hAnsi="Times New Roman" w:cs="Times New Roman"/>
          <w:sz w:val="28"/>
          <w:szCs w:val="28"/>
          <w:lang w:eastAsia="ru-RU"/>
        </w:rPr>
        <w:t>;</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сведения о трудовой деятельности, оформленные в установленном законодательством порядке и (или) копию трудовой книжки;</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копия военного билета (в случае, если заявитель находился на военной службе);</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справка из Фонда пенсионного и социального страхования Российской Федерации о размере страховой пенсии по старости (инвалидности), фиксированной выплаты к страховой пенсии и повышений фиксированной выплаты к страховой пенсии;</w:t>
      </w:r>
    </w:p>
    <w:p w:rsidR="00754D5F" w:rsidRDefault="00754D5F" w:rsidP="00754D5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документ, содержащий сведения о номере страхового свидетельства государственного пенсионного страхования заявителя.</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8.3.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w:t>
      </w:r>
      <w:hyperlink r:id="rId14" w:history="1">
        <w:r w:rsidRPr="00754D5F">
          <w:rPr>
            <w:rStyle w:val="a3"/>
            <w:sz w:val="28"/>
            <w:szCs w:val="28"/>
            <w:lang w:val="ru-RU"/>
          </w:rPr>
          <w:t>пункте 8.2.</w:t>
        </w:r>
      </w:hyperlink>
      <w:r>
        <w:rPr>
          <w:rFonts w:ascii="Times New Roman" w:hAnsi="Times New Roman" w:cs="Times New Roman"/>
          <w:sz w:val="28"/>
          <w:szCs w:val="28"/>
          <w:lang w:eastAsia="ru-RU"/>
        </w:rPr>
        <w:t>настоящего Положения, представляются:</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документ, удостоверяющий личность представителя заявителя;</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документ, подтверждающий полномочия представителя заявителя.</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8.4. Заявитель или представитель заявителя представляет документы и сведения, предусмотренные </w:t>
      </w:r>
      <w:hyperlink r:id="rId15" w:history="1">
        <w:r w:rsidRPr="00754D5F">
          <w:rPr>
            <w:rStyle w:val="a3"/>
            <w:sz w:val="28"/>
            <w:szCs w:val="28"/>
            <w:lang w:val="ru-RU"/>
          </w:rPr>
          <w:t>подпунктами 1</w:t>
        </w:r>
      </w:hyperlink>
      <w:r>
        <w:rPr>
          <w:rFonts w:ascii="Times New Roman" w:hAnsi="Times New Roman" w:cs="Times New Roman"/>
          <w:sz w:val="28"/>
          <w:szCs w:val="28"/>
          <w:lang w:eastAsia="ru-RU"/>
        </w:rPr>
        <w:t xml:space="preserve"> - </w:t>
      </w:r>
      <w:hyperlink r:id="rId16" w:history="1">
        <w:r w:rsidRPr="00754D5F">
          <w:rPr>
            <w:rStyle w:val="a3"/>
            <w:sz w:val="28"/>
            <w:szCs w:val="28"/>
            <w:lang w:val="ru-RU"/>
          </w:rPr>
          <w:t>4 пункта 8.2</w:t>
        </w:r>
      </w:hyperlink>
      <w:r>
        <w:rPr>
          <w:rFonts w:ascii="Times New Roman" w:hAnsi="Times New Roman" w:cs="Times New Roman"/>
          <w:sz w:val="28"/>
          <w:szCs w:val="28"/>
          <w:lang w:eastAsia="ru-RU"/>
        </w:rPr>
        <w:t xml:space="preserve">, </w:t>
      </w:r>
      <w:hyperlink r:id="rId17" w:history="1">
        <w:r w:rsidRPr="00754D5F">
          <w:rPr>
            <w:rStyle w:val="a3"/>
            <w:sz w:val="28"/>
            <w:szCs w:val="28"/>
            <w:lang w:val="ru-RU"/>
          </w:rPr>
          <w:t>пункта 8.3</w:t>
        </w:r>
      </w:hyperlink>
      <w:r>
        <w:rPr>
          <w:rFonts w:ascii="Times New Roman" w:hAnsi="Times New Roman" w:cs="Times New Roman"/>
          <w:sz w:val="28"/>
          <w:szCs w:val="28"/>
          <w:lang w:eastAsia="ru-RU"/>
        </w:rPr>
        <w:t xml:space="preserve"> настоящего Порядка, в уполномоченный орган. Уполномоченный орган 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w:t>
      </w:r>
      <w:r>
        <w:rPr>
          <w:rFonts w:ascii="Times New Roman" w:hAnsi="Times New Roman" w:cs="Times New Roman"/>
          <w:sz w:val="28"/>
          <w:szCs w:val="28"/>
          <w:lang w:eastAsia="ru-RU"/>
        </w:rPr>
        <w:lastRenderedPageBreak/>
        <w:t>представителю заявителя в устной форме сообщаются дата и номер регистрации.</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8.5.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документы, предусмотренные </w:t>
      </w:r>
      <w:hyperlink r:id="rId18" w:history="1">
        <w:r w:rsidRPr="00754D5F">
          <w:rPr>
            <w:rStyle w:val="a3"/>
            <w:sz w:val="28"/>
            <w:szCs w:val="28"/>
            <w:lang w:val="ru-RU"/>
          </w:rPr>
          <w:t>подпунктами 5</w:t>
        </w:r>
      </w:hyperlink>
      <w:r>
        <w:rPr>
          <w:rFonts w:ascii="Times New Roman" w:hAnsi="Times New Roman" w:cs="Times New Roman"/>
          <w:sz w:val="28"/>
          <w:szCs w:val="28"/>
          <w:lang w:eastAsia="ru-RU"/>
        </w:rPr>
        <w:t xml:space="preserve">, </w:t>
      </w:r>
      <w:hyperlink r:id="rId19" w:history="1">
        <w:r w:rsidRPr="00754D5F">
          <w:rPr>
            <w:rStyle w:val="a3"/>
            <w:sz w:val="28"/>
            <w:szCs w:val="28"/>
            <w:lang w:val="ru-RU"/>
          </w:rPr>
          <w:t>6 пункта 8.2.</w:t>
        </w:r>
      </w:hyperlink>
      <w:r>
        <w:rPr>
          <w:rFonts w:ascii="Times New Roman" w:hAnsi="Times New Roman" w:cs="Times New Roman"/>
          <w:sz w:val="28"/>
          <w:szCs w:val="28"/>
          <w:lang w:eastAsia="ru-RU"/>
        </w:rPr>
        <w:t xml:space="preserve"> настоящего Положения. Заявитель вправе представить указанный документ по собственной инициативе.</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8.6.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8.7. Уполномоченный орган в течение 1 рабочего дня </w:t>
      </w:r>
      <w:proofErr w:type="gramStart"/>
      <w:r>
        <w:rPr>
          <w:rFonts w:ascii="Times New Roman" w:hAnsi="Times New Roman" w:cs="Times New Roman"/>
          <w:sz w:val="28"/>
          <w:szCs w:val="28"/>
          <w:lang w:eastAsia="ru-RU"/>
        </w:rPr>
        <w:t>с даты поступления</w:t>
      </w:r>
      <w:proofErr w:type="gramEnd"/>
      <w:r>
        <w:rPr>
          <w:rFonts w:ascii="Times New Roman" w:hAnsi="Times New Roman" w:cs="Times New Roman"/>
          <w:sz w:val="28"/>
          <w:szCs w:val="28"/>
          <w:lang w:eastAsia="ru-RU"/>
        </w:rPr>
        <w:t xml:space="preserve">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 В случае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если к заявлению не приложены или приложены не все документы, предусмотренные </w:t>
      </w:r>
      <w:hyperlink r:id="rId20" w:history="1">
        <w:r w:rsidRPr="00754D5F">
          <w:rPr>
            <w:rStyle w:val="a3"/>
            <w:sz w:val="28"/>
            <w:szCs w:val="28"/>
            <w:lang w:val="ru-RU"/>
          </w:rPr>
          <w:t>пунктом 8.2</w:t>
        </w:r>
      </w:hyperlink>
      <w:r>
        <w:rPr>
          <w:rFonts w:ascii="Times New Roman" w:hAnsi="Times New Roman" w:cs="Times New Roman"/>
          <w:sz w:val="28"/>
          <w:szCs w:val="28"/>
          <w:lang w:eastAsia="ru-RU"/>
        </w:rPr>
        <w:t xml:space="preserve"> настоящего Положения, обязанность по предоставлению которых возложена на заявителя, уполномоченный орган в течение 5 рабочих дней с даты регистрации возвращает заявителю поступившие по почте заявление и приложенные к нему документы с указанием причины возврата почтовым отправлением с уведомлением о вручении.</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8.9. Заявление и документы могут быть представлены в уполномоченный орган 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лично или через представителя заявителя при посещении уполномоченного органа;</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иным способом, позволяющим передать в электронном виде заявления и иные документы.</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8.10. Заявление и документы, представляемые в форме электронного документа, должны быть подписаны в соответствии с требованиями Федерального </w:t>
      </w:r>
      <w:hyperlink r:id="rId21" w:history="1">
        <w:r w:rsidRPr="00754D5F">
          <w:rPr>
            <w:rStyle w:val="a3"/>
            <w:sz w:val="28"/>
            <w:szCs w:val="28"/>
            <w:lang w:val="ru-RU"/>
          </w:rPr>
          <w:t>закона</w:t>
        </w:r>
      </w:hyperlink>
      <w:r>
        <w:rPr>
          <w:rFonts w:ascii="Times New Roman" w:hAnsi="Times New Roman" w:cs="Times New Roman"/>
          <w:sz w:val="28"/>
          <w:szCs w:val="28"/>
          <w:lang w:eastAsia="ru-RU"/>
        </w:rPr>
        <w:t xml:space="preserve"> от 06.04.2011 № 63-ФЗ «Об электронной подписи» и требованиями </w:t>
      </w:r>
      <w:hyperlink r:id="rId22" w:history="1">
        <w:r w:rsidRPr="00754D5F">
          <w:rPr>
            <w:rStyle w:val="a3"/>
            <w:sz w:val="28"/>
            <w:szCs w:val="28"/>
            <w:lang w:val="ru-RU"/>
          </w:rPr>
          <w:t>статей 21.1</w:t>
        </w:r>
      </w:hyperlink>
      <w:r>
        <w:rPr>
          <w:rFonts w:ascii="Times New Roman" w:hAnsi="Times New Roman" w:cs="Times New Roman"/>
          <w:sz w:val="28"/>
          <w:szCs w:val="28"/>
          <w:lang w:eastAsia="ru-RU"/>
        </w:rPr>
        <w:t xml:space="preserve"> и </w:t>
      </w:r>
      <w:hyperlink r:id="rId23" w:history="1">
        <w:r w:rsidRPr="00754D5F">
          <w:rPr>
            <w:rStyle w:val="a3"/>
            <w:sz w:val="28"/>
            <w:szCs w:val="28"/>
            <w:lang w:val="ru-RU"/>
          </w:rPr>
          <w:t>21.2</w:t>
        </w:r>
      </w:hyperlink>
      <w:r>
        <w:rPr>
          <w:rFonts w:ascii="Times New Roman" w:hAnsi="Times New Roman" w:cs="Times New Roman"/>
          <w:sz w:val="28"/>
          <w:szCs w:val="28"/>
          <w:lang w:eastAsia="ru-RU"/>
        </w:rPr>
        <w:t xml:space="preserve"> Федерального закона от 27.06.2010 № 210-ФЗ «Об организации предоставления государственных и муниципальных услуг».</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8.11. Уполномоченный орган в день поступления заявления и документов в электронном виде регистрирует их в журнале входящей корреспонденции.</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8.12. 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8.13. Уполномоченный орган 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8.14. </w:t>
      </w:r>
      <w:proofErr w:type="gramStart"/>
      <w:r>
        <w:rPr>
          <w:rFonts w:ascii="Times New Roman" w:hAnsi="Times New Roman" w:cs="Times New Roman"/>
          <w:sz w:val="28"/>
          <w:szCs w:val="28"/>
          <w:lang w:eastAsia="ru-RU"/>
        </w:rPr>
        <w:t xml:space="preserve">В целях реализации настоящего Положения сведения, указанные в </w:t>
      </w:r>
      <w:hyperlink r:id="rId24" w:history="1">
        <w:r w:rsidRPr="00754D5F">
          <w:rPr>
            <w:rStyle w:val="a3"/>
            <w:sz w:val="28"/>
            <w:szCs w:val="28"/>
            <w:lang w:val="ru-RU"/>
          </w:rPr>
          <w:t>пункте 1</w:t>
        </w:r>
      </w:hyperlink>
      <w:r>
        <w:t xml:space="preserve"> </w:t>
      </w:r>
      <w:r>
        <w:rPr>
          <w:rFonts w:ascii="Times New Roman" w:hAnsi="Times New Roman" w:cs="Times New Roman"/>
          <w:sz w:val="28"/>
          <w:szCs w:val="28"/>
          <w:lang w:eastAsia="ru-RU"/>
        </w:rPr>
        <w:t>состава информации, размещаемой в Единой государственной информационной системе социального обеспечения, и источников такой информации, утвержденных постановлением Правительства Российской Федерации от 14.02.2017 № 181 «О Единой государственной информационной системе социального обеспечения», уполномоченный орган получает посредством запроса в указанную систему.</w:t>
      </w:r>
      <w:proofErr w:type="gramEnd"/>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8.15. Уполномоченный орган 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w:t>
      </w:r>
      <w:hyperlink r:id="rId25" w:history="1">
        <w:r w:rsidRPr="00754D5F">
          <w:rPr>
            <w:rStyle w:val="a3"/>
            <w:sz w:val="28"/>
            <w:szCs w:val="28"/>
            <w:lang w:val="ru-RU"/>
          </w:rPr>
          <w:t>пунктом 8.2.</w:t>
        </w:r>
      </w:hyperlink>
      <w:r>
        <w:rPr>
          <w:rFonts w:ascii="Times New Roman" w:hAnsi="Times New Roman" w:cs="Times New Roman"/>
          <w:sz w:val="28"/>
          <w:szCs w:val="28"/>
          <w:lang w:eastAsia="ru-RU"/>
        </w:rPr>
        <w:t xml:space="preserve"> настоящего Положения.</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8.16. Уполномоченный орган 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8.17. Основаниями для отказа в назначении пенсии за выслугу лет являются:</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1) представление неполного пакета документов, предусмотренных </w:t>
      </w:r>
      <w:hyperlink r:id="rId26" w:history="1">
        <w:r w:rsidRPr="00754D5F">
          <w:rPr>
            <w:rStyle w:val="a3"/>
            <w:sz w:val="28"/>
            <w:szCs w:val="28"/>
            <w:lang w:val="ru-RU"/>
          </w:rPr>
          <w:t>пунктом 8.2.</w:t>
        </w:r>
      </w:hyperlink>
      <w:r>
        <w:rPr>
          <w:rFonts w:ascii="Times New Roman" w:hAnsi="Times New Roman" w:cs="Times New Roman"/>
          <w:sz w:val="28"/>
          <w:szCs w:val="28"/>
          <w:lang w:eastAsia="ru-RU"/>
        </w:rPr>
        <w:t xml:space="preserve"> настоящего Положения, обязанность по представлению которых возложена на заявителя;</w:t>
      </w:r>
      <w:proofErr w:type="gramEnd"/>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представление документов, не подтверждающих право на пенсию за выслугу лет;</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выявление в представленных документах не соответствующих действительности сведений.</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8.18. Заявитель, в отношении которого принято решение об отказе в назначении пенсии за выслугу лет, вправе повторно обратиться с заявлением в уполномоченный орган после устранения оснований для отказа.</w:t>
      </w:r>
    </w:p>
    <w:p w:rsidR="00754D5F" w:rsidRDefault="00754D5F" w:rsidP="00754D5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8.19. Решение об отказе в назначении пенсии за выслугу лет может быть обжаловано заявителем в судебном порядке.</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p>
    <w:p w:rsidR="00754D5F" w:rsidRDefault="00754D5F" w:rsidP="00754D5F">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 9. Порядок рассмотрения заявления о назначении пенсии за выслугу лет.</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9.1.Уполномоченный орган на своем заседании рассматривает представленные документы и принимает решение рекомендовать главе сельского поселения «Тангинское» муниципального района «Улётовский район» назначить пенсию за выслугу лет, определив ее размер (по форме согласно приложению 4 к Положению), либо отказать в ее назначении согласно приложению 3 к Положению.</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p>
    <w:p w:rsidR="00754D5F" w:rsidRDefault="00754D5F" w:rsidP="00754D5F">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 10. Разрешение вопросов, неурегулированных настоящим Положением.</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10.1. Вопросы, связанные с назначением и выплатой пенсии за выслугу лет, неурегулированные настоящим Положением, разрешаются в порядке, предусмотренном федеральными и краевыми законами.</w:t>
      </w:r>
    </w:p>
    <w:p w:rsidR="00754D5F" w:rsidRDefault="00754D5F" w:rsidP="00754D5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10.2</w:t>
      </w:r>
      <w:r>
        <w:rPr>
          <w:rFonts w:ascii="Times New Roman" w:hAnsi="Times New Roman" w:cs="Times New Roman"/>
          <w:sz w:val="28"/>
          <w:szCs w:val="28"/>
          <w:lang w:eastAsia="ru-RU"/>
        </w:rPr>
        <w:t xml:space="preserve">. </w:t>
      </w:r>
      <w:r>
        <w:rPr>
          <w:rFonts w:ascii="Times New Roman" w:hAnsi="Times New Roman" w:cs="Times New Roman"/>
          <w:sz w:val="28"/>
          <w:szCs w:val="28"/>
        </w:rPr>
        <w:t>Решение об отказе в назначении пенсии за выслугу лет может быть обжаловано в суд.</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 11. Сохранение ранее установленного размера ежемесячной доплаты к пенсии.</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11.1.Лицам, которые до вступления в силу настоящего Положения была установлена ежемесячная доплата к пенсии, назначается пенсия за выслугу лет по нормам, предусмотренным настоящим Положением, без подачи ими заявлений о назначении этой пенсии и представления документов, подтверждающих право на указанную пенсию.</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11.2. В случае</w:t>
      </w:r>
      <w:proofErr w:type="gramStart"/>
      <w:r>
        <w:rPr>
          <w:rFonts w:ascii="Times New Roman" w:hAnsi="Times New Roman" w:cs="Times New Roman"/>
          <w:color w:val="000000"/>
          <w:sz w:val="28"/>
          <w:szCs w:val="28"/>
          <w:lang w:eastAsia="ru-RU"/>
        </w:rPr>
        <w:t>,</w:t>
      </w:r>
      <w:proofErr w:type="gramEnd"/>
      <w:r>
        <w:rPr>
          <w:rFonts w:ascii="Times New Roman" w:hAnsi="Times New Roman" w:cs="Times New Roman"/>
          <w:color w:val="000000"/>
          <w:sz w:val="28"/>
          <w:szCs w:val="28"/>
          <w:lang w:eastAsia="ru-RU"/>
        </w:rPr>
        <w:t xml:space="preserve"> если размер ранее назначенной доплаты к пенсии превышает размер пенсии за выслугу лет, то пенсия за выслугу лет, назначенная в соответствии с настоящим Положением, выплачивается в прежнем более высоком размере.</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p>
    <w:p w:rsidR="00754D5F" w:rsidRDefault="00754D5F" w:rsidP="00754D5F">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Статья 12. </w:t>
      </w:r>
      <w:proofErr w:type="gramStart"/>
      <w:r>
        <w:rPr>
          <w:rFonts w:ascii="Times New Roman" w:hAnsi="Times New Roman" w:cs="Times New Roman"/>
          <w:b/>
          <w:bCs/>
          <w:color w:val="000000"/>
          <w:sz w:val="28"/>
          <w:szCs w:val="28"/>
          <w:lang w:eastAsia="ru-RU"/>
        </w:rPr>
        <w:t>Контроль за</w:t>
      </w:r>
      <w:proofErr w:type="gramEnd"/>
      <w:r>
        <w:rPr>
          <w:rFonts w:ascii="Times New Roman" w:hAnsi="Times New Roman" w:cs="Times New Roman"/>
          <w:b/>
          <w:bCs/>
          <w:color w:val="000000"/>
          <w:sz w:val="28"/>
          <w:szCs w:val="28"/>
          <w:lang w:eastAsia="ru-RU"/>
        </w:rPr>
        <w:t xml:space="preserve"> правильностью выплаты пенсий за выслугу лет.</w:t>
      </w: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12.1. </w:t>
      </w:r>
      <w:proofErr w:type="gramStart"/>
      <w:r>
        <w:rPr>
          <w:rFonts w:ascii="Times New Roman" w:hAnsi="Times New Roman" w:cs="Times New Roman"/>
          <w:color w:val="000000"/>
          <w:sz w:val="28"/>
          <w:szCs w:val="28"/>
          <w:lang w:eastAsia="ru-RU"/>
        </w:rPr>
        <w:t>Контроль за</w:t>
      </w:r>
      <w:proofErr w:type="gramEnd"/>
      <w:r>
        <w:rPr>
          <w:rFonts w:ascii="Times New Roman" w:hAnsi="Times New Roman" w:cs="Times New Roman"/>
          <w:color w:val="000000"/>
          <w:sz w:val="28"/>
          <w:szCs w:val="28"/>
          <w:lang w:eastAsia="ru-RU"/>
        </w:rPr>
        <w:t xml:space="preserve"> правильностью выплаты пенсий за выслугу лет муниципальным служащим сельского поселения «Тангинское» муниципального района «Улётовский район» Забайкальского края осуществляет  администрация сельского поселения «Тангинское» муниципального района «Улетовский район» Забайкальского края.</w:t>
      </w:r>
    </w:p>
    <w:p w:rsidR="00754D5F" w:rsidRDefault="00754D5F" w:rsidP="00754D5F">
      <w:pPr>
        <w:spacing w:after="0" w:line="240" w:lineRule="auto"/>
        <w:rPr>
          <w:rFonts w:ascii="Times New Roman" w:hAnsi="Times New Roman" w:cs="Times New Roman"/>
          <w:color w:val="000000"/>
          <w:sz w:val="28"/>
          <w:szCs w:val="28"/>
          <w:lang w:eastAsia="ru-RU"/>
        </w:rPr>
        <w:sectPr w:rsidR="00754D5F">
          <w:pgSz w:w="11906" w:h="16838"/>
          <w:pgMar w:top="1134" w:right="850" w:bottom="1134" w:left="1701" w:header="708" w:footer="708" w:gutter="0"/>
          <w:cols w:space="720"/>
        </w:sectPr>
      </w:pPr>
    </w:p>
    <w:p w:rsidR="00754D5F" w:rsidRDefault="00754D5F" w:rsidP="00754D5F">
      <w:pPr>
        <w:spacing w:after="0" w:line="240" w:lineRule="auto"/>
        <w:ind w:left="5812" w:right="-1"/>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Приложение 1</w:t>
      </w:r>
    </w:p>
    <w:p w:rsidR="00754D5F" w:rsidRDefault="00754D5F" w:rsidP="00754D5F">
      <w:pPr>
        <w:spacing w:after="0" w:line="240" w:lineRule="auto"/>
        <w:ind w:left="5529" w:right="-1"/>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к Положению о пенсионном обеспечении за выслугу лет муниципальных служащих сельского поселения «Тангинское» муниципального района «Улётовский район»</w:t>
      </w:r>
    </w:p>
    <w:p w:rsidR="00754D5F" w:rsidRDefault="00754D5F" w:rsidP="00754D5F">
      <w:pPr>
        <w:spacing w:after="0" w:line="240" w:lineRule="auto"/>
        <w:ind w:right="6519"/>
        <w:jc w:val="both"/>
        <w:rPr>
          <w:rFonts w:ascii="Times New Roman" w:hAnsi="Times New Roman" w:cs="Times New Roman"/>
          <w:color w:val="000000"/>
          <w:sz w:val="24"/>
          <w:szCs w:val="24"/>
          <w:lang w:eastAsia="ru-RU"/>
        </w:rPr>
      </w:pPr>
    </w:p>
    <w:p w:rsidR="00754D5F" w:rsidRDefault="00754D5F" w:rsidP="00754D5F">
      <w:pPr>
        <w:spacing w:after="0" w:line="240" w:lineRule="auto"/>
        <w:ind w:left="453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Главе сельского поселения «Тангинское» муниципального района «Улётовский район»</w:t>
      </w:r>
    </w:p>
    <w:p w:rsidR="00754D5F" w:rsidRDefault="00754D5F" w:rsidP="00754D5F">
      <w:pPr>
        <w:spacing w:after="0" w:line="240" w:lineRule="auto"/>
        <w:ind w:left="453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_________________________________</w:t>
      </w:r>
    </w:p>
    <w:p w:rsidR="00754D5F" w:rsidRDefault="00754D5F" w:rsidP="00754D5F">
      <w:pPr>
        <w:spacing w:after="0" w:line="240" w:lineRule="auto"/>
        <w:ind w:left="4536"/>
        <w:jc w:val="both"/>
        <w:rPr>
          <w:rFonts w:ascii="Times New Roman" w:hAnsi="Times New Roman" w:cs="Times New Roman"/>
          <w:color w:val="000000"/>
          <w:sz w:val="28"/>
          <w:szCs w:val="28"/>
          <w:lang w:eastAsia="ru-RU"/>
        </w:rPr>
      </w:pPr>
    </w:p>
    <w:p w:rsidR="00754D5F" w:rsidRDefault="00754D5F" w:rsidP="00754D5F">
      <w:pPr>
        <w:spacing w:after="0" w:line="240" w:lineRule="auto"/>
        <w:ind w:left="453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от_______________________________</w:t>
      </w:r>
    </w:p>
    <w:p w:rsidR="00754D5F" w:rsidRDefault="00754D5F" w:rsidP="00754D5F">
      <w:pPr>
        <w:spacing w:after="0" w:line="240" w:lineRule="auto"/>
        <w:ind w:left="4536" w:firstLine="567"/>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(фамилия, имя, отчество заявителя)</w:t>
      </w:r>
    </w:p>
    <w:p w:rsidR="00754D5F" w:rsidRDefault="00754D5F" w:rsidP="00754D5F">
      <w:pPr>
        <w:spacing w:after="0" w:line="240" w:lineRule="auto"/>
        <w:ind w:left="4536"/>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________________________________________________</w:t>
      </w:r>
    </w:p>
    <w:p w:rsidR="00754D5F" w:rsidRDefault="00754D5F" w:rsidP="00754D5F">
      <w:pPr>
        <w:spacing w:after="0" w:line="240" w:lineRule="auto"/>
        <w:ind w:left="4536"/>
        <w:jc w:val="center"/>
        <w:rPr>
          <w:rFonts w:ascii="Times New Roman" w:hAnsi="Times New Roman" w:cs="Times New Roman"/>
          <w:color w:val="000000"/>
          <w:sz w:val="20"/>
          <w:szCs w:val="20"/>
          <w:lang w:eastAsia="ru-RU"/>
        </w:rPr>
      </w:pPr>
    </w:p>
    <w:p w:rsidR="00754D5F" w:rsidRDefault="00754D5F" w:rsidP="00754D5F">
      <w:pPr>
        <w:spacing w:after="0" w:line="240" w:lineRule="auto"/>
        <w:ind w:left="4536"/>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________________________________________________</w:t>
      </w:r>
    </w:p>
    <w:p w:rsidR="00754D5F" w:rsidRDefault="00754D5F" w:rsidP="00754D5F">
      <w:pPr>
        <w:spacing w:after="0" w:line="240" w:lineRule="auto"/>
        <w:ind w:left="4536"/>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________________________________________________</w:t>
      </w:r>
    </w:p>
    <w:p w:rsidR="00754D5F" w:rsidRDefault="00754D5F" w:rsidP="00754D5F">
      <w:pPr>
        <w:spacing w:after="0" w:line="240" w:lineRule="auto"/>
        <w:ind w:left="4536"/>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(домашний адрес и индекс)</w:t>
      </w:r>
    </w:p>
    <w:p w:rsidR="00754D5F" w:rsidRDefault="00754D5F" w:rsidP="00754D5F">
      <w:pPr>
        <w:spacing w:after="0" w:line="240" w:lineRule="auto"/>
        <w:ind w:left="4536"/>
        <w:jc w:val="center"/>
        <w:rPr>
          <w:rFonts w:ascii="Times New Roman" w:hAnsi="Times New Roman" w:cs="Times New Roman"/>
          <w:color w:val="000000"/>
          <w:sz w:val="20"/>
          <w:szCs w:val="20"/>
          <w:lang w:eastAsia="ru-RU"/>
        </w:rPr>
      </w:pPr>
    </w:p>
    <w:p w:rsidR="00754D5F" w:rsidRDefault="00754D5F" w:rsidP="00754D5F">
      <w:pPr>
        <w:spacing w:after="0" w:line="240" w:lineRule="auto"/>
        <w:ind w:left="4536"/>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________________________________________________(телефон)</w:t>
      </w:r>
    </w:p>
    <w:p w:rsidR="00754D5F" w:rsidRDefault="00754D5F" w:rsidP="00754D5F">
      <w:pPr>
        <w:spacing w:after="0" w:line="240" w:lineRule="auto"/>
        <w:ind w:left="4536"/>
        <w:jc w:val="center"/>
        <w:rPr>
          <w:rFonts w:ascii="Times New Roman" w:hAnsi="Times New Roman" w:cs="Times New Roman"/>
          <w:color w:val="000000"/>
          <w:sz w:val="20"/>
          <w:szCs w:val="20"/>
          <w:lang w:eastAsia="ru-RU"/>
        </w:rPr>
      </w:pPr>
    </w:p>
    <w:p w:rsidR="00754D5F" w:rsidRDefault="00754D5F" w:rsidP="00754D5F">
      <w:pPr>
        <w:pStyle w:val="1"/>
        <w:autoSpaceDE w:val="0"/>
        <w:autoSpaceDN w:val="0"/>
        <w:adjustRightInd w:val="0"/>
        <w:spacing w:before="0" w:beforeAutospacing="0" w:after="0" w:afterAutospacing="0"/>
        <w:jc w:val="center"/>
        <w:rPr>
          <w:rFonts w:eastAsia="Calibri"/>
          <w:b w:val="0"/>
          <w:bCs w:val="0"/>
          <w:sz w:val="28"/>
          <w:szCs w:val="28"/>
        </w:rPr>
      </w:pPr>
      <w:r>
        <w:rPr>
          <w:rFonts w:eastAsia="Calibri"/>
          <w:b w:val="0"/>
          <w:bCs w:val="0"/>
          <w:sz w:val="28"/>
          <w:szCs w:val="28"/>
        </w:rPr>
        <w:t>ЗАЯВЛЕНИЕ</w:t>
      </w:r>
    </w:p>
    <w:p w:rsidR="00754D5F" w:rsidRDefault="00754D5F" w:rsidP="00754D5F">
      <w:pPr>
        <w:pStyle w:val="1"/>
        <w:autoSpaceDE w:val="0"/>
        <w:autoSpaceDN w:val="0"/>
        <w:adjustRightInd w:val="0"/>
        <w:spacing w:before="0" w:beforeAutospacing="0" w:after="0" w:afterAutospacing="0"/>
        <w:jc w:val="both"/>
        <w:rPr>
          <w:rFonts w:eastAsia="Calibri"/>
          <w:b w:val="0"/>
          <w:bCs w:val="0"/>
          <w:sz w:val="28"/>
          <w:szCs w:val="28"/>
        </w:rPr>
      </w:pPr>
    </w:p>
    <w:p w:rsidR="00754D5F" w:rsidRDefault="00754D5F" w:rsidP="00754D5F">
      <w:pPr>
        <w:pStyle w:val="1"/>
        <w:autoSpaceDE w:val="0"/>
        <w:autoSpaceDN w:val="0"/>
        <w:adjustRightInd w:val="0"/>
        <w:spacing w:before="0" w:beforeAutospacing="0" w:after="0" w:afterAutospacing="0"/>
        <w:ind w:firstLine="708"/>
        <w:jc w:val="both"/>
        <w:rPr>
          <w:color w:val="000000"/>
          <w:sz w:val="28"/>
          <w:szCs w:val="28"/>
        </w:rPr>
      </w:pPr>
      <w:r>
        <w:rPr>
          <w:rFonts w:eastAsia="Calibri"/>
          <w:b w:val="0"/>
          <w:bCs w:val="0"/>
          <w:sz w:val="28"/>
          <w:szCs w:val="28"/>
        </w:rPr>
        <w:t xml:space="preserve">В соответствии </w:t>
      </w:r>
      <w:r>
        <w:rPr>
          <w:b w:val="0"/>
          <w:color w:val="000000"/>
          <w:sz w:val="28"/>
          <w:szCs w:val="28"/>
        </w:rPr>
        <w:t>с Положением о пенсионном обеспечении за выслугу лет муниципальных служащих сельского поселения «Тангинское»</w:t>
      </w:r>
      <w:r>
        <w:rPr>
          <w:color w:val="000000"/>
          <w:sz w:val="28"/>
          <w:szCs w:val="28"/>
        </w:rPr>
        <w:t xml:space="preserve"> </w:t>
      </w:r>
      <w:r>
        <w:rPr>
          <w:b w:val="0"/>
          <w:color w:val="000000"/>
          <w:sz w:val="28"/>
          <w:szCs w:val="28"/>
        </w:rPr>
        <w:t xml:space="preserve"> муниципального района «Улётовский район» Забайкальского края, прошу установить мне пенсию за выслугу лет</w:t>
      </w:r>
      <w:r>
        <w:rPr>
          <w:color w:val="000000"/>
          <w:sz w:val="28"/>
          <w:szCs w:val="28"/>
        </w:rPr>
        <w:t>.</w:t>
      </w:r>
    </w:p>
    <w:p w:rsidR="00754D5F" w:rsidRDefault="00754D5F" w:rsidP="00754D5F">
      <w:pPr>
        <w:pStyle w:val="1"/>
        <w:autoSpaceDE w:val="0"/>
        <w:autoSpaceDN w:val="0"/>
        <w:adjustRightInd w:val="0"/>
        <w:spacing w:before="0" w:beforeAutospacing="0" w:after="0" w:afterAutospacing="0"/>
        <w:ind w:firstLine="708"/>
        <w:jc w:val="both"/>
        <w:rPr>
          <w:rFonts w:eastAsia="Calibri"/>
          <w:b w:val="0"/>
          <w:bCs w:val="0"/>
          <w:sz w:val="28"/>
          <w:szCs w:val="28"/>
        </w:rPr>
      </w:pPr>
      <w:r>
        <w:rPr>
          <w:rFonts w:eastAsia="Calibri"/>
          <w:b w:val="0"/>
          <w:bCs w:val="0"/>
          <w:sz w:val="28"/>
          <w:szCs w:val="28"/>
        </w:rPr>
        <w:t>Обязуюсь в срок до  5 рабочих дней сообщить в уполномоченный орган о следующих фактах:</w:t>
      </w:r>
    </w:p>
    <w:p w:rsidR="00754D5F" w:rsidRDefault="00754D5F" w:rsidP="00754D5F">
      <w:pPr>
        <w:pStyle w:val="1"/>
        <w:autoSpaceDE w:val="0"/>
        <w:autoSpaceDN w:val="0"/>
        <w:adjustRightInd w:val="0"/>
        <w:spacing w:before="0" w:beforeAutospacing="0" w:after="0" w:afterAutospacing="0"/>
        <w:ind w:firstLine="708"/>
        <w:jc w:val="both"/>
        <w:rPr>
          <w:rFonts w:eastAsia="Calibri"/>
          <w:b w:val="0"/>
          <w:bCs w:val="0"/>
          <w:sz w:val="28"/>
          <w:szCs w:val="28"/>
        </w:rPr>
      </w:pPr>
      <w:r>
        <w:rPr>
          <w:rFonts w:eastAsia="Calibri"/>
          <w:b w:val="0"/>
          <w:bCs w:val="0"/>
          <w:sz w:val="28"/>
          <w:szCs w:val="28"/>
        </w:rPr>
        <w:t>трудоустройства в органы государственной власти, иные государственные;</w:t>
      </w:r>
    </w:p>
    <w:p w:rsidR="00754D5F" w:rsidRDefault="00754D5F" w:rsidP="00754D5F">
      <w:pPr>
        <w:pStyle w:val="1"/>
        <w:autoSpaceDE w:val="0"/>
        <w:autoSpaceDN w:val="0"/>
        <w:adjustRightInd w:val="0"/>
        <w:spacing w:before="0" w:beforeAutospacing="0" w:after="0" w:afterAutospacing="0"/>
        <w:ind w:firstLine="708"/>
        <w:jc w:val="both"/>
        <w:rPr>
          <w:rFonts w:eastAsia="Calibri"/>
          <w:b w:val="0"/>
          <w:bCs w:val="0"/>
          <w:sz w:val="28"/>
          <w:szCs w:val="28"/>
        </w:rPr>
      </w:pPr>
      <w:r>
        <w:rPr>
          <w:rFonts w:eastAsia="Calibri"/>
          <w:b w:val="0"/>
          <w:bCs w:val="0"/>
          <w:sz w:val="28"/>
          <w:szCs w:val="28"/>
        </w:rPr>
        <w:t>органы, органы местного самоуправления, в государственные учреждения Забайкальского края и муниципальные учреждения;</w:t>
      </w:r>
    </w:p>
    <w:p w:rsidR="00754D5F" w:rsidRDefault="00754D5F" w:rsidP="00754D5F">
      <w:pPr>
        <w:pStyle w:val="1"/>
        <w:autoSpaceDE w:val="0"/>
        <w:autoSpaceDN w:val="0"/>
        <w:adjustRightInd w:val="0"/>
        <w:spacing w:before="0" w:beforeAutospacing="0" w:after="0" w:afterAutospacing="0"/>
        <w:ind w:firstLine="708"/>
        <w:jc w:val="both"/>
        <w:rPr>
          <w:rFonts w:eastAsia="Calibri"/>
          <w:b w:val="0"/>
          <w:bCs w:val="0"/>
          <w:sz w:val="28"/>
          <w:szCs w:val="28"/>
        </w:rPr>
      </w:pPr>
      <w:r>
        <w:rPr>
          <w:rFonts w:eastAsia="Calibri"/>
          <w:b w:val="0"/>
          <w:bCs w:val="0"/>
          <w:sz w:val="28"/>
          <w:szCs w:val="28"/>
        </w:rPr>
        <w:t>назначения мне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w:t>
      </w:r>
    </w:p>
    <w:p w:rsidR="00754D5F" w:rsidRDefault="00754D5F" w:rsidP="00754D5F">
      <w:pPr>
        <w:pStyle w:val="1"/>
        <w:autoSpaceDE w:val="0"/>
        <w:autoSpaceDN w:val="0"/>
        <w:adjustRightInd w:val="0"/>
        <w:spacing w:before="0" w:beforeAutospacing="0" w:after="0" w:afterAutospacing="0"/>
        <w:ind w:firstLine="708"/>
        <w:jc w:val="both"/>
        <w:rPr>
          <w:rFonts w:eastAsia="Calibri"/>
          <w:b w:val="0"/>
          <w:bCs w:val="0"/>
          <w:sz w:val="28"/>
          <w:szCs w:val="28"/>
        </w:rPr>
      </w:pPr>
      <w:r>
        <w:rPr>
          <w:rFonts w:eastAsia="Calibri"/>
          <w:b w:val="0"/>
          <w:bCs w:val="0"/>
          <w:sz w:val="28"/>
          <w:szCs w:val="28"/>
        </w:rPr>
        <w:t>прекращения  или  приостановления  выплаты страховой пенсии по старост</w:t>
      </w:r>
      <w:proofErr w:type="gramStart"/>
      <w:r>
        <w:rPr>
          <w:rFonts w:eastAsia="Calibri"/>
          <w:b w:val="0"/>
          <w:bCs w:val="0"/>
          <w:sz w:val="28"/>
          <w:szCs w:val="28"/>
        </w:rPr>
        <w:t>и(</w:t>
      </w:r>
      <w:proofErr w:type="gramEnd"/>
      <w:r>
        <w:rPr>
          <w:rFonts w:eastAsia="Calibri"/>
          <w:b w:val="0"/>
          <w:bCs w:val="0"/>
          <w:sz w:val="28"/>
          <w:szCs w:val="28"/>
        </w:rPr>
        <w:t>инвалидности).</w:t>
      </w:r>
    </w:p>
    <w:p w:rsidR="00754D5F" w:rsidRDefault="00754D5F" w:rsidP="00754D5F">
      <w:pPr>
        <w:pStyle w:val="1"/>
        <w:autoSpaceDE w:val="0"/>
        <w:autoSpaceDN w:val="0"/>
        <w:adjustRightInd w:val="0"/>
        <w:spacing w:before="0" w:beforeAutospacing="0" w:after="0" w:afterAutospacing="0"/>
        <w:ind w:firstLine="709"/>
        <w:jc w:val="both"/>
        <w:rPr>
          <w:rFonts w:eastAsia="Calibri"/>
          <w:b w:val="0"/>
          <w:bCs w:val="0"/>
          <w:sz w:val="28"/>
          <w:szCs w:val="28"/>
        </w:rPr>
      </w:pPr>
      <w:r>
        <w:rPr>
          <w:rFonts w:eastAsia="Calibri"/>
          <w:b w:val="0"/>
          <w:bCs w:val="0"/>
          <w:sz w:val="28"/>
          <w:szCs w:val="28"/>
        </w:rPr>
        <w:t xml:space="preserve">Пенсию за выслугу лет прошу выплачивать </w:t>
      </w:r>
      <w:proofErr w:type="gramStart"/>
      <w:r>
        <w:rPr>
          <w:rFonts w:eastAsia="Calibri"/>
          <w:b w:val="0"/>
          <w:bCs w:val="0"/>
          <w:sz w:val="28"/>
          <w:szCs w:val="28"/>
        </w:rPr>
        <w:t>через</w:t>
      </w:r>
      <w:proofErr w:type="gramEnd"/>
      <w:r>
        <w:rPr>
          <w:rFonts w:eastAsia="Calibri"/>
          <w:b w:val="0"/>
          <w:bCs w:val="0"/>
          <w:sz w:val="28"/>
          <w:szCs w:val="28"/>
        </w:rPr>
        <w:t>:</w:t>
      </w:r>
    </w:p>
    <w:p w:rsidR="00754D5F" w:rsidRDefault="00754D5F" w:rsidP="00754D5F">
      <w:pPr>
        <w:pStyle w:val="1"/>
        <w:autoSpaceDE w:val="0"/>
        <w:autoSpaceDN w:val="0"/>
        <w:adjustRightInd w:val="0"/>
        <w:spacing w:before="0" w:beforeAutospacing="0" w:after="0" w:afterAutospacing="0"/>
        <w:jc w:val="both"/>
        <w:rPr>
          <w:rFonts w:eastAsia="Calibri"/>
          <w:b w:val="0"/>
          <w:bCs w:val="0"/>
          <w:sz w:val="28"/>
          <w:szCs w:val="28"/>
        </w:rPr>
      </w:pPr>
      <w:r>
        <w:rPr>
          <w:rFonts w:eastAsia="Calibri"/>
          <w:b w:val="0"/>
          <w:bCs w:val="0"/>
          <w:sz w:val="28"/>
          <w:szCs w:val="28"/>
        </w:rPr>
        <w:t>а) организацию почтовой связи (отделение связи) _____________________,</w:t>
      </w:r>
    </w:p>
    <w:p w:rsidR="00754D5F" w:rsidRDefault="00754D5F" w:rsidP="00754D5F">
      <w:pPr>
        <w:pStyle w:val="1"/>
        <w:autoSpaceDE w:val="0"/>
        <w:autoSpaceDN w:val="0"/>
        <w:adjustRightInd w:val="0"/>
        <w:spacing w:before="0" w:beforeAutospacing="0" w:after="0" w:afterAutospacing="0"/>
        <w:ind w:left="4956" w:firstLine="708"/>
        <w:jc w:val="both"/>
        <w:rPr>
          <w:rFonts w:eastAsia="Calibri"/>
          <w:b w:val="0"/>
          <w:bCs w:val="0"/>
          <w:sz w:val="20"/>
          <w:szCs w:val="20"/>
        </w:rPr>
      </w:pPr>
      <w:r>
        <w:rPr>
          <w:rFonts w:eastAsia="Calibri"/>
          <w:b w:val="0"/>
          <w:bCs w:val="0"/>
          <w:sz w:val="20"/>
          <w:szCs w:val="20"/>
        </w:rPr>
        <w:t>указать номер почтового отделения</w:t>
      </w:r>
    </w:p>
    <w:p w:rsidR="00754D5F" w:rsidRDefault="00754D5F" w:rsidP="00754D5F">
      <w:pPr>
        <w:pStyle w:val="1"/>
        <w:autoSpaceDE w:val="0"/>
        <w:autoSpaceDN w:val="0"/>
        <w:adjustRightInd w:val="0"/>
        <w:spacing w:before="0" w:beforeAutospacing="0" w:after="0" w:afterAutospacing="0"/>
        <w:jc w:val="both"/>
        <w:rPr>
          <w:rFonts w:eastAsia="Calibri"/>
          <w:b w:val="0"/>
          <w:bCs w:val="0"/>
          <w:sz w:val="28"/>
          <w:szCs w:val="28"/>
        </w:rPr>
      </w:pPr>
      <w:r>
        <w:rPr>
          <w:rFonts w:eastAsia="Calibri"/>
          <w:b w:val="0"/>
          <w:bCs w:val="0"/>
          <w:sz w:val="28"/>
          <w:szCs w:val="28"/>
        </w:rPr>
        <w:t>б) кредитную организацию __________________________________________</w:t>
      </w:r>
    </w:p>
    <w:p w:rsidR="00754D5F" w:rsidRDefault="00754D5F" w:rsidP="00754D5F">
      <w:pPr>
        <w:pStyle w:val="1"/>
        <w:autoSpaceDE w:val="0"/>
        <w:autoSpaceDN w:val="0"/>
        <w:adjustRightInd w:val="0"/>
        <w:spacing w:before="0" w:beforeAutospacing="0" w:after="0" w:afterAutospacing="0"/>
        <w:jc w:val="both"/>
        <w:rPr>
          <w:rFonts w:eastAsia="Calibri"/>
          <w:b w:val="0"/>
          <w:bCs w:val="0"/>
          <w:sz w:val="28"/>
          <w:szCs w:val="28"/>
        </w:rPr>
      </w:pPr>
      <w:r>
        <w:rPr>
          <w:rFonts w:eastAsia="Calibri"/>
          <w:b w:val="0"/>
          <w:bCs w:val="0"/>
          <w:sz w:val="28"/>
          <w:szCs w:val="28"/>
        </w:rPr>
        <w:t>__________________________________________________________________</w:t>
      </w:r>
    </w:p>
    <w:p w:rsidR="00754D5F" w:rsidRDefault="00754D5F" w:rsidP="00754D5F">
      <w:pPr>
        <w:pStyle w:val="1"/>
        <w:autoSpaceDE w:val="0"/>
        <w:autoSpaceDN w:val="0"/>
        <w:adjustRightInd w:val="0"/>
        <w:spacing w:before="0" w:beforeAutospacing="0" w:after="0" w:afterAutospacing="0"/>
        <w:jc w:val="center"/>
        <w:rPr>
          <w:rFonts w:eastAsia="Calibri"/>
          <w:b w:val="0"/>
          <w:bCs w:val="0"/>
          <w:sz w:val="20"/>
          <w:szCs w:val="20"/>
        </w:rPr>
      </w:pPr>
      <w:r>
        <w:rPr>
          <w:rFonts w:eastAsia="Calibri"/>
          <w:b w:val="0"/>
          <w:bCs w:val="0"/>
          <w:sz w:val="20"/>
          <w:szCs w:val="20"/>
        </w:rPr>
        <w:t>(наименование, банковские реквизиты кредитного учреждения, номер счета заявителя)</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«____»____________20____года_______________________</w:t>
      </w:r>
    </w:p>
    <w:p w:rsidR="00754D5F" w:rsidRDefault="00754D5F" w:rsidP="00754D5F">
      <w:pPr>
        <w:spacing w:after="0" w:line="240" w:lineRule="auto"/>
        <w:ind w:left="4956" w:firstLine="708"/>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(подпись заявителя)</w:t>
      </w:r>
    </w:p>
    <w:p w:rsidR="00754D5F" w:rsidRDefault="00754D5F" w:rsidP="00754D5F">
      <w:pPr>
        <w:pStyle w:val="1"/>
        <w:autoSpaceDE w:val="0"/>
        <w:autoSpaceDN w:val="0"/>
        <w:adjustRightInd w:val="0"/>
        <w:spacing w:before="0" w:beforeAutospacing="0" w:after="0" w:afterAutospacing="0"/>
        <w:jc w:val="both"/>
        <w:rPr>
          <w:rFonts w:eastAsia="Calibri"/>
          <w:b w:val="0"/>
          <w:bCs w:val="0"/>
          <w:sz w:val="28"/>
          <w:szCs w:val="28"/>
        </w:rPr>
      </w:pPr>
    </w:p>
    <w:p w:rsidR="00754D5F" w:rsidRDefault="00754D5F" w:rsidP="00754D5F">
      <w:pPr>
        <w:pStyle w:val="1"/>
        <w:autoSpaceDE w:val="0"/>
        <w:autoSpaceDN w:val="0"/>
        <w:adjustRightInd w:val="0"/>
        <w:spacing w:before="0" w:beforeAutospacing="0" w:after="0" w:afterAutospacing="0"/>
        <w:ind w:firstLine="708"/>
        <w:jc w:val="both"/>
        <w:rPr>
          <w:rFonts w:eastAsia="Calibri"/>
          <w:b w:val="0"/>
          <w:bCs w:val="0"/>
          <w:sz w:val="28"/>
          <w:szCs w:val="28"/>
        </w:rPr>
      </w:pPr>
      <w:r>
        <w:rPr>
          <w:rFonts w:eastAsia="Calibri"/>
          <w:b w:val="0"/>
          <w:bCs w:val="0"/>
          <w:sz w:val="28"/>
          <w:szCs w:val="28"/>
        </w:rPr>
        <w:lastRenderedPageBreak/>
        <w:t xml:space="preserve">Даю свое согласие на передачу и обработку, в т.ч. и автоматизированную, своих персональных данных, указанных в заявлении, полученных и переданных иным государственным и муниципальным  учреждениям, в соответствии с </w:t>
      </w:r>
      <w:hyperlink r:id="rId27" w:history="1">
        <w:r w:rsidRPr="00754D5F">
          <w:rPr>
            <w:rStyle w:val="a3"/>
            <w:rFonts w:eastAsia="Calibri"/>
            <w:b w:val="0"/>
            <w:bCs w:val="0"/>
            <w:sz w:val="28"/>
            <w:szCs w:val="28"/>
            <w:lang w:val="ru-RU"/>
          </w:rPr>
          <w:t>ФЗ</w:t>
        </w:r>
      </w:hyperlink>
      <w:r>
        <w:t xml:space="preserve"> </w:t>
      </w:r>
      <w:r>
        <w:rPr>
          <w:rFonts w:eastAsia="Calibri"/>
          <w:b w:val="0"/>
          <w:bCs w:val="0"/>
          <w:sz w:val="28"/>
          <w:szCs w:val="28"/>
        </w:rPr>
        <w:t>от 27.07.2006 № 152-ФЗ «О персональных данных». Согласие предоставляется с момента подписания.</w:t>
      </w:r>
    </w:p>
    <w:p w:rsidR="00754D5F" w:rsidRDefault="00754D5F" w:rsidP="00754D5F">
      <w:pPr>
        <w:pStyle w:val="1"/>
        <w:autoSpaceDE w:val="0"/>
        <w:autoSpaceDN w:val="0"/>
        <w:adjustRightInd w:val="0"/>
        <w:spacing w:before="0" w:beforeAutospacing="0" w:after="0" w:afterAutospacing="0"/>
        <w:jc w:val="both"/>
        <w:rPr>
          <w:rFonts w:eastAsia="Calibri"/>
          <w:b w:val="0"/>
          <w:bCs w:val="0"/>
          <w:sz w:val="28"/>
          <w:szCs w:val="28"/>
        </w:rPr>
      </w:pPr>
    </w:p>
    <w:p w:rsidR="00754D5F" w:rsidRDefault="00754D5F" w:rsidP="00754D5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Заявление зарегистрировано «____»______________20___г.</w:t>
      </w:r>
    </w:p>
    <w:p w:rsidR="00754D5F" w:rsidRDefault="00754D5F" w:rsidP="00754D5F">
      <w:pPr>
        <w:spacing w:after="0" w:line="240" w:lineRule="auto"/>
        <w:ind w:left="4500" w:firstLine="567"/>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w:t>
      </w:r>
    </w:p>
    <w:p w:rsidR="00754D5F" w:rsidRDefault="00754D5F" w:rsidP="00754D5F">
      <w:pPr>
        <w:spacing w:after="0" w:line="240" w:lineRule="auto"/>
        <w:ind w:left="4500" w:firstLine="567"/>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w:t>
      </w:r>
    </w:p>
    <w:p w:rsidR="00754D5F" w:rsidRDefault="00754D5F" w:rsidP="00754D5F">
      <w:pPr>
        <w:spacing w:after="0" w:line="240" w:lineRule="auto"/>
        <w:ind w:left="4500" w:firstLine="567"/>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w:t>
      </w:r>
    </w:p>
    <w:p w:rsidR="00754D5F" w:rsidRDefault="00754D5F" w:rsidP="00754D5F">
      <w:pPr>
        <w:spacing w:after="0" w:line="240" w:lineRule="auto"/>
        <w:ind w:left="5103"/>
        <w:jc w:val="center"/>
        <w:rPr>
          <w:rFonts w:ascii="Times New Roman" w:hAnsi="Times New Roman" w:cs="Times New Roman"/>
          <w:color w:val="000000"/>
          <w:sz w:val="20"/>
          <w:szCs w:val="20"/>
          <w:lang w:eastAsia="ru-RU"/>
        </w:rPr>
      </w:pPr>
      <w:proofErr w:type="gramStart"/>
      <w:r>
        <w:rPr>
          <w:rFonts w:ascii="Times New Roman" w:hAnsi="Times New Roman" w:cs="Times New Roman"/>
          <w:color w:val="000000"/>
          <w:sz w:val="20"/>
          <w:szCs w:val="20"/>
          <w:lang w:eastAsia="ru-RU"/>
        </w:rPr>
        <w:t>(подпись, фамилия, имя, отчество</w:t>
      </w:r>
      <w:proofErr w:type="gramEnd"/>
    </w:p>
    <w:p w:rsidR="00754D5F" w:rsidRDefault="00754D5F" w:rsidP="00754D5F">
      <w:pPr>
        <w:spacing w:after="0" w:line="240" w:lineRule="auto"/>
        <w:ind w:left="5103"/>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секретаря комиссии)</w:t>
      </w:r>
    </w:p>
    <w:p w:rsidR="00754D5F" w:rsidRDefault="00754D5F" w:rsidP="00754D5F">
      <w:pPr>
        <w:spacing w:after="0" w:line="240" w:lineRule="auto"/>
        <w:rPr>
          <w:rFonts w:ascii="Times New Roman" w:hAnsi="Times New Roman" w:cs="Times New Roman"/>
          <w:color w:val="000000"/>
          <w:sz w:val="20"/>
          <w:szCs w:val="20"/>
          <w:lang w:eastAsia="ru-RU"/>
        </w:rPr>
        <w:sectPr w:rsidR="00754D5F">
          <w:pgSz w:w="11906" w:h="16838"/>
          <w:pgMar w:top="1134" w:right="850" w:bottom="1134" w:left="1701" w:header="708" w:footer="708" w:gutter="0"/>
          <w:cols w:space="720"/>
        </w:sectPr>
      </w:pPr>
    </w:p>
    <w:p w:rsidR="00754D5F" w:rsidRDefault="00754D5F" w:rsidP="00754D5F">
      <w:pPr>
        <w:spacing w:after="0" w:line="240" w:lineRule="auto"/>
        <w:ind w:right="-1"/>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Приложение 2</w:t>
      </w:r>
    </w:p>
    <w:p w:rsidR="00754D5F" w:rsidRDefault="00754D5F" w:rsidP="00754D5F">
      <w:pPr>
        <w:spacing w:after="0" w:line="240" w:lineRule="auto"/>
        <w:ind w:left="5529" w:right="-1"/>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к Положению о пенсионном обеспечении за выслугу лет муниципальных служащих сельского поселения «Тангинское» муниципального района «Улётовский район» </w:t>
      </w:r>
    </w:p>
    <w:p w:rsidR="00754D5F" w:rsidRDefault="00754D5F" w:rsidP="00754D5F">
      <w:pPr>
        <w:spacing w:after="0" w:line="240" w:lineRule="auto"/>
        <w:jc w:val="center"/>
        <w:outlineLvl w:val="0"/>
        <w:rPr>
          <w:rFonts w:ascii="Times New Roman" w:hAnsi="Times New Roman" w:cs="Times New Roman"/>
          <w:b/>
          <w:bCs/>
          <w:color w:val="000000"/>
          <w:kern w:val="36"/>
          <w:sz w:val="20"/>
          <w:szCs w:val="20"/>
          <w:lang w:eastAsia="ru-RU"/>
        </w:rPr>
      </w:pPr>
    </w:p>
    <w:p w:rsidR="00754D5F" w:rsidRDefault="00754D5F" w:rsidP="00754D5F">
      <w:pPr>
        <w:spacing w:after="0" w:line="240" w:lineRule="auto"/>
        <w:jc w:val="center"/>
        <w:outlineLvl w:val="0"/>
        <w:rPr>
          <w:rFonts w:ascii="Times New Roman" w:hAnsi="Times New Roman" w:cs="Times New Roman"/>
          <w:b/>
          <w:bCs/>
          <w:color w:val="000000"/>
          <w:kern w:val="36"/>
          <w:sz w:val="27"/>
          <w:szCs w:val="27"/>
          <w:lang w:eastAsia="ru-RU"/>
        </w:rPr>
      </w:pPr>
      <w:r>
        <w:rPr>
          <w:rFonts w:ascii="Times New Roman" w:hAnsi="Times New Roman" w:cs="Times New Roman"/>
          <w:b/>
          <w:bCs/>
          <w:color w:val="000000"/>
          <w:kern w:val="36"/>
          <w:sz w:val="27"/>
          <w:szCs w:val="27"/>
          <w:lang w:eastAsia="ru-RU"/>
        </w:rPr>
        <w:t>СПРАВКА</w:t>
      </w:r>
    </w:p>
    <w:p w:rsidR="00754D5F" w:rsidRDefault="00754D5F" w:rsidP="00754D5F">
      <w:pPr>
        <w:spacing w:after="0" w:line="240" w:lineRule="auto"/>
        <w:jc w:val="center"/>
        <w:outlineLvl w:val="0"/>
        <w:rPr>
          <w:rFonts w:ascii="Times New Roman" w:hAnsi="Times New Roman" w:cs="Times New Roman"/>
          <w:b/>
          <w:bCs/>
          <w:color w:val="000000"/>
          <w:kern w:val="36"/>
          <w:sz w:val="27"/>
          <w:szCs w:val="27"/>
          <w:lang w:eastAsia="ru-RU"/>
        </w:rPr>
      </w:pPr>
      <w:r>
        <w:rPr>
          <w:rFonts w:ascii="Times New Roman" w:hAnsi="Times New Roman" w:cs="Times New Roman"/>
          <w:b/>
          <w:bCs/>
          <w:color w:val="000000"/>
          <w:kern w:val="36"/>
          <w:sz w:val="27"/>
          <w:szCs w:val="27"/>
          <w:lang w:eastAsia="ru-RU"/>
        </w:rPr>
        <w:t>о размере среднемесячного денежного содержания лица, замещавшего должность муниципальной службы муниципального района «Улётовский район» для установления пенсии за выслугу лет</w:t>
      </w:r>
    </w:p>
    <w:p w:rsidR="00754D5F" w:rsidRDefault="00754D5F" w:rsidP="00754D5F">
      <w:pPr>
        <w:spacing w:after="0" w:line="240" w:lineRule="auto"/>
        <w:jc w:val="both"/>
        <w:rPr>
          <w:rFonts w:ascii="Times New Roman" w:hAnsi="Times New Roman" w:cs="Times New Roman"/>
          <w:color w:val="000000"/>
          <w:sz w:val="24"/>
          <w:szCs w:val="24"/>
          <w:lang w:eastAsia="ru-RU"/>
        </w:rPr>
      </w:pPr>
    </w:p>
    <w:p w:rsidR="00754D5F" w:rsidRDefault="00754D5F" w:rsidP="00754D5F">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Денежное содержание_________________________________________________________,</w:t>
      </w:r>
    </w:p>
    <w:p w:rsidR="00754D5F" w:rsidRDefault="00754D5F" w:rsidP="00754D5F">
      <w:pPr>
        <w:spacing w:after="0" w:line="240" w:lineRule="auto"/>
        <w:ind w:left="2124" w:firstLine="7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(фамилия, имя, отчество)</w:t>
      </w:r>
    </w:p>
    <w:p w:rsidR="00754D5F" w:rsidRDefault="00754D5F" w:rsidP="00754D5F">
      <w:pPr>
        <w:spacing w:after="0" w:line="240" w:lineRule="auto"/>
        <w:ind w:left="2124" w:firstLine="708"/>
        <w:jc w:val="center"/>
        <w:rPr>
          <w:rFonts w:ascii="Times New Roman" w:hAnsi="Times New Roman" w:cs="Times New Roman"/>
          <w:color w:val="000000"/>
          <w:sz w:val="24"/>
          <w:szCs w:val="24"/>
          <w:lang w:eastAsia="ru-RU"/>
        </w:rPr>
      </w:pPr>
    </w:p>
    <w:p w:rsidR="00754D5F" w:rsidRDefault="00754D5F" w:rsidP="00754D5F">
      <w:pPr>
        <w:spacing w:after="0" w:line="240" w:lineRule="auto"/>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замещавшего</w:t>
      </w:r>
      <w:proofErr w:type="gramEnd"/>
      <w:r>
        <w:rPr>
          <w:rFonts w:ascii="Times New Roman" w:hAnsi="Times New Roman" w:cs="Times New Roman"/>
          <w:color w:val="000000"/>
          <w:sz w:val="24"/>
          <w:szCs w:val="24"/>
          <w:lang w:eastAsia="ru-RU"/>
        </w:rPr>
        <w:t xml:space="preserve"> должность муниципальной службы__________________________________</w:t>
      </w:r>
    </w:p>
    <w:p w:rsidR="00754D5F" w:rsidRDefault="00754D5F" w:rsidP="00754D5F">
      <w:pPr>
        <w:spacing w:after="0" w:line="240" w:lineRule="auto"/>
        <w:ind w:left="3540" w:firstLine="7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(наименование должности)</w:t>
      </w:r>
    </w:p>
    <w:p w:rsidR="00754D5F" w:rsidRDefault="00754D5F" w:rsidP="00754D5F">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__________________________________________________________________________</w:t>
      </w:r>
    </w:p>
    <w:p w:rsidR="00754D5F" w:rsidRDefault="00754D5F" w:rsidP="00754D5F">
      <w:pPr>
        <w:spacing w:after="0" w:line="240" w:lineRule="auto"/>
        <w:jc w:val="center"/>
        <w:rPr>
          <w:rFonts w:ascii="Times New Roman" w:hAnsi="Times New Roman" w:cs="Times New Roman"/>
          <w:color w:val="000000"/>
          <w:sz w:val="24"/>
          <w:szCs w:val="24"/>
          <w:lang w:eastAsia="ru-RU"/>
        </w:rPr>
      </w:pPr>
    </w:p>
    <w:p w:rsidR="00754D5F" w:rsidRDefault="00754D5F" w:rsidP="00754D5F">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За период </w:t>
      </w:r>
      <w:proofErr w:type="gramStart"/>
      <w:r>
        <w:rPr>
          <w:rFonts w:ascii="Times New Roman" w:hAnsi="Times New Roman" w:cs="Times New Roman"/>
          <w:color w:val="000000"/>
          <w:sz w:val="24"/>
          <w:szCs w:val="24"/>
          <w:lang w:eastAsia="ru-RU"/>
        </w:rPr>
        <w:t>с</w:t>
      </w:r>
      <w:proofErr w:type="gramEnd"/>
      <w:r>
        <w:rPr>
          <w:rFonts w:ascii="Times New Roman" w:hAnsi="Times New Roman" w:cs="Times New Roman"/>
          <w:color w:val="000000"/>
          <w:sz w:val="24"/>
          <w:szCs w:val="24"/>
          <w:lang w:eastAsia="ru-RU"/>
        </w:rPr>
        <w:t>____________________________ по________________________</w:t>
      </w:r>
    </w:p>
    <w:p w:rsidR="00754D5F" w:rsidRDefault="00754D5F" w:rsidP="00754D5F">
      <w:pPr>
        <w:spacing w:after="0" w:line="240" w:lineRule="auto"/>
        <w:ind w:left="1416" w:firstLine="708"/>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(день, месяц, год)</w:t>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t>(день, месяц, год)</w:t>
      </w:r>
    </w:p>
    <w:p w:rsidR="00754D5F" w:rsidRDefault="00754D5F" w:rsidP="00754D5F">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составило:</w:t>
      </w:r>
    </w:p>
    <w:p w:rsidR="00754D5F" w:rsidRDefault="00754D5F" w:rsidP="00754D5F">
      <w:pPr>
        <w:spacing w:after="0" w:line="240" w:lineRule="auto"/>
        <w:rPr>
          <w:rFonts w:ascii="Times New Roman" w:hAnsi="Times New Roman" w:cs="Times New Roman"/>
          <w:vanish/>
          <w:color w:val="000000"/>
          <w:sz w:val="24"/>
          <w:szCs w:val="24"/>
          <w:lang w:eastAsia="ru-RU"/>
        </w:rPr>
      </w:pPr>
    </w:p>
    <w:tbl>
      <w:tblPr>
        <w:tblW w:w="9699" w:type="dxa"/>
        <w:tblInd w:w="2" w:type="dxa"/>
        <w:tblCellMar>
          <w:left w:w="0" w:type="dxa"/>
          <w:right w:w="0" w:type="dxa"/>
        </w:tblCellMar>
        <w:tblLook w:val="00A0" w:firstRow="1" w:lastRow="0" w:firstColumn="1" w:lastColumn="0" w:noHBand="0" w:noVBand="0"/>
      </w:tblPr>
      <w:tblGrid>
        <w:gridCol w:w="769"/>
        <w:gridCol w:w="4087"/>
        <w:gridCol w:w="1779"/>
        <w:gridCol w:w="1596"/>
        <w:gridCol w:w="1468"/>
      </w:tblGrid>
      <w:tr w:rsidR="00754D5F" w:rsidTr="00754D5F">
        <w:tc>
          <w:tcPr>
            <w:tcW w:w="5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/п</w:t>
            </w:r>
          </w:p>
        </w:tc>
        <w:tc>
          <w:tcPr>
            <w:tcW w:w="42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Денежное содержание</w:t>
            </w:r>
          </w:p>
        </w:tc>
        <w:tc>
          <w:tcPr>
            <w:tcW w:w="18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За12месяцев</w:t>
            </w:r>
          </w:p>
          <w:p w:rsidR="00754D5F" w:rsidRDefault="00754D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(рублей, копеек)</w:t>
            </w:r>
          </w:p>
        </w:tc>
        <w:tc>
          <w:tcPr>
            <w:tcW w:w="31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месяц</w:t>
            </w:r>
          </w:p>
        </w:tc>
      </w:tr>
      <w:tr w:rsidR="00754D5F" w:rsidTr="00754D5F">
        <w:tc>
          <w:tcPr>
            <w:tcW w:w="0" w:type="auto"/>
            <w:vMerge/>
            <w:tcBorders>
              <w:top w:val="single" w:sz="8" w:space="0" w:color="auto"/>
              <w:left w:val="single" w:sz="8" w:space="0" w:color="auto"/>
              <w:bottom w:val="single" w:sz="8" w:space="0" w:color="auto"/>
              <w:right w:val="single" w:sz="8" w:space="0" w:color="auto"/>
            </w:tcBorders>
            <w:vAlign w:val="center"/>
            <w:hideMark/>
          </w:tcPr>
          <w:p w:rsidR="00754D5F" w:rsidRDefault="00754D5F">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54D5F" w:rsidRDefault="00754D5F">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54D5F" w:rsidRDefault="00754D5F">
            <w:pPr>
              <w:spacing w:after="0" w:line="240" w:lineRule="auto"/>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процентах</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рублях, копейках</w:t>
            </w:r>
          </w:p>
        </w:tc>
      </w:tr>
      <w:tr w:rsidR="00754D5F" w:rsidTr="00754D5F">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Должностной оклад</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r w:rsidR="00754D5F" w:rsidTr="00754D5F">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Надбавки к должностному окладу </w:t>
            </w:r>
            <w:proofErr w:type="gramStart"/>
            <w:r>
              <w:rPr>
                <w:rFonts w:ascii="Times New Roman" w:hAnsi="Times New Roman" w:cs="Times New Roman"/>
                <w:sz w:val="24"/>
                <w:szCs w:val="24"/>
                <w:lang w:eastAsia="ru-RU"/>
              </w:rPr>
              <w:t>за</w:t>
            </w:r>
            <w:proofErr w:type="gramEnd"/>
            <w:r>
              <w:rPr>
                <w:rFonts w:ascii="Times New Roman" w:hAnsi="Times New Roman" w:cs="Times New Roman"/>
                <w:sz w:val="24"/>
                <w:szCs w:val="24"/>
                <w:lang w:eastAsia="ru-RU"/>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r w:rsidR="00754D5F" w:rsidTr="00754D5F">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выслугу лет</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r w:rsidR="00754D5F" w:rsidTr="00754D5F">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особые условия муниципальной службы</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r w:rsidR="00754D5F" w:rsidTr="00754D5F">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классный чин</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r w:rsidR="00754D5F" w:rsidTr="00754D5F">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 работу со сведениями, составляющими государственную тайну</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r w:rsidR="00754D5F" w:rsidTr="00754D5F">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премии</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r w:rsidR="00754D5F" w:rsidTr="00754D5F">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ежемесячное денежное поощрение</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r w:rsidR="00754D5F" w:rsidTr="00754D5F">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единовременная выплата при предоставлении ежегодного оплачиваемого отпуска и материальная помощь</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r w:rsidR="00754D5F" w:rsidTr="00754D5F">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надбавка за почётное звание</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r w:rsidR="00754D5F" w:rsidTr="00754D5F">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районный коэффициент, действующий на территории Забайкальского края</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r w:rsidR="00754D5F" w:rsidTr="00754D5F">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процентная надбавка за стаж работы</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r w:rsidR="00754D5F" w:rsidTr="00754D5F">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754D5F" w:rsidRDefault="00754D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Итого денежное содержание для установления пенсии за выслугу лет</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r w:rsidR="00754D5F" w:rsidTr="00754D5F">
        <w:tc>
          <w:tcPr>
            <w:tcW w:w="820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Должностной оклад по должности на день обращения за назначением пенсии за выслугу лет</w:t>
            </w:r>
          </w:p>
          <w:p w:rsidR="00754D5F" w:rsidRDefault="00754D5F">
            <w:pPr>
              <w:spacing w:after="0" w:line="240" w:lineRule="auto"/>
              <w:jc w:val="center"/>
              <w:rPr>
                <w:rFonts w:ascii="Times New Roman" w:hAnsi="Times New Roman" w:cs="Times New Roman"/>
                <w:sz w:val="24"/>
                <w:szCs w:val="24"/>
                <w:lang w:eastAsia="ru-RU"/>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754D5F" w:rsidRDefault="00754D5F">
            <w:pPr>
              <w:spacing w:after="0" w:line="240" w:lineRule="auto"/>
              <w:jc w:val="center"/>
              <w:rPr>
                <w:rFonts w:ascii="Times New Roman" w:hAnsi="Times New Roman" w:cs="Times New Roman"/>
                <w:sz w:val="24"/>
                <w:szCs w:val="24"/>
                <w:lang w:eastAsia="ru-RU"/>
              </w:rPr>
            </w:pPr>
          </w:p>
        </w:tc>
      </w:tr>
    </w:tbl>
    <w:p w:rsidR="00754D5F" w:rsidRDefault="00754D5F" w:rsidP="00754D5F">
      <w:pPr>
        <w:ind w:firstLine="540"/>
        <w:jc w:val="both"/>
        <w:rPr>
          <w:rFonts w:ascii="Verdana" w:eastAsia="Times New Roman" w:hAnsi="Verdana" w:cs="Times New Roman"/>
          <w:sz w:val="27"/>
          <w:szCs w:val="27"/>
          <w:lang w:eastAsia="ru-RU"/>
        </w:rPr>
      </w:pPr>
      <w:r>
        <w:rPr>
          <w:rFonts w:ascii="Times New Roman" w:eastAsia="Times New Roman" w:hAnsi="Times New Roman" w:cs="Times New Roman"/>
          <w:sz w:val="27"/>
          <w:szCs w:val="27"/>
          <w:lang w:eastAsia="ru-RU"/>
        </w:rPr>
        <w:lastRenderedPageBreak/>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754D5F" w:rsidRDefault="00754D5F" w:rsidP="00754D5F">
      <w:pPr>
        <w:spacing w:after="0" w:line="240" w:lineRule="auto"/>
        <w:jc w:val="both"/>
        <w:rPr>
          <w:rFonts w:ascii="Times New Roman" w:hAnsi="Times New Roman" w:cs="Times New Roman"/>
          <w:sz w:val="27"/>
          <w:szCs w:val="27"/>
          <w:lang w:eastAsia="ru-RU"/>
        </w:rPr>
      </w:pPr>
    </w:p>
    <w:p w:rsidR="00754D5F" w:rsidRDefault="00754D5F" w:rsidP="00754D5F">
      <w:pPr>
        <w:spacing w:after="0" w:line="240" w:lineRule="auto"/>
        <w:jc w:val="both"/>
        <w:rPr>
          <w:rFonts w:ascii="Times New Roman" w:hAnsi="Times New Roman" w:cs="Times New Roman"/>
          <w:sz w:val="27"/>
          <w:szCs w:val="27"/>
          <w:lang w:eastAsia="ru-RU"/>
        </w:rPr>
      </w:pPr>
      <w:r>
        <w:rPr>
          <w:rFonts w:ascii="Times New Roman" w:hAnsi="Times New Roman" w:cs="Times New Roman"/>
          <w:sz w:val="27"/>
          <w:szCs w:val="27"/>
          <w:lang w:eastAsia="ru-RU"/>
        </w:rPr>
        <w:t>_____________________________</w:t>
      </w:r>
      <w:r>
        <w:rPr>
          <w:rFonts w:ascii="Times New Roman" w:hAnsi="Times New Roman" w:cs="Times New Roman"/>
          <w:color w:val="FF0000"/>
          <w:sz w:val="27"/>
          <w:szCs w:val="27"/>
          <w:lang w:eastAsia="ru-RU"/>
        </w:rPr>
        <w:tab/>
      </w:r>
      <w:r>
        <w:rPr>
          <w:rFonts w:ascii="Times New Roman" w:hAnsi="Times New Roman" w:cs="Times New Roman"/>
          <w:color w:val="FF0000"/>
          <w:sz w:val="27"/>
          <w:szCs w:val="27"/>
          <w:lang w:eastAsia="ru-RU"/>
        </w:rPr>
        <w:tab/>
      </w:r>
      <w:r>
        <w:rPr>
          <w:rFonts w:ascii="Times New Roman" w:hAnsi="Times New Roman" w:cs="Times New Roman"/>
          <w:color w:val="FF0000"/>
          <w:sz w:val="27"/>
          <w:szCs w:val="27"/>
          <w:lang w:eastAsia="ru-RU"/>
        </w:rPr>
        <w:tab/>
      </w:r>
      <w:r>
        <w:rPr>
          <w:rFonts w:ascii="Times New Roman" w:hAnsi="Times New Roman" w:cs="Times New Roman"/>
          <w:sz w:val="27"/>
          <w:szCs w:val="27"/>
          <w:lang w:eastAsia="ru-RU"/>
        </w:rPr>
        <w:t>_______________________</w:t>
      </w:r>
    </w:p>
    <w:p w:rsidR="00754D5F" w:rsidRDefault="00754D5F" w:rsidP="00754D5F">
      <w:pPr>
        <w:spacing w:after="0" w:line="240" w:lineRule="auto"/>
        <w:ind w:left="5664"/>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(подпись, фамилия, инициалы работодателя)</w:t>
      </w:r>
    </w:p>
    <w:p w:rsidR="00754D5F" w:rsidRDefault="00754D5F" w:rsidP="00754D5F">
      <w:pPr>
        <w:spacing w:after="0" w:line="240" w:lineRule="auto"/>
        <w:ind w:firstLine="567"/>
        <w:jc w:val="both"/>
        <w:rPr>
          <w:rFonts w:ascii="Times New Roman" w:hAnsi="Times New Roman" w:cs="Times New Roman"/>
          <w:color w:val="000000"/>
          <w:sz w:val="24"/>
          <w:szCs w:val="24"/>
          <w:lang w:eastAsia="ru-RU"/>
        </w:rPr>
      </w:pPr>
    </w:p>
    <w:p w:rsidR="00754D5F" w:rsidRDefault="00754D5F" w:rsidP="00754D5F">
      <w:pPr>
        <w:spacing w:after="0" w:line="240" w:lineRule="auto"/>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Главный бухгалтер__________________________</w:t>
      </w:r>
    </w:p>
    <w:p w:rsidR="00754D5F" w:rsidRDefault="00754D5F" w:rsidP="00754D5F">
      <w:pPr>
        <w:spacing w:after="0" w:line="240" w:lineRule="auto"/>
        <w:ind w:left="2124" w:firstLine="708"/>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(подпись, фамилия, инициалы)</w:t>
      </w:r>
    </w:p>
    <w:p w:rsidR="00754D5F" w:rsidRDefault="00754D5F" w:rsidP="00754D5F">
      <w:pPr>
        <w:spacing w:after="0" w:line="240" w:lineRule="auto"/>
        <w:ind w:firstLine="567"/>
        <w:jc w:val="both"/>
        <w:rPr>
          <w:rFonts w:ascii="Times New Roman" w:hAnsi="Times New Roman" w:cs="Times New Roman"/>
          <w:color w:val="000000"/>
          <w:sz w:val="24"/>
          <w:szCs w:val="24"/>
          <w:lang w:eastAsia="ru-RU"/>
        </w:rPr>
      </w:pPr>
    </w:p>
    <w:p w:rsidR="00754D5F" w:rsidRDefault="00754D5F" w:rsidP="00754D5F">
      <w:pPr>
        <w:spacing w:after="0" w:line="240" w:lineRule="auto"/>
        <w:ind w:firstLine="567"/>
        <w:jc w:val="both"/>
        <w:rPr>
          <w:rFonts w:ascii="Times New Roman" w:hAnsi="Times New Roman" w:cs="Times New Roman"/>
          <w:color w:val="000000"/>
          <w:sz w:val="27"/>
          <w:szCs w:val="27"/>
          <w:lang w:eastAsia="ru-RU"/>
        </w:rPr>
      </w:pPr>
    </w:p>
    <w:p w:rsidR="00754D5F" w:rsidRDefault="00754D5F" w:rsidP="00754D5F">
      <w:pPr>
        <w:spacing w:after="0" w:line="240" w:lineRule="auto"/>
        <w:ind w:firstLine="567"/>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М.П.</w:t>
      </w:r>
    </w:p>
    <w:p w:rsidR="00754D5F" w:rsidRDefault="00754D5F" w:rsidP="00754D5F">
      <w:pPr>
        <w:spacing w:after="0" w:line="240" w:lineRule="auto"/>
        <w:ind w:firstLine="567"/>
        <w:jc w:val="both"/>
        <w:rPr>
          <w:rFonts w:ascii="Times New Roman" w:hAnsi="Times New Roman" w:cs="Times New Roman"/>
          <w:color w:val="000000"/>
          <w:sz w:val="27"/>
          <w:szCs w:val="27"/>
          <w:lang w:eastAsia="ru-RU"/>
        </w:rPr>
      </w:pPr>
    </w:p>
    <w:p w:rsidR="00754D5F" w:rsidRDefault="00754D5F" w:rsidP="00754D5F">
      <w:pPr>
        <w:spacing w:after="0" w:line="240" w:lineRule="auto"/>
        <w:ind w:firstLine="567"/>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Дата выдачи_______________________________</w:t>
      </w:r>
    </w:p>
    <w:p w:rsidR="00754D5F" w:rsidRDefault="00754D5F" w:rsidP="00754D5F">
      <w:pPr>
        <w:spacing w:after="0" w:line="240" w:lineRule="auto"/>
        <w:ind w:left="2124" w:firstLine="708"/>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(число, месяц, год)</w:t>
      </w:r>
    </w:p>
    <w:p w:rsidR="00754D5F" w:rsidRDefault="00754D5F" w:rsidP="00754D5F">
      <w:pPr>
        <w:spacing w:after="0" w:line="240" w:lineRule="auto"/>
        <w:rPr>
          <w:rFonts w:ascii="Times New Roman" w:hAnsi="Times New Roman" w:cs="Times New Roman"/>
          <w:color w:val="000000"/>
          <w:sz w:val="28"/>
          <w:szCs w:val="28"/>
          <w:lang w:eastAsia="ru-RU"/>
        </w:rPr>
        <w:sectPr w:rsidR="00754D5F">
          <w:pgSz w:w="11906" w:h="16838"/>
          <w:pgMar w:top="1134" w:right="850" w:bottom="1134" w:left="1701" w:header="708" w:footer="708" w:gutter="0"/>
          <w:cols w:space="720"/>
        </w:sectPr>
      </w:pPr>
    </w:p>
    <w:p w:rsidR="00754D5F" w:rsidRDefault="00754D5F" w:rsidP="00754D5F">
      <w:pPr>
        <w:spacing w:after="0" w:line="240" w:lineRule="auto"/>
        <w:ind w:left="5812" w:right="-1"/>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Приложение 3</w:t>
      </w:r>
    </w:p>
    <w:p w:rsidR="00754D5F" w:rsidRDefault="00754D5F" w:rsidP="00754D5F">
      <w:pPr>
        <w:spacing w:after="0" w:line="240" w:lineRule="auto"/>
        <w:ind w:left="5529" w:right="-1"/>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к Положению о пенсионном обеспечении за выслугу лет муниципальных служащих сельского поселения «Тангинское» муниципального района «Улётовский район» </w:t>
      </w:r>
    </w:p>
    <w:p w:rsidR="00754D5F" w:rsidRDefault="00754D5F" w:rsidP="00754D5F">
      <w:pPr>
        <w:spacing w:after="0" w:line="240" w:lineRule="auto"/>
        <w:ind w:right="6519"/>
        <w:jc w:val="both"/>
        <w:rPr>
          <w:rFonts w:ascii="Times New Roman" w:hAnsi="Times New Roman" w:cs="Times New Roman"/>
          <w:color w:val="000000"/>
          <w:sz w:val="24"/>
          <w:szCs w:val="24"/>
          <w:lang w:eastAsia="ru-RU"/>
        </w:rPr>
      </w:pP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jc w:val="center"/>
        <w:outlineLvl w:val="0"/>
        <w:rPr>
          <w:rFonts w:ascii="Times New Roman" w:hAnsi="Times New Roman" w:cs="Times New Roman"/>
          <w:b/>
          <w:bCs/>
          <w:color w:val="000000"/>
          <w:kern w:val="36"/>
          <w:sz w:val="28"/>
          <w:szCs w:val="28"/>
          <w:lang w:eastAsia="ru-RU"/>
        </w:rPr>
      </w:pPr>
      <w:r>
        <w:rPr>
          <w:rFonts w:ascii="Times New Roman" w:hAnsi="Times New Roman" w:cs="Times New Roman"/>
          <w:b/>
          <w:bCs/>
          <w:color w:val="000000"/>
          <w:kern w:val="36"/>
          <w:sz w:val="28"/>
          <w:szCs w:val="28"/>
          <w:lang w:eastAsia="ru-RU"/>
        </w:rPr>
        <w:t>РЕШЕНИЕ</w:t>
      </w:r>
    </w:p>
    <w:p w:rsidR="00754D5F" w:rsidRDefault="00754D5F" w:rsidP="00754D5F">
      <w:pPr>
        <w:spacing w:after="0" w:line="240" w:lineRule="auto"/>
        <w:jc w:val="center"/>
        <w:outlineLvl w:val="0"/>
        <w:rPr>
          <w:rFonts w:ascii="Times New Roman" w:hAnsi="Times New Roman" w:cs="Times New Roman"/>
          <w:b/>
          <w:bCs/>
          <w:color w:val="000000"/>
          <w:kern w:val="36"/>
          <w:sz w:val="28"/>
          <w:szCs w:val="28"/>
          <w:lang w:eastAsia="ru-RU"/>
        </w:rPr>
      </w:pPr>
      <w:r>
        <w:rPr>
          <w:rFonts w:ascii="Times New Roman" w:hAnsi="Times New Roman" w:cs="Times New Roman"/>
          <w:b/>
          <w:bCs/>
          <w:color w:val="000000"/>
          <w:kern w:val="36"/>
          <w:sz w:val="28"/>
          <w:szCs w:val="28"/>
          <w:lang w:eastAsia="ru-RU"/>
        </w:rPr>
        <w:t>об установлении, приостановлении, возобновлении и прекращении выплаты пенсии за выслугу лет</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соответствии с Положением о пенсионном обеспечении за выслугу лет муниципальных служащих сельского поселения «Тангинское» муниципального района «Улётовский район» Забайкальского края, Комиссия по установлению стажа муниципальной службы и пенсионному обеспечению муниципальных служащих сельского поселения «Тангинское» муниципального района «Улётовский район» Забайкальского края рассмотрев заявление_______________________________________________</w:t>
      </w:r>
    </w:p>
    <w:p w:rsidR="00754D5F" w:rsidRDefault="00754D5F" w:rsidP="00754D5F">
      <w:pPr>
        <w:tabs>
          <w:tab w:val="left" w:pos="5145"/>
        </w:tabs>
        <w:spacing w:after="0" w:line="240" w:lineRule="auto"/>
        <w:ind w:firstLine="567"/>
        <w:jc w:val="both"/>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ab/>
      </w:r>
      <w:r>
        <w:rPr>
          <w:rFonts w:ascii="Times New Roman" w:hAnsi="Times New Roman" w:cs="Times New Roman"/>
          <w:color w:val="000000"/>
          <w:sz w:val="20"/>
          <w:szCs w:val="20"/>
          <w:lang w:eastAsia="ru-RU"/>
        </w:rPr>
        <w:t>(фамилия, имя, отчество)</w:t>
      </w:r>
      <w:r>
        <w:rPr>
          <w:rFonts w:ascii="Times New Roman" w:hAnsi="Times New Roman" w:cs="Times New Roman"/>
          <w:color w:val="000000"/>
          <w:sz w:val="20"/>
          <w:szCs w:val="20"/>
          <w:lang w:eastAsia="ru-RU"/>
        </w:rPr>
        <w:tab/>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приняла решение рекомендовать главе сельского поселения «Тангинское» муниципального района «Улётовский район»:</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1.Установить к страховой пенсии_________________________________</w:t>
      </w:r>
    </w:p>
    <w:p w:rsidR="00754D5F" w:rsidRDefault="00754D5F" w:rsidP="00754D5F">
      <w:pPr>
        <w:spacing w:after="0" w:line="240" w:lineRule="auto"/>
        <w:ind w:left="5664" w:firstLine="708"/>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(вид пенсии)</w:t>
      </w:r>
    </w:p>
    <w:p w:rsidR="00754D5F" w:rsidRDefault="00754D5F" w:rsidP="00754D5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пенсию за выслугу лет в размере ___________в месяц, исходя из общей суммы страховой пенсии и пенсии за выслугу лет к ней в размере__________.</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Приостановить выплату пенсии за выслугу лет к страховой пенсии </w:t>
      </w:r>
    </w:p>
    <w:p w:rsidR="00754D5F" w:rsidRDefault="00754D5F" w:rsidP="00754D5F">
      <w:pPr>
        <w:spacing w:after="0" w:line="240" w:lineRule="auto"/>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с</w:t>
      </w:r>
      <w:proofErr w:type="gramEnd"/>
      <w:r>
        <w:rPr>
          <w:rFonts w:ascii="Times New Roman" w:hAnsi="Times New Roman" w:cs="Times New Roman"/>
          <w:color w:val="000000"/>
          <w:sz w:val="28"/>
          <w:szCs w:val="28"/>
          <w:lang w:eastAsia="ru-RU"/>
        </w:rPr>
        <w:t xml:space="preserve"> ______________в связи с________________________________________</w:t>
      </w:r>
    </w:p>
    <w:p w:rsidR="00754D5F" w:rsidRDefault="00754D5F" w:rsidP="00754D5F">
      <w:pPr>
        <w:spacing w:after="0" w:line="240" w:lineRule="auto"/>
        <w:ind w:firstLine="567"/>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(дата)</w:t>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t>(указать основания)</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Возобновить выплату пенсии и за выслугу лет к страховой пенсии</w:t>
      </w:r>
    </w:p>
    <w:p w:rsidR="00754D5F" w:rsidRDefault="00754D5F" w:rsidP="00754D5F">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с</w:t>
      </w:r>
      <w:proofErr w:type="gramEnd"/>
      <w:r>
        <w:rPr>
          <w:rFonts w:ascii="Times New Roman" w:hAnsi="Times New Roman" w:cs="Times New Roman"/>
          <w:color w:val="000000"/>
          <w:sz w:val="28"/>
          <w:szCs w:val="28"/>
          <w:lang w:eastAsia="ru-RU"/>
        </w:rPr>
        <w:t xml:space="preserve"> ______________в связи с________________________________________.</w:t>
      </w:r>
    </w:p>
    <w:p w:rsidR="00754D5F" w:rsidRDefault="00754D5F" w:rsidP="00754D5F">
      <w:pPr>
        <w:spacing w:after="0" w:line="240" w:lineRule="auto"/>
        <w:ind w:firstLine="567"/>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(дата)</w:t>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t>(указать основания)</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Прекратить выплату пенсии за выслугу лет к страховой пенсии </w:t>
      </w:r>
      <w:proofErr w:type="gramStart"/>
      <w:r>
        <w:rPr>
          <w:rFonts w:ascii="Times New Roman" w:hAnsi="Times New Roman" w:cs="Times New Roman"/>
          <w:color w:val="000000"/>
          <w:sz w:val="28"/>
          <w:szCs w:val="28"/>
          <w:lang w:eastAsia="ru-RU"/>
        </w:rPr>
        <w:t>с</w:t>
      </w:r>
      <w:proofErr w:type="gramEnd"/>
      <w:r>
        <w:rPr>
          <w:rFonts w:ascii="Times New Roman" w:hAnsi="Times New Roman" w:cs="Times New Roman"/>
          <w:color w:val="000000"/>
          <w:sz w:val="28"/>
          <w:szCs w:val="28"/>
          <w:lang w:eastAsia="ru-RU"/>
        </w:rPr>
        <w:t>____________ в связи с________________________________________.</w:t>
      </w:r>
    </w:p>
    <w:p w:rsidR="00754D5F" w:rsidRDefault="00754D5F" w:rsidP="00754D5F">
      <w:pPr>
        <w:spacing w:after="0" w:line="240" w:lineRule="auto"/>
        <w:ind w:firstLine="567"/>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(дата)</w:t>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t>(указать основания)</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Председатель комиссии_________________________________</w:t>
      </w:r>
    </w:p>
    <w:p w:rsidR="00754D5F" w:rsidRDefault="00754D5F" w:rsidP="00754D5F">
      <w:pPr>
        <w:spacing w:after="0" w:line="240" w:lineRule="auto"/>
        <w:ind w:left="3540" w:firstLine="708"/>
        <w:jc w:val="both"/>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w:t>
      </w:r>
      <w:r>
        <w:rPr>
          <w:rFonts w:ascii="Times New Roman" w:hAnsi="Times New Roman" w:cs="Times New Roman"/>
          <w:color w:val="000000"/>
          <w:sz w:val="20"/>
          <w:szCs w:val="20"/>
          <w:lang w:eastAsia="ru-RU"/>
        </w:rPr>
        <w:t>Ф.И.О.)</w:t>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t>(подпись)</w:t>
      </w:r>
    </w:p>
    <w:p w:rsidR="00754D5F" w:rsidRDefault="00754D5F" w:rsidP="00754D5F">
      <w:pPr>
        <w:spacing w:after="0" w:line="240" w:lineRule="auto"/>
        <w:rPr>
          <w:rFonts w:ascii="Times New Roman" w:hAnsi="Times New Roman" w:cs="Times New Roman"/>
          <w:color w:val="000000"/>
          <w:sz w:val="28"/>
          <w:szCs w:val="28"/>
          <w:lang w:eastAsia="ru-RU"/>
        </w:rPr>
        <w:sectPr w:rsidR="00754D5F">
          <w:pgSz w:w="11906" w:h="16838"/>
          <w:pgMar w:top="1134" w:right="850" w:bottom="1134" w:left="1701" w:header="708" w:footer="708" w:gutter="0"/>
          <w:cols w:space="720"/>
        </w:sectPr>
      </w:pPr>
    </w:p>
    <w:p w:rsidR="00754D5F" w:rsidRDefault="00754D5F" w:rsidP="00754D5F">
      <w:pPr>
        <w:spacing w:after="0" w:line="240" w:lineRule="auto"/>
        <w:ind w:left="5812" w:right="-1"/>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Приложение 4</w:t>
      </w:r>
    </w:p>
    <w:p w:rsidR="00754D5F" w:rsidRDefault="00754D5F" w:rsidP="00754D5F">
      <w:pPr>
        <w:spacing w:after="0" w:line="240" w:lineRule="auto"/>
        <w:ind w:left="5529" w:right="-1"/>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к Положению о пенсионном обеспечении за выслугу лет муниципальных служащих сельского поселения «Тангинское» муниципального района «Улётовский район» </w:t>
      </w:r>
    </w:p>
    <w:p w:rsidR="00754D5F" w:rsidRDefault="00754D5F" w:rsidP="00754D5F">
      <w:pPr>
        <w:spacing w:after="0" w:line="240" w:lineRule="auto"/>
        <w:jc w:val="both"/>
        <w:rPr>
          <w:rFonts w:ascii="Times New Roman" w:hAnsi="Times New Roman" w:cs="Times New Roman"/>
          <w:color w:val="000000"/>
          <w:sz w:val="24"/>
          <w:szCs w:val="24"/>
          <w:lang w:eastAsia="ru-RU"/>
        </w:rPr>
      </w:pPr>
    </w:p>
    <w:p w:rsidR="00754D5F" w:rsidRDefault="00754D5F" w:rsidP="00754D5F">
      <w:pPr>
        <w:spacing w:after="0" w:line="240" w:lineRule="auto"/>
        <w:jc w:val="center"/>
        <w:outlineLvl w:val="0"/>
        <w:rPr>
          <w:rFonts w:ascii="Times New Roman" w:hAnsi="Times New Roman" w:cs="Times New Roman"/>
          <w:b/>
          <w:bCs/>
          <w:color w:val="000000"/>
          <w:kern w:val="36"/>
          <w:sz w:val="28"/>
          <w:szCs w:val="28"/>
          <w:lang w:eastAsia="ru-RU"/>
        </w:rPr>
      </w:pPr>
      <w:r>
        <w:rPr>
          <w:rFonts w:ascii="Times New Roman" w:hAnsi="Times New Roman" w:cs="Times New Roman"/>
          <w:b/>
          <w:bCs/>
          <w:color w:val="000000"/>
          <w:kern w:val="36"/>
          <w:sz w:val="28"/>
          <w:szCs w:val="28"/>
          <w:lang w:eastAsia="ru-RU"/>
        </w:rPr>
        <w:t>УВЕДОМЛЕНИЕ№____</w:t>
      </w:r>
    </w:p>
    <w:p w:rsidR="00754D5F" w:rsidRDefault="00754D5F" w:rsidP="00754D5F">
      <w:pPr>
        <w:spacing w:after="0" w:line="240" w:lineRule="auto"/>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Уважаемы</w:t>
      </w:r>
      <w:proofErr w:type="gramStart"/>
      <w:r>
        <w:rPr>
          <w:rFonts w:ascii="Times New Roman" w:hAnsi="Times New Roman" w:cs="Times New Roman"/>
          <w:color w:val="000000"/>
          <w:sz w:val="28"/>
          <w:szCs w:val="28"/>
          <w:lang w:eastAsia="ru-RU"/>
        </w:rPr>
        <w:t>й(</w:t>
      </w:r>
      <w:proofErr w:type="gramEnd"/>
      <w:r>
        <w:rPr>
          <w:rFonts w:ascii="Times New Roman" w:hAnsi="Times New Roman" w:cs="Times New Roman"/>
          <w:color w:val="000000"/>
          <w:sz w:val="28"/>
          <w:szCs w:val="28"/>
          <w:lang w:eastAsia="ru-RU"/>
        </w:rPr>
        <w:t>ая)_________________________________________________</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______________________________________________________________</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уведомляем Вас, что с «____»____________20__г. Вам установлена пенсия за выслугу лет в размере____________________________________</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___________________________________________________________.</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p>
    <w:p w:rsidR="00754D5F" w:rsidRDefault="00754D5F" w:rsidP="00754D5F">
      <w:pPr>
        <w:spacing w:after="0" w:line="240" w:lineRule="auto"/>
        <w:ind w:firstLine="567"/>
        <w:rPr>
          <w:rFonts w:ascii="Times New Roman" w:hAnsi="Times New Roman" w:cs="Times New Roman"/>
          <w:color w:val="000000"/>
          <w:sz w:val="28"/>
          <w:szCs w:val="28"/>
          <w:lang w:eastAsia="ru-RU"/>
        </w:rPr>
      </w:pPr>
    </w:p>
    <w:p w:rsidR="00754D5F" w:rsidRDefault="00754D5F" w:rsidP="00754D5F">
      <w:pPr>
        <w:tabs>
          <w:tab w:val="left" w:pos="5580"/>
        </w:tabs>
        <w:spacing w:after="0" w:line="240" w:lineRule="auto"/>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Глава </w:t>
      </w:r>
      <w:r>
        <w:rPr>
          <w:rFonts w:ascii="Times New Roman" w:hAnsi="Times New Roman" w:cs="Times New Roman"/>
          <w:color w:val="000000"/>
          <w:sz w:val="28"/>
          <w:szCs w:val="28"/>
          <w:lang w:eastAsia="ru-RU"/>
        </w:rPr>
        <w:t>сельского поселения «Тангинское»</w:t>
      </w:r>
      <w:r>
        <w:rPr>
          <w:rFonts w:ascii="Times New Roman" w:hAnsi="Times New Roman" w:cs="Times New Roman"/>
          <w:color w:val="000000"/>
          <w:sz w:val="28"/>
          <w:szCs w:val="28"/>
          <w:lang w:eastAsia="ru-RU"/>
        </w:rPr>
        <w:tab/>
        <w:t>________       _______________</w:t>
      </w:r>
    </w:p>
    <w:p w:rsidR="00754D5F" w:rsidRDefault="00754D5F" w:rsidP="00754D5F">
      <w:pPr>
        <w:spacing w:after="0" w:line="240" w:lineRule="auto"/>
        <w:ind w:left="5028" w:firstLine="636"/>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(подпись)                             </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Ф.И.О.)</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М.П.</w:t>
      </w:r>
    </w:p>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p>
    <w:p w:rsidR="00754D5F" w:rsidRDefault="00754D5F" w:rsidP="00754D5F">
      <w:pPr>
        <w:spacing w:after="0" w:line="240" w:lineRule="auto"/>
        <w:rPr>
          <w:rFonts w:ascii="Times New Roman" w:hAnsi="Times New Roman" w:cs="Times New Roman"/>
          <w:color w:val="000000"/>
          <w:sz w:val="28"/>
          <w:szCs w:val="28"/>
          <w:lang w:eastAsia="ru-RU"/>
        </w:rPr>
        <w:sectPr w:rsidR="00754D5F">
          <w:pgSz w:w="11906" w:h="16838"/>
          <w:pgMar w:top="1134" w:right="850" w:bottom="1134" w:left="1701" w:header="708" w:footer="708" w:gutter="0"/>
          <w:cols w:space="720"/>
        </w:sectPr>
      </w:pPr>
    </w:p>
    <w:p w:rsidR="00754D5F" w:rsidRDefault="00754D5F" w:rsidP="00754D5F">
      <w:pPr>
        <w:spacing w:after="0" w:line="240" w:lineRule="auto"/>
        <w:ind w:left="4820" w:right="-1"/>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Приложение 2</w:t>
      </w:r>
    </w:p>
    <w:p w:rsidR="00754D5F" w:rsidRDefault="00754D5F" w:rsidP="00754D5F">
      <w:pPr>
        <w:spacing w:after="0" w:line="240" w:lineRule="auto"/>
        <w:ind w:left="4820"/>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к решению Совета сельского поселения «Тангинское» муниципального</w:t>
      </w:r>
    </w:p>
    <w:p w:rsidR="00754D5F" w:rsidRDefault="00754D5F" w:rsidP="00754D5F">
      <w:pPr>
        <w:spacing w:after="0" w:line="240" w:lineRule="auto"/>
        <w:ind w:left="4820"/>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района «Улётовский район»</w:t>
      </w:r>
    </w:p>
    <w:p w:rsidR="00754D5F" w:rsidRDefault="00754D5F" w:rsidP="00754D5F">
      <w:pPr>
        <w:spacing w:after="0" w:line="240" w:lineRule="auto"/>
        <w:ind w:left="4820"/>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от «____»_________года №_____</w:t>
      </w:r>
    </w:p>
    <w:p w:rsidR="00754D5F" w:rsidRDefault="00754D5F" w:rsidP="00754D5F">
      <w:pPr>
        <w:spacing w:after="0" w:line="240" w:lineRule="auto"/>
        <w:ind w:right="6519"/>
        <w:jc w:val="both"/>
        <w:rPr>
          <w:rFonts w:ascii="Times New Roman" w:hAnsi="Times New Roman" w:cs="Times New Roman"/>
          <w:color w:val="000000"/>
          <w:sz w:val="28"/>
          <w:szCs w:val="28"/>
          <w:lang w:eastAsia="ru-RU"/>
        </w:rPr>
      </w:pPr>
      <w:r>
        <w:rPr>
          <w:rFonts w:ascii="Times New Roman" w:hAnsi="Times New Roman" w:cs="Times New Roman"/>
          <w:color w:val="000000"/>
          <w:sz w:val="24"/>
          <w:szCs w:val="24"/>
          <w:lang w:eastAsia="ru-RU"/>
        </w:rPr>
        <w:t> </w:t>
      </w:r>
    </w:p>
    <w:p w:rsidR="00754D5F" w:rsidRDefault="00754D5F" w:rsidP="00754D5F">
      <w:pPr>
        <w:spacing w:after="0" w:line="240" w:lineRule="auto"/>
        <w:ind w:firstLine="567"/>
        <w:jc w:val="center"/>
        <w:outlineLvl w:val="0"/>
        <w:rPr>
          <w:rFonts w:ascii="Times New Roman" w:hAnsi="Times New Roman" w:cs="Times New Roman"/>
          <w:b/>
          <w:bCs/>
          <w:color w:val="000000"/>
          <w:kern w:val="36"/>
          <w:sz w:val="28"/>
          <w:szCs w:val="28"/>
          <w:lang w:eastAsia="ru-RU"/>
        </w:rPr>
      </w:pPr>
      <w:r>
        <w:rPr>
          <w:rFonts w:ascii="Times New Roman" w:hAnsi="Times New Roman" w:cs="Times New Roman"/>
          <w:b/>
          <w:bCs/>
          <w:color w:val="000000"/>
          <w:kern w:val="36"/>
          <w:sz w:val="28"/>
          <w:szCs w:val="28"/>
          <w:lang w:eastAsia="ru-RU"/>
        </w:rPr>
        <w:t>Состав комиссии по установлению стажа муниципальной службы и пенсионному обеспечению муниципальных служащих муниципального района «Улётовский район» Забайкальского края</w:t>
      </w:r>
    </w:p>
    <w:p w:rsidR="00754D5F" w:rsidRDefault="00754D5F" w:rsidP="00754D5F">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p w:rsidR="00754D5F" w:rsidRDefault="00754D5F" w:rsidP="00754D5F">
      <w:pPr>
        <w:spacing w:after="0" w:line="240" w:lineRule="auto"/>
        <w:ind w:firstLine="567"/>
        <w:jc w:val="both"/>
        <w:rPr>
          <w:rFonts w:ascii="Times New Roman" w:hAnsi="Times New Roman" w:cs="Times New Roman"/>
          <w:color w:val="000000"/>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50"/>
        <w:gridCol w:w="5619"/>
      </w:tblGrid>
      <w:tr w:rsidR="00754D5F" w:rsidTr="00754D5F">
        <w:tc>
          <w:tcPr>
            <w:tcW w:w="4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4D5F" w:rsidRDefault="00754D5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Щербакова Г.</w:t>
            </w:r>
            <w:proofErr w:type="gramStart"/>
            <w:r>
              <w:rPr>
                <w:rFonts w:ascii="Times New Roman" w:hAnsi="Times New Roman" w:cs="Times New Roman"/>
                <w:sz w:val="28"/>
                <w:szCs w:val="28"/>
                <w:lang w:eastAsia="ru-RU"/>
              </w:rPr>
              <w:t>П</w:t>
            </w:r>
            <w:proofErr w:type="gramEnd"/>
          </w:p>
        </w:tc>
        <w:tc>
          <w:tcPr>
            <w:tcW w:w="5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4D5F" w:rsidRDefault="00754D5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глава сельского поселения «Тангинское» муниципального района «Улётовский район»,  председатель комиссии;</w:t>
            </w:r>
          </w:p>
        </w:tc>
      </w:tr>
      <w:tr w:rsidR="00754D5F" w:rsidTr="00754D5F">
        <w:tc>
          <w:tcPr>
            <w:tcW w:w="4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4D5F" w:rsidRDefault="00754D5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Скубиева Т.Ф.</w:t>
            </w:r>
          </w:p>
        </w:tc>
        <w:tc>
          <w:tcPr>
            <w:tcW w:w="5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4D5F" w:rsidRDefault="00754D5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главный специалист сельского поселения «Тангинское»  муниципального района «Улётовский район», заместитель председателя комиссии;</w:t>
            </w:r>
          </w:p>
        </w:tc>
      </w:tr>
      <w:tr w:rsidR="00754D5F" w:rsidTr="00754D5F">
        <w:tc>
          <w:tcPr>
            <w:tcW w:w="4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4D5F" w:rsidRDefault="00754D5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Репина Д.А.</w:t>
            </w:r>
          </w:p>
        </w:tc>
        <w:tc>
          <w:tcPr>
            <w:tcW w:w="5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4D5F" w:rsidRDefault="00754D5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ведущий специалист сельского поселения «Тангинское»  муниципального района «Улётовский район», секретарь комиссии.</w:t>
            </w:r>
          </w:p>
        </w:tc>
      </w:tr>
    </w:tbl>
    <w:p w:rsidR="00754D5F" w:rsidRDefault="00754D5F" w:rsidP="00754D5F">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 xml:space="preserve"> </w:t>
      </w:r>
    </w:p>
    <w:p w:rsidR="00A82503" w:rsidRDefault="00A82503">
      <w:bookmarkStart w:id="0" w:name="_GoBack"/>
      <w:bookmarkEnd w:id="0"/>
    </w:p>
    <w:sectPr w:rsidR="00A82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16"/>
    <w:rsid w:val="00743816"/>
    <w:rsid w:val="00754D5F"/>
    <w:rsid w:val="00A8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5F"/>
    <w:rPr>
      <w:rFonts w:ascii="Calibri" w:eastAsia="Calibri" w:hAnsi="Calibri" w:cs="Calibri"/>
    </w:rPr>
  </w:style>
  <w:style w:type="paragraph" w:styleId="1">
    <w:name w:val="heading 1"/>
    <w:basedOn w:val="a"/>
    <w:link w:val="10"/>
    <w:uiPriority w:val="99"/>
    <w:qFormat/>
    <w:rsid w:val="00754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semiHidden/>
    <w:unhideWhenUsed/>
    <w:qFormat/>
    <w:rsid w:val="00754D5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4D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754D5F"/>
    <w:rPr>
      <w:rFonts w:ascii="Arial" w:eastAsia="Calibri" w:hAnsi="Arial" w:cs="Arial"/>
      <w:b/>
      <w:bCs/>
      <w:i/>
      <w:iCs/>
      <w:sz w:val="28"/>
      <w:szCs w:val="28"/>
    </w:rPr>
  </w:style>
  <w:style w:type="character" w:styleId="a3">
    <w:name w:val="Hyperlink"/>
    <w:uiPriority w:val="99"/>
    <w:semiHidden/>
    <w:unhideWhenUsed/>
    <w:rsid w:val="00754D5F"/>
    <w:rPr>
      <w:rFonts w:ascii="Verdana" w:hAnsi="Verdana" w:cs="Verdana" w:hint="default"/>
      <w:color w:val="0000FF"/>
      <w:u w:val="single"/>
      <w:lang w:val="en-US" w:eastAsia="en-US"/>
    </w:rPr>
  </w:style>
  <w:style w:type="paragraph" w:styleId="a4">
    <w:name w:val="Normal (Web)"/>
    <w:basedOn w:val="a"/>
    <w:uiPriority w:val="99"/>
    <w:semiHidden/>
    <w:unhideWhenUsed/>
    <w:rsid w:val="00754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754D5F"/>
    <w:pPr>
      <w:spacing w:after="0" w:line="240" w:lineRule="auto"/>
      <w:jc w:val="center"/>
    </w:pPr>
    <w:rPr>
      <w:rFonts w:ascii="Times New Roman" w:eastAsia="Times New Roman" w:hAnsi="Times New Roman" w:cs="Times New Roman"/>
      <w:sz w:val="28"/>
      <w:szCs w:val="28"/>
      <w:lang w:eastAsia="ru-RU"/>
    </w:rPr>
  </w:style>
  <w:style w:type="character" w:customStyle="1" w:styleId="a6">
    <w:name w:val="Название Знак"/>
    <w:basedOn w:val="a0"/>
    <w:link w:val="a5"/>
    <w:uiPriority w:val="99"/>
    <w:rsid w:val="00754D5F"/>
    <w:rPr>
      <w:rFonts w:ascii="Times New Roman" w:eastAsia="Times New Roman" w:hAnsi="Times New Roman" w:cs="Times New Roman"/>
      <w:sz w:val="28"/>
      <w:szCs w:val="28"/>
      <w:lang w:eastAsia="ru-RU"/>
    </w:rPr>
  </w:style>
  <w:style w:type="paragraph" w:customStyle="1" w:styleId="p11">
    <w:name w:val="p11"/>
    <w:basedOn w:val="a"/>
    <w:uiPriority w:val="99"/>
    <w:rsid w:val="00754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5F"/>
    <w:rPr>
      <w:rFonts w:ascii="Calibri" w:eastAsia="Calibri" w:hAnsi="Calibri" w:cs="Calibri"/>
    </w:rPr>
  </w:style>
  <w:style w:type="paragraph" w:styleId="1">
    <w:name w:val="heading 1"/>
    <w:basedOn w:val="a"/>
    <w:link w:val="10"/>
    <w:uiPriority w:val="99"/>
    <w:qFormat/>
    <w:rsid w:val="00754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semiHidden/>
    <w:unhideWhenUsed/>
    <w:qFormat/>
    <w:rsid w:val="00754D5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4D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754D5F"/>
    <w:rPr>
      <w:rFonts w:ascii="Arial" w:eastAsia="Calibri" w:hAnsi="Arial" w:cs="Arial"/>
      <w:b/>
      <w:bCs/>
      <w:i/>
      <w:iCs/>
      <w:sz w:val="28"/>
      <w:szCs w:val="28"/>
    </w:rPr>
  </w:style>
  <w:style w:type="character" w:styleId="a3">
    <w:name w:val="Hyperlink"/>
    <w:uiPriority w:val="99"/>
    <w:semiHidden/>
    <w:unhideWhenUsed/>
    <w:rsid w:val="00754D5F"/>
    <w:rPr>
      <w:rFonts w:ascii="Verdana" w:hAnsi="Verdana" w:cs="Verdana" w:hint="default"/>
      <w:color w:val="0000FF"/>
      <w:u w:val="single"/>
      <w:lang w:val="en-US" w:eastAsia="en-US"/>
    </w:rPr>
  </w:style>
  <w:style w:type="paragraph" w:styleId="a4">
    <w:name w:val="Normal (Web)"/>
    <w:basedOn w:val="a"/>
    <w:uiPriority w:val="99"/>
    <w:semiHidden/>
    <w:unhideWhenUsed/>
    <w:rsid w:val="00754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754D5F"/>
    <w:pPr>
      <w:spacing w:after="0" w:line="240" w:lineRule="auto"/>
      <w:jc w:val="center"/>
    </w:pPr>
    <w:rPr>
      <w:rFonts w:ascii="Times New Roman" w:eastAsia="Times New Roman" w:hAnsi="Times New Roman" w:cs="Times New Roman"/>
      <w:sz w:val="28"/>
      <w:szCs w:val="28"/>
      <w:lang w:eastAsia="ru-RU"/>
    </w:rPr>
  </w:style>
  <w:style w:type="character" w:customStyle="1" w:styleId="a6">
    <w:name w:val="Название Знак"/>
    <w:basedOn w:val="a0"/>
    <w:link w:val="a5"/>
    <w:uiPriority w:val="99"/>
    <w:rsid w:val="00754D5F"/>
    <w:rPr>
      <w:rFonts w:ascii="Times New Roman" w:eastAsia="Times New Roman" w:hAnsi="Times New Roman" w:cs="Times New Roman"/>
      <w:sz w:val="28"/>
      <w:szCs w:val="28"/>
      <w:lang w:eastAsia="ru-RU"/>
    </w:rPr>
  </w:style>
  <w:style w:type="paragraph" w:customStyle="1" w:styleId="p11">
    <w:name w:val="p11"/>
    <w:basedOn w:val="a"/>
    <w:uiPriority w:val="99"/>
    <w:rsid w:val="00754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content/act/e262a5de-c87f-42b7-a120-7dcf949d8830.html" TargetMode="External"/><Relationship Id="rId13" Type="http://schemas.openxmlformats.org/officeDocument/2006/relationships/hyperlink" Target="consultantplus://offline/ref=B24AF2D1CEB373FED0EDDDFD54E977A47A11C8E1E5A3ACBDEE039104D9A3A8A8ADA312190A46E76DFC469309F555E1CCBEB5940DD85163142FAAC8E10AnBMBE" TargetMode="External"/><Relationship Id="rId18" Type="http://schemas.openxmlformats.org/officeDocument/2006/relationships/hyperlink" Target="consultantplus://offline/ref=B8AF6B28B8F89C239E53AC0249434F2864D169516F2B400AB89CC1721B96F93A2853B4B4C4C911FDAB3CFF304F32B1E323D354D2CAC7E5FA18339EC7ACoAZ8E" TargetMode="External"/><Relationship Id="rId26" Type="http://schemas.openxmlformats.org/officeDocument/2006/relationships/hyperlink" Target="consultantplus://offline/ref=283AE9379056B31DCC9B86AA11029531F710A97F7860C0E7103D95B46A082C833576C2102CD9E3323E531BABAF998E3C52CE952D646DD870E04891FAFAL4iDE" TargetMode="External"/><Relationship Id="rId3" Type="http://schemas.openxmlformats.org/officeDocument/2006/relationships/settings" Target="settings.xml"/><Relationship Id="rId21" Type="http://schemas.openxmlformats.org/officeDocument/2006/relationships/hyperlink" Target="consultantplus://offline/ref=8AF372B1873DC35753C60AD93E074A3D0D8FBFD23D27C6E1A63429498FC284F13DF41ABD8DCF9879466BD9DD58NAe6E" TargetMode="External"/><Relationship Id="rId7" Type="http://schemas.openxmlformats.org/officeDocument/2006/relationships/hyperlink" Target="http://pravo-search.minjust.ru/content/act/e262a5de-c87f-42b7-a120-7dcf949d8830.html" TargetMode="External"/><Relationship Id="rId12" Type="http://schemas.openxmlformats.org/officeDocument/2006/relationships/hyperlink" Target="consultantplus://offline/ref=9EA22BD00B26389D3A449EBD6FCE50B716216138BC2478925FF73B6F1CB200C6B612DC07930C1217DB2C97B600309C44F8FC03DB438409A86D721F9E50hBP4E" TargetMode="External"/><Relationship Id="rId17" Type="http://schemas.openxmlformats.org/officeDocument/2006/relationships/hyperlink" Target="consultantplus://offline/ref=B722A281E2B8C0B0E11E25872027C96E92C031B3D9FC3B7F963BD298473060D84337AF0DFABB83A9FDBF153B1C0281A5F63219F150478E9087AAAD227905V0E" TargetMode="External"/><Relationship Id="rId25" Type="http://schemas.openxmlformats.org/officeDocument/2006/relationships/hyperlink" Target="consultantplus://offline/ref=283AE9379056B31DCC9B86AA11029531F710A97F7860C0E7103D95B46A082C833576C2102CD9E3323E531BABAF998E3C52CE952D646DD870E04891FAFAL4iDE" TargetMode="External"/><Relationship Id="rId2" Type="http://schemas.microsoft.com/office/2007/relationships/stylesWithEffects" Target="stylesWithEffects.xml"/><Relationship Id="rId16" Type="http://schemas.openxmlformats.org/officeDocument/2006/relationships/hyperlink" Target="consultantplus://offline/ref=B722A281E2B8C0B0E11E25872027C96E92C031B3D9FC3B7F963BD298473060D84337AF0DFABB83A9FDBF153B1C0C81A5F63219F150478E9087AAAD227905V0E" TargetMode="External"/><Relationship Id="rId20" Type="http://schemas.openxmlformats.org/officeDocument/2006/relationships/hyperlink" Target="consultantplus://offline/ref=361B768547AE67493BD3DC58AB159F98CB26F6D8A4F581B7205266F2364918C0A8BAFF4F6A9A7F43FB6F9D70E29FBDB056B6429AD8271B585576C949D4NFcF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content/act/0f606806-795e-41a0-b40c-2a577a9854e7.doc" TargetMode="External"/><Relationship Id="rId11" Type="http://schemas.openxmlformats.org/officeDocument/2006/relationships/hyperlink" Target="consultantplus://offline/ref=2EC613266274468A54B7859DF3253456B36873C7504136ED7BB0A648C77AC67B7E5E5DC3E57AB38708CFF980B9045DA755782DF6C3BF6FF8s1YBA" TargetMode="External"/><Relationship Id="rId24" Type="http://schemas.openxmlformats.org/officeDocument/2006/relationships/hyperlink" Target="consultantplus://offline/ref=91C5805D6F32F732F56869440B0425DCACDAE365E81F6D903B483B1AD218E061C2C6FFB6ED9AF549EA5718D3273E63A648FDDBE7D52F863Ax3gEE" TargetMode="External"/><Relationship Id="rId5" Type="http://schemas.openxmlformats.org/officeDocument/2006/relationships/hyperlink" Target="http://pravo-search.minjust.ru/content/act/9467be91-57bf-411c-8e7c-9148cbf5b966.html" TargetMode="External"/><Relationship Id="rId15" Type="http://schemas.openxmlformats.org/officeDocument/2006/relationships/hyperlink" Target="consultantplus://offline/ref=B722A281E2B8C0B0E11E25872027C96E92C031B3D9FC3B7F963BD298473060D84337AF0DFABB83A9FDBF153B1C0F81A5F63219F150478E9087AAAD227905V0E" TargetMode="External"/><Relationship Id="rId23" Type="http://schemas.openxmlformats.org/officeDocument/2006/relationships/hyperlink" Target="consultantplus://offline/ref=8AF372B1873DC35753C60AD93E074A3D0D8EB5DB3829C6E1A63429498FC284F12FF442B4879DD73C1278DADB44A7ACEA458ADFNFeDE" TargetMode="External"/><Relationship Id="rId28" Type="http://schemas.openxmlformats.org/officeDocument/2006/relationships/fontTable" Target="fontTable.xml"/><Relationship Id="rId10" Type="http://schemas.openxmlformats.org/officeDocument/2006/relationships/hyperlink" Target="http://pravo-search.minjust.ru/content/act/7e262b68-ab55-4e39-9d60-eb7fd89c52c8.html" TargetMode="External"/><Relationship Id="rId19" Type="http://schemas.openxmlformats.org/officeDocument/2006/relationships/hyperlink" Target="consultantplus://offline/ref=B8AF6B28B8F89C239E53AC0249434F2864D169516F2B400AB89CC1721B96F93A2853B4B4C4C911FDAB3CFF314C3AB1E323D354D2CAC7E5FA18339EC7ACoAZ8E" TargetMode="External"/><Relationship Id="rId4" Type="http://schemas.openxmlformats.org/officeDocument/2006/relationships/webSettings" Target="webSettings.xml"/><Relationship Id="rId9" Type="http://schemas.openxmlformats.org/officeDocument/2006/relationships/hyperlink" Target="http://pravo-search.minjust.ru/content/act/8b72231b-e1d5-434e-ab34-7750086672e2.html" TargetMode="External"/><Relationship Id="rId14" Type="http://schemas.openxmlformats.org/officeDocument/2006/relationships/hyperlink" Target="consultantplus://offline/ref=B24AF2D1CEB373FED0EDDDFD54E977A47A11C8E1E5A3ACBDEE039104D9A3A8A8ADA312190A46E76DFC469309F356E1CCBEB5940DD85163142FAAC8E10AnBMBE" TargetMode="External"/><Relationship Id="rId22" Type="http://schemas.openxmlformats.org/officeDocument/2006/relationships/hyperlink" Target="consultantplus://offline/ref=8AF372B1873DC35753C60AD93E074A3D0D8EB5DB3829C6E1A63429498FC284F12FF442B1879DD73C1278DADB44A7ACEA458ADFNFeDE" TargetMode="External"/><Relationship Id="rId27" Type="http://schemas.openxmlformats.org/officeDocument/2006/relationships/hyperlink" Target="consultantplus://offline/ref=9166B9A0DF20E25999A60E3FEE474287EDBC8665A23EDD1292931FACA63E6D9EDA47ED860C4F60C6BEB0F5EC49QDq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553cpQICnOkREWKgrg5kSlc/pjsMCK+oSXxjAvCwVlA=</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Od4I6e57qBDx7cujWeGbbeZHqs5flwuvM6rObe9faE0=</DigestValue>
    </Reference>
  </SignedInfo>
  <SignatureValue>Jjpq0C7CVy2sxyiEiRlHpTtzZYz6L8jYg6x42Kuh/enX79sm/s1gDNBYJ4SSKEmQ
oHK/hA4AILtdxgSibxmquw==</SignatureValue>
  <KeyInfo>
    <X509Data>
      <X509Certificate>MIIJaDCCCRWgAwIBAgIQHsjaAKaHA2012y0UQa0zdTAKBggqhQMHAQEDAjCCAVcx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0YHQuNC4MB4XDTIzMDkyNzA0MTQwMFoXDTI0MTIyMDA0MTQwMFowggJrMQswCQYD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Vs5jjCe/hNWQaQSCFEpaut47pgU=</DigestValue>
      </Reference>
      <Reference URI="/word/document.xml?ContentType=application/vnd.openxmlformats-officedocument.wordprocessingml.document.main+xml">
        <DigestMethod Algorithm="http://www.w3.org/2000/09/xmldsig#sha1"/>
        <DigestValue>rZAE2bomXDDYFqKhH9f3cthxP6k=</DigestValue>
      </Reference>
      <Reference URI="/word/fontTable.xml?ContentType=application/vnd.openxmlformats-officedocument.wordprocessingml.fontTable+xml">
        <DigestMethod Algorithm="http://www.w3.org/2000/09/xmldsig#sha1"/>
        <DigestValue>ehft/SUmSHuTNyUc7jj5SJQJEGo=</DigestValue>
      </Reference>
      <Reference URI="/word/settings.xml?ContentType=application/vnd.openxmlformats-officedocument.wordprocessingml.settings+xml">
        <DigestMethod Algorithm="http://www.w3.org/2000/09/xmldsig#sha1"/>
        <DigestValue>qPSG5yjOMFqO8acggqke/xJRmuM=</DigestValue>
      </Reference>
      <Reference URI="/word/styles.xml?ContentType=application/vnd.openxmlformats-officedocument.wordprocessingml.styles+xml">
        <DigestMethod Algorithm="http://www.w3.org/2000/09/xmldsig#sha1"/>
        <DigestValue>nwPvgJ1gbGA/CqS9VNt64jqnUw8=</DigestValue>
      </Reference>
      <Reference URI="/word/stylesWithEffects.xml?ContentType=application/vnd.ms-word.stylesWithEffects+xml">
        <DigestMethod Algorithm="http://www.w3.org/2000/09/xmldsig#sha1"/>
        <DigestValue>PVdYW9nagJIGAMQDsw1xx7sEbH4=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TaAtMdVAd9LzJjIqPAEPDlMAPSw=</DigestValue>
      </Reference>
    </Manifest>
    <SignatureProperties>
      <SignatureProperty Id="idSignatureTime" Target="#idPackageSignature">
        <mdssi:SignatureTime>
          <mdssi:Format>YYYY-MM-DDThh:mm:ssTZD</mdssi:Format>
          <mdssi:Value>2023-12-14T02:00:26Z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2023-12-14T02:00:26Z</xd:SigningTime>
          <xd:SigningCertificate>
            <xd:Cert>
              <xd:CertDigest>
                <DigestMethod Algorithm="http://www.w3.org/2000/09/xmldsig#sha1"/>
                <DigestValue>/GWjnSI57bClMZSyxaNa1sNtb08=</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40919720862085770574639285634144744309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6371</Words>
  <Characters>36321</Characters>
  <Application>Microsoft Office Word</Application>
  <DocSecurity>0</DocSecurity>
  <Lines>302</Lines>
  <Paragraphs>85</Paragraphs>
  <ScaleCrop>false</ScaleCrop>
  <Company>SPecialiST RePack</Company>
  <LinksUpToDate>false</LinksUpToDate>
  <CharactersWithSpaces>42607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2023-12-13T23:05:00Z</dcterms:created>
  <dcterms:modified xsi:type="dcterms:W3CDTF">2023-12-13T23:05:00Z</dcterms:modified>
</cp:coreProperties>
</file>