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2"/>
        <w:tblW w:w="0" w:type="auto"/>
        <w:tblLook w:val="04A0" w:firstRow="1" w:lastRow="0" w:firstColumn="1" w:lastColumn="0" w:noHBand="0" w:noVBand="1"/>
      </w:tblPr>
      <w:tblGrid>
        <w:gridCol w:w="2977"/>
        <w:gridCol w:w="567"/>
        <w:gridCol w:w="2693"/>
        <w:gridCol w:w="224"/>
        <w:gridCol w:w="3178"/>
      </w:tblGrid>
      <w:tr w:rsidR="00F83C23" w:rsidRPr="00F83C23" w:rsidTr="001C2AD7">
        <w:trPr>
          <w:trHeight w:val="1420"/>
        </w:trPr>
        <w:tc>
          <w:tcPr>
            <w:tcW w:w="2977" w:type="dxa"/>
          </w:tcPr>
          <w:p w:rsidR="00F83C23" w:rsidRPr="00F83C23" w:rsidRDefault="00F83C23" w:rsidP="001C2A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84" w:type="dxa"/>
            <w:gridSpan w:val="3"/>
          </w:tcPr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</w:rPr>
            </w:pPr>
          </w:p>
          <w:p w:rsidR="00F83C23" w:rsidRPr="00F83C23" w:rsidRDefault="00A74938" w:rsidP="001C2A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герб МР " style="position:absolute;left:0;text-align:left;margin-left:47.1pt;margin-top:-13.25pt;width:62.15pt;height:70.9pt;z-index:-1;visibility:visible" wrapcoords="-284 0 -284 19176 5684 21159 9947 21380 11368 21380 15632 21159 21600 19176 21600 0 -284 0" o:allowoverlap="f">
                  <v:imagedata r:id="rId9" o:title="герб МР " grayscale="t"/>
                  <w10:wrap type="tight"/>
                </v:shape>
              </w:pict>
            </w:r>
          </w:p>
        </w:tc>
        <w:tc>
          <w:tcPr>
            <w:tcW w:w="3178" w:type="dxa"/>
          </w:tcPr>
          <w:p w:rsidR="00F83C23" w:rsidRPr="00F83C23" w:rsidRDefault="00F83C23" w:rsidP="001C2A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3C23" w:rsidRPr="00F83C23" w:rsidTr="001C2AD7">
        <w:tc>
          <w:tcPr>
            <w:tcW w:w="9639" w:type="dxa"/>
            <w:gridSpan w:val="5"/>
          </w:tcPr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C2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C23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C23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F83C23" w:rsidRPr="00F83C23" w:rsidRDefault="00DC6F2D" w:rsidP="001C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83C23" w:rsidRPr="00F83C23" w:rsidTr="001C2AD7">
        <w:tc>
          <w:tcPr>
            <w:tcW w:w="9639" w:type="dxa"/>
            <w:gridSpan w:val="5"/>
          </w:tcPr>
          <w:p w:rsidR="00F83C23" w:rsidRPr="00F83C23" w:rsidRDefault="00F83C23" w:rsidP="001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23" w:rsidRPr="00741EEB" w:rsidTr="001C2AD7">
        <w:trPr>
          <w:trHeight w:val="512"/>
        </w:trPr>
        <w:tc>
          <w:tcPr>
            <w:tcW w:w="3544" w:type="dxa"/>
            <w:gridSpan w:val="2"/>
          </w:tcPr>
          <w:p w:rsidR="00F83C23" w:rsidRPr="00741EEB" w:rsidRDefault="00F83C23" w:rsidP="000E5F7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1EEB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0E5F7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28</w:t>
            </w:r>
            <w:r w:rsidR="00DC5A7F" w:rsidRPr="00741EEB">
              <w:rPr>
                <w:rFonts w:ascii="Times New Roman" w:hAnsi="Times New Roman" w:cs="Times New Roman"/>
                <w:sz w:val="27"/>
                <w:szCs w:val="27"/>
              </w:rPr>
              <w:t>» февраля</w:t>
            </w:r>
            <w:r w:rsidR="00184585" w:rsidRPr="00741EEB">
              <w:rPr>
                <w:rFonts w:ascii="Times New Roman" w:hAnsi="Times New Roman" w:cs="Times New Roman"/>
                <w:sz w:val="27"/>
                <w:szCs w:val="27"/>
              </w:rPr>
              <w:t xml:space="preserve"> 2024</w:t>
            </w:r>
            <w:r w:rsidRPr="00741EEB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693" w:type="dxa"/>
          </w:tcPr>
          <w:p w:rsidR="00F83C23" w:rsidRPr="00741EEB" w:rsidRDefault="00F83C23" w:rsidP="001C2AD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</w:tcPr>
          <w:p w:rsidR="00F83C23" w:rsidRPr="00741EEB" w:rsidRDefault="00F83C23" w:rsidP="000E5F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1EEB">
              <w:rPr>
                <w:rFonts w:ascii="Times New Roman" w:hAnsi="Times New Roman" w:cs="Times New Roman"/>
                <w:sz w:val="27"/>
                <w:szCs w:val="27"/>
              </w:rPr>
              <w:t xml:space="preserve">        № </w:t>
            </w:r>
            <w:r w:rsidR="000E5F70" w:rsidRPr="000E5F7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101</w:t>
            </w:r>
            <w:r w:rsidR="00E50FC5" w:rsidRPr="00741EEB">
              <w:rPr>
                <w:rFonts w:ascii="Times New Roman" w:hAnsi="Times New Roman" w:cs="Times New Roman"/>
                <w:sz w:val="27"/>
                <w:szCs w:val="27"/>
              </w:rPr>
              <w:t>/н</w:t>
            </w:r>
          </w:p>
        </w:tc>
      </w:tr>
      <w:tr w:rsidR="00F83C23" w:rsidRPr="00741EEB" w:rsidTr="001C2AD7">
        <w:tc>
          <w:tcPr>
            <w:tcW w:w="3544" w:type="dxa"/>
            <w:gridSpan w:val="2"/>
          </w:tcPr>
          <w:p w:rsidR="00F83C23" w:rsidRPr="00741EEB" w:rsidRDefault="00F83C23" w:rsidP="001C2AD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F83C23" w:rsidRPr="00741EEB" w:rsidRDefault="00F83C23" w:rsidP="001C2A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1EEB">
              <w:rPr>
                <w:rFonts w:ascii="Times New Roman" w:hAnsi="Times New Roman" w:cs="Times New Roman"/>
                <w:sz w:val="27"/>
                <w:szCs w:val="27"/>
              </w:rPr>
              <w:t>с.Улёты</w:t>
            </w:r>
          </w:p>
        </w:tc>
        <w:tc>
          <w:tcPr>
            <w:tcW w:w="3402" w:type="dxa"/>
            <w:gridSpan w:val="2"/>
          </w:tcPr>
          <w:p w:rsidR="00F83C23" w:rsidRPr="00741EEB" w:rsidRDefault="00F83C23" w:rsidP="001C2AD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3C23" w:rsidRPr="00741EEB" w:rsidTr="001C2AD7">
        <w:tc>
          <w:tcPr>
            <w:tcW w:w="3544" w:type="dxa"/>
            <w:gridSpan w:val="2"/>
          </w:tcPr>
          <w:p w:rsidR="00F83C23" w:rsidRPr="00741EEB" w:rsidRDefault="00F83C23" w:rsidP="001C2AD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F83C23" w:rsidRPr="00741EEB" w:rsidRDefault="00F83C23" w:rsidP="001C2A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</w:tcPr>
          <w:p w:rsidR="00F83C23" w:rsidRPr="00741EEB" w:rsidRDefault="00F83C23" w:rsidP="001C2AD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3C23" w:rsidRPr="00741EEB" w:rsidTr="001C2AD7">
        <w:tc>
          <w:tcPr>
            <w:tcW w:w="9639" w:type="dxa"/>
            <w:gridSpan w:val="5"/>
          </w:tcPr>
          <w:p w:rsidR="003A5063" w:rsidRPr="00741EEB" w:rsidRDefault="003A5063" w:rsidP="001C2AD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1EEB">
              <w:rPr>
                <w:rFonts w:ascii="Times New Roman" w:hAnsi="Times New Roman" w:cs="Times New Roman"/>
                <w:b/>
                <w:sz w:val="27"/>
                <w:szCs w:val="27"/>
              </w:rPr>
              <w:t>О мерах по подготовке к безопасному прохождению весеннего паводка, обеспечению безопасности людей на водных объектах</w:t>
            </w:r>
          </w:p>
          <w:p w:rsidR="00F83C23" w:rsidRPr="00741EEB" w:rsidRDefault="00F83C23" w:rsidP="001C2A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64F40" w:rsidRPr="00741EEB" w:rsidRDefault="003A5063" w:rsidP="00164F40">
      <w:pPr>
        <w:pStyle w:val="20"/>
        <w:shd w:val="clear" w:color="auto" w:fill="auto"/>
        <w:tabs>
          <w:tab w:val="left" w:pos="1598"/>
          <w:tab w:val="left" w:pos="2237"/>
        </w:tabs>
        <w:spacing w:before="0" w:after="0" w:line="240" w:lineRule="auto"/>
        <w:ind w:firstLine="700"/>
        <w:rPr>
          <w:sz w:val="27"/>
          <w:szCs w:val="27"/>
        </w:rPr>
      </w:pPr>
      <w:r w:rsidRPr="00741EEB">
        <w:rPr>
          <w:rFonts w:eastAsia="Times New Roman"/>
          <w:bCs/>
          <w:sz w:val="27"/>
          <w:szCs w:val="27"/>
        </w:rPr>
        <w:t>В соответствии с Федеральным законом от 21.12.1994 № 68-ФЗ «О защите населения и территорий от чрезвычайных ситуаций природ</w:t>
      </w:r>
      <w:r w:rsidR="00164F40" w:rsidRPr="00741EEB">
        <w:rPr>
          <w:rFonts w:eastAsia="Times New Roman"/>
          <w:bCs/>
          <w:sz w:val="27"/>
          <w:szCs w:val="27"/>
        </w:rPr>
        <w:t>ного и техногенного характера»</w:t>
      </w:r>
      <w:r w:rsidRPr="00741EEB">
        <w:rPr>
          <w:rFonts w:eastAsia="Times New Roman"/>
          <w:bCs/>
          <w:sz w:val="27"/>
          <w:szCs w:val="27"/>
        </w:rPr>
        <w:t xml:space="preserve">, </w:t>
      </w:r>
      <w:r w:rsidRPr="00741EEB">
        <w:rPr>
          <w:rFonts w:eastAsia="Times New Roman"/>
          <w:sz w:val="27"/>
          <w:szCs w:val="27"/>
        </w:rPr>
        <w:t>в целях подготовки к безаварийному пропуску паводковых вод 202</w:t>
      </w:r>
      <w:r w:rsidR="00184585" w:rsidRPr="00741EEB">
        <w:rPr>
          <w:rFonts w:eastAsia="Times New Roman"/>
          <w:sz w:val="27"/>
          <w:szCs w:val="27"/>
        </w:rPr>
        <w:t>4</w:t>
      </w:r>
      <w:r w:rsidRPr="00741EEB">
        <w:rPr>
          <w:rFonts w:eastAsia="Times New Roman"/>
          <w:sz w:val="27"/>
          <w:szCs w:val="27"/>
        </w:rPr>
        <w:t xml:space="preserve"> года, предотвращения гибели людей на водных объек</w:t>
      </w:r>
      <w:r w:rsidR="00164F40" w:rsidRPr="00741EEB">
        <w:rPr>
          <w:rFonts w:eastAsia="Times New Roman"/>
          <w:sz w:val="27"/>
          <w:szCs w:val="27"/>
        </w:rPr>
        <w:t xml:space="preserve">тах в период весеннего паводка, </w:t>
      </w:r>
      <w:r w:rsidR="00164F40" w:rsidRPr="00741EEB">
        <w:rPr>
          <w:sz w:val="27"/>
          <w:szCs w:val="27"/>
          <w:shd w:val="clear" w:color="auto" w:fill="FFFFFF"/>
        </w:rPr>
        <w:t xml:space="preserve">администрация муниципального района «Улётовский район» Забайкальского края  </w:t>
      </w:r>
      <w:r w:rsidR="00164F40" w:rsidRPr="00741EEB">
        <w:rPr>
          <w:b/>
          <w:bCs/>
          <w:spacing w:val="70"/>
          <w:sz w:val="27"/>
          <w:szCs w:val="27"/>
        </w:rPr>
        <w:t>постановляет:</w:t>
      </w:r>
    </w:p>
    <w:p w:rsidR="003A5063" w:rsidRPr="00741EEB" w:rsidRDefault="003A5063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1.</w:t>
      </w:r>
      <w:r w:rsidR="000D6C08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Провести мероприятия по обеспечению безопасности людей на водных объектах в период весеннего </w:t>
      </w:r>
      <w:r w:rsidR="00184585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паводка 2024</w:t>
      </w:r>
      <w:r w:rsidR="00F2668B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года на территории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F2668B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муниципального района «Улётовский район» Забайкальского края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3A5063" w:rsidRPr="00741EEB" w:rsidRDefault="003A5063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2.</w:t>
      </w:r>
      <w:r w:rsidR="00F2668B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Утвердить План мероприятий по подготовке к безаварийн</w:t>
      </w:r>
      <w:r w:rsidR="00184585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ому пропуску паводковых вод 2024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года на территории муниципального района «Улётовский район»</w:t>
      </w:r>
      <w:r w:rsidR="000D6C08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Забайкальского края согласно приложению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1</w:t>
      </w:r>
      <w:r w:rsid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0D6C08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к настоящему постановлению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3A5063" w:rsidRPr="00741EEB" w:rsidRDefault="003A5063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</w:t>
      </w:r>
      <w:r w:rsidR="00164F40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3.</w:t>
      </w:r>
      <w:r w:rsidR="00F2668B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Утвердить состав оперативного штаба по безаварийн</w:t>
      </w:r>
      <w:r w:rsidR="00184585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ому пропуску паводковых вод 2024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года на территории муниципального района «Улётовский район» </w:t>
      </w:r>
      <w:r w:rsidR="000D6C08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Забайкальского края согласно 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</w:t>
      </w:r>
      <w:r w:rsidR="000D6C08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ю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2</w:t>
      </w:r>
      <w:r w:rsidR="000D6C08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 настоящему постановлению.</w:t>
      </w:r>
    </w:p>
    <w:p w:rsidR="003A5063" w:rsidRPr="00741EEB" w:rsidRDefault="003A5063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</w:t>
      </w:r>
      <w:r w:rsidR="00164F40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4.</w:t>
      </w:r>
      <w:r w:rsidR="00F2668B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Уточнить наличие резервов финансовых и материально-технических средств для ликвидации последствий возможных </w:t>
      </w:r>
      <w:r w:rsidR="00F2668B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чрезвычайных ситуаций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связанных с </w:t>
      </w:r>
      <w:r w:rsidR="00184585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весенним паводком 2024</w:t>
      </w:r>
      <w:r w:rsidR="00F2668B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года на территории муниципального района «Улётовский район» Забайкальского края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 </w:t>
      </w:r>
    </w:p>
    <w:p w:rsidR="003A5063" w:rsidRPr="00741EEB" w:rsidRDefault="003A5063" w:rsidP="00164F40">
      <w:pPr>
        <w:widowControl/>
        <w:suppressAutoHyphens/>
        <w:snapToGrid w:val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="00164F40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5. Довести до населения меры безопасности при нахождении на льду, водоёмах в период паводка, информировать граждан о прохождении </w:t>
      </w:r>
      <w:r w:rsidR="00E242DC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весеннего паводка 2024</w:t>
      </w:r>
      <w:r w:rsidR="00F2668B"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года на территории муниципального района «Улётовский район» Забайкальского края</w:t>
      </w:r>
      <w:r w:rsidRPr="00741EEB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3B687A" w:rsidRPr="00741EEB" w:rsidRDefault="003A5063" w:rsidP="00164F40">
      <w:pPr>
        <w:pStyle w:val="50"/>
        <w:shd w:val="clear" w:color="auto" w:fill="auto"/>
        <w:spacing w:before="0" w:line="240" w:lineRule="auto"/>
        <w:rPr>
          <w:b w:val="0"/>
          <w:sz w:val="27"/>
          <w:szCs w:val="27"/>
        </w:rPr>
      </w:pPr>
      <w:r w:rsidRPr="00741EEB">
        <w:rPr>
          <w:rStyle w:val="51"/>
          <w:bCs/>
          <w:color w:val="000000"/>
          <w:sz w:val="27"/>
          <w:szCs w:val="27"/>
        </w:rPr>
        <w:t xml:space="preserve">   </w:t>
      </w:r>
      <w:r w:rsidR="00164F40" w:rsidRPr="00741EEB">
        <w:rPr>
          <w:rStyle w:val="51"/>
          <w:bCs/>
          <w:color w:val="000000"/>
          <w:sz w:val="27"/>
          <w:szCs w:val="27"/>
        </w:rPr>
        <w:t xml:space="preserve">    </w:t>
      </w:r>
      <w:r w:rsidRPr="00741EEB">
        <w:rPr>
          <w:rStyle w:val="51"/>
          <w:bCs/>
          <w:color w:val="000000"/>
          <w:sz w:val="27"/>
          <w:szCs w:val="27"/>
        </w:rPr>
        <w:t xml:space="preserve"> 6. </w:t>
      </w:r>
      <w:r w:rsidR="003B687A" w:rsidRPr="00741EEB">
        <w:rPr>
          <w:b w:val="0"/>
          <w:sz w:val="27"/>
          <w:szCs w:val="27"/>
        </w:rPr>
        <w:t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- «ГО ЧС» - https://uletov.75.ru.</w:t>
      </w:r>
    </w:p>
    <w:p w:rsidR="00AC495E" w:rsidRPr="00741EEB" w:rsidRDefault="00164F40" w:rsidP="00164F40">
      <w:pPr>
        <w:pStyle w:val="50"/>
        <w:shd w:val="clear" w:color="auto" w:fill="auto"/>
        <w:spacing w:before="0" w:line="240" w:lineRule="auto"/>
        <w:rPr>
          <w:b w:val="0"/>
          <w:sz w:val="27"/>
          <w:szCs w:val="27"/>
          <w:shd w:val="clear" w:color="auto" w:fill="FFFFFF"/>
        </w:rPr>
      </w:pPr>
      <w:r w:rsidRPr="00741EEB">
        <w:rPr>
          <w:b w:val="0"/>
          <w:sz w:val="27"/>
          <w:szCs w:val="27"/>
          <w:shd w:val="clear" w:color="auto" w:fill="FFFFFF"/>
        </w:rPr>
        <w:t xml:space="preserve">        </w:t>
      </w:r>
      <w:r w:rsidR="003A5063" w:rsidRPr="00741EEB">
        <w:rPr>
          <w:b w:val="0"/>
          <w:sz w:val="27"/>
          <w:szCs w:val="27"/>
          <w:shd w:val="clear" w:color="auto" w:fill="FFFFFF"/>
        </w:rPr>
        <w:t xml:space="preserve">7. </w:t>
      </w:r>
      <w:r w:rsidR="00DC7F80" w:rsidRPr="00741EEB">
        <w:rPr>
          <w:b w:val="0"/>
          <w:sz w:val="27"/>
          <w:szCs w:val="27"/>
          <w:shd w:val="clear" w:color="auto" w:fill="FFFFFF"/>
        </w:rPr>
        <w:t xml:space="preserve">Контроль за </w:t>
      </w:r>
      <w:r w:rsidR="00170A11" w:rsidRPr="00741EEB">
        <w:rPr>
          <w:b w:val="0"/>
          <w:sz w:val="27"/>
          <w:szCs w:val="27"/>
          <w:shd w:val="clear" w:color="auto" w:fill="FFFFFF"/>
        </w:rPr>
        <w:t>исполнением</w:t>
      </w:r>
      <w:r w:rsidR="00DC7F80" w:rsidRPr="00741EEB">
        <w:rPr>
          <w:b w:val="0"/>
          <w:sz w:val="27"/>
          <w:szCs w:val="27"/>
          <w:shd w:val="clear" w:color="auto" w:fill="FFFFFF"/>
        </w:rPr>
        <w:t xml:space="preserve"> настоящего постановления оставляю за собой.</w:t>
      </w:r>
    </w:p>
    <w:p w:rsidR="00741EEB" w:rsidRPr="00741EEB" w:rsidRDefault="00741EEB" w:rsidP="007B6E06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7"/>
          <w:szCs w:val="27"/>
          <w:lang w:eastAsia="en-US"/>
        </w:rPr>
      </w:pPr>
    </w:p>
    <w:p w:rsidR="00AC495E" w:rsidRPr="00741EEB" w:rsidRDefault="001C2AD7" w:rsidP="007B6E06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7"/>
          <w:szCs w:val="27"/>
          <w:lang w:eastAsia="en-US"/>
        </w:rPr>
      </w:pPr>
      <w:r w:rsidRPr="00741EEB">
        <w:rPr>
          <w:rFonts w:eastAsia="DejaVu Sans"/>
          <w:b w:val="0"/>
          <w:kern w:val="2"/>
          <w:sz w:val="27"/>
          <w:szCs w:val="27"/>
          <w:lang w:eastAsia="en-US"/>
        </w:rPr>
        <w:t>Г</w:t>
      </w:r>
      <w:r w:rsidR="000C2CFA" w:rsidRPr="00741EEB">
        <w:rPr>
          <w:rFonts w:eastAsia="DejaVu Sans"/>
          <w:b w:val="0"/>
          <w:kern w:val="2"/>
          <w:sz w:val="27"/>
          <w:szCs w:val="27"/>
          <w:lang w:eastAsia="en-US"/>
        </w:rPr>
        <w:t>лав</w:t>
      </w:r>
      <w:r w:rsidR="003B687A" w:rsidRPr="00741EEB">
        <w:rPr>
          <w:rFonts w:eastAsia="DejaVu Sans"/>
          <w:b w:val="0"/>
          <w:kern w:val="2"/>
          <w:sz w:val="27"/>
          <w:szCs w:val="27"/>
          <w:lang w:eastAsia="en-US"/>
        </w:rPr>
        <w:t>а</w:t>
      </w:r>
      <w:r w:rsidR="000C2CFA" w:rsidRPr="00741EEB">
        <w:rPr>
          <w:rFonts w:eastAsia="DejaVu Sans"/>
          <w:b w:val="0"/>
          <w:kern w:val="2"/>
          <w:sz w:val="27"/>
          <w:szCs w:val="27"/>
          <w:lang w:eastAsia="en-US"/>
        </w:rPr>
        <w:t xml:space="preserve"> муниципального района </w:t>
      </w:r>
    </w:p>
    <w:p w:rsidR="00F2668B" w:rsidRPr="00170A11" w:rsidRDefault="000C2CFA" w:rsidP="00741EEB">
      <w:pPr>
        <w:pStyle w:val="50"/>
        <w:shd w:val="clear" w:color="auto" w:fill="auto"/>
        <w:spacing w:before="0" w:line="240" w:lineRule="auto"/>
        <w:rPr>
          <w:b w:val="0"/>
        </w:rPr>
      </w:pPr>
      <w:r w:rsidRPr="00741EEB">
        <w:rPr>
          <w:rFonts w:eastAsia="DejaVu Sans"/>
          <w:b w:val="0"/>
          <w:kern w:val="2"/>
          <w:sz w:val="27"/>
          <w:szCs w:val="27"/>
          <w:lang w:eastAsia="en-US"/>
        </w:rPr>
        <w:t xml:space="preserve">«Улётовский район» </w:t>
      </w:r>
      <w:r w:rsidR="00AC495E" w:rsidRPr="00741EEB">
        <w:rPr>
          <w:rFonts w:eastAsia="DejaVu Sans"/>
          <w:b w:val="0"/>
          <w:kern w:val="2"/>
          <w:sz w:val="27"/>
          <w:szCs w:val="27"/>
          <w:lang w:eastAsia="en-US"/>
        </w:rPr>
        <w:tab/>
      </w:r>
      <w:r w:rsidR="00AC495E" w:rsidRPr="00741EEB">
        <w:rPr>
          <w:rFonts w:eastAsia="DejaVu Sans"/>
          <w:b w:val="0"/>
          <w:kern w:val="2"/>
          <w:sz w:val="27"/>
          <w:szCs w:val="27"/>
          <w:lang w:eastAsia="en-US"/>
        </w:rPr>
        <w:tab/>
      </w:r>
      <w:r w:rsidR="00AC495E" w:rsidRPr="00741EEB">
        <w:rPr>
          <w:rFonts w:eastAsia="DejaVu Sans"/>
          <w:b w:val="0"/>
          <w:kern w:val="2"/>
          <w:sz w:val="27"/>
          <w:szCs w:val="27"/>
          <w:lang w:eastAsia="en-US"/>
        </w:rPr>
        <w:tab/>
      </w:r>
      <w:r w:rsidR="00AC495E" w:rsidRPr="00741EEB">
        <w:rPr>
          <w:rFonts w:eastAsia="DejaVu Sans"/>
          <w:b w:val="0"/>
          <w:kern w:val="2"/>
          <w:sz w:val="27"/>
          <w:szCs w:val="27"/>
          <w:lang w:eastAsia="en-US"/>
        </w:rPr>
        <w:tab/>
      </w:r>
      <w:r w:rsidR="00AC495E" w:rsidRPr="00741EEB">
        <w:rPr>
          <w:rFonts w:eastAsia="DejaVu Sans"/>
          <w:b w:val="0"/>
          <w:kern w:val="2"/>
          <w:sz w:val="27"/>
          <w:szCs w:val="27"/>
          <w:lang w:eastAsia="en-US"/>
        </w:rPr>
        <w:tab/>
      </w:r>
      <w:r w:rsidR="00805C5D" w:rsidRPr="00741EEB">
        <w:rPr>
          <w:rFonts w:eastAsia="DejaVu Sans"/>
          <w:b w:val="0"/>
          <w:kern w:val="2"/>
          <w:sz w:val="27"/>
          <w:szCs w:val="27"/>
          <w:lang w:eastAsia="en-US"/>
        </w:rPr>
        <w:t xml:space="preserve">         </w:t>
      </w:r>
      <w:r w:rsidR="00DC5A7F" w:rsidRPr="00741EEB">
        <w:rPr>
          <w:rFonts w:eastAsia="DejaVu Sans"/>
          <w:b w:val="0"/>
          <w:kern w:val="2"/>
          <w:sz w:val="27"/>
          <w:szCs w:val="27"/>
          <w:lang w:eastAsia="en-US"/>
        </w:rPr>
        <w:t xml:space="preserve">      </w:t>
      </w:r>
      <w:r w:rsidR="00741EEB">
        <w:rPr>
          <w:rFonts w:eastAsia="DejaVu Sans"/>
          <w:b w:val="0"/>
          <w:kern w:val="2"/>
          <w:sz w:val="27"/>
          <w:szCs w:val="27"/>
          <w:lang w:eastAsia="en-US"/>
        </w:rPr>
        <w:t xml:space="preserve">       </w:t>
      </w:r>
      <w:r w:rsidR="00DC5A7F" w:rsidRPr="00741EEB">
        <w:rPr>
          <w:rFonts w:eastAsia="DejaVu Sans"/>
          <w:b w:val="0"/>
          <w:kern w:val="2"/>
          <w:sz w:val="27"/>
          <w:szCs w:val="27"/>
          <w:lang w:eastAsia="en-US"/>
        </w:rPr>
        <w:t xml:space="preserve">  </w:t>
      </w:r>
      <w:r w:rsidR="00805C5D" w:rsidRPr="00741EEB">
        <w:rPr>
          <w:rFonts w:eastAsia="DejaVu Sans"/>
          <w:b w:val="0"/>
          <w:kern w:val="2"/>
          <w:sz w:val="27"/>
          <w:szCs w:val="27"/>
          <w:lang w:eastAsia="en-US"/>
        </w:rPr>
        <w:t xml:space="preserve">  </w:t>
      </w:r>
      <w:r w:rsidR="003B687A" w:rsidRPr="00741EEB">
        <w:rPr>
          <w:rFonts w:eastAsia="DejaVu Sans"/>
          <w:b w:val="0"/>
          <w:kern w:val="2"/>
          <w:sz w:val="27"/>
          <w:szCs w:val="27"/>
          <w:lang w:eastAsia="en-US"/>
        </w:rPr>
        <w:t>А.И. Синкевич</w:t>
      </w:r>
      <w:r w:rsidR="00170A11" w:rsidRPr="00184585">
        <w:rPr>
          <w:rFonts w:eastAsia="DejaVu Sans"/>
          <w:b w:val="0"/>
          <w:kern w:val="2"/>
          <w:sz w:val="28"/>
          <w:szCs w:val="28"/>
          <w:lang w:eastAsia="en-US"/>
        </w:rPr>
        <w:br w:type="page"/>
      </w:r>
      <w:r w:rsidR="00741EEB">
        <w:rPr>
          <w:rFonts w:eastAsia="DejaVu Sans"/>
          <w:b w:val="0"/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</w:t>
      </w:r>
      <w:r w:rsidR="000E5F70">
        <w:rPr>
          <w:rFonts w:eastAsia="DejaVu Sans"/>
          <w:b w:val="0"/>
          <w:kern w:val="2"/>
          <w:sz w:val="28"/>
          <w:szCs w:val="28"/>
          <w:lang w:eastAsia="en-US"/>
        </w:rPr>
        <w:t xml:space="preserve">                     </w:t>
      </w:r>
      <w:r w:rsidR="00741EEB">
        <w:rPr>
          <w:rFonts w:eastAsia="DejaVu Sans"/>
          <w:b w:val="0"/>
          <w:kern w:val="2"/>
          <w:sz w:val="28"/>
          <w:szCs w:val="28"/>
          <w:lang w:eastAsia="en-US"/>
        </w:rPr>
        <w:t xml:space="preserve">  </w:t>
      </w:r>
      <w:r w:rsidR="00F2668B" w:rsidRPr="00170A11">
        <w:rPr>
          <w:b w:val="0"/>
        </w:rPr>
        <w:t>Приложение 1</w:t>
      </w:r>
    </w:p>
    <w:p w:rsidR="00F2668B" w:rsidRPr="00164F40" w:rsidRDefault="00F2668B" w:rsidP="00741EEB">
      <w:pPr>
        <w:ind w:left="510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</w:t>
      </w:r>
      <w:r w:rsidRPr="00164F40">
        <w:rPr>
          <w:rFonts w:ascii="Times New Roman" w:hAnsi="Times New Roman" w:cs="Times New Roman"/>
          <w:color w:val="auto"/>
        </w:rPr>
        <w:t>постановлени</w:t>
      </w:r>
      <w:r>
        <w:rPr>
          <w:rFonts w:ascii="Times New Roman" w:hAnsi="Times New Roman" w:cs="Times New Roman"/>
          <w:color w:val="auto"/>
        </w:rPr>
        <w:t>ю</w:t>
      </w:r>
      <w:r w:rsidRPr="00164F40">
        <w:rPr>
          <w:rFonts w:ascii="Times New Roman" w:hAnsi="Times New Roman" w:cs="Times New Roman"/>
          <w:color w:val="auto"/>
        </w:rPr>
        <w:t xml:space="preserve"> администрации</w:t>
      </w:r>
    </w:p>
    <w:p w:rsidR="00F2668B" w:rsidRPr="00164F40" w:rsidRDefault="00F2668B" w:rsidP="00741EEB">
      <w:pPr>
        <w:ind w:left="5103"/>
        <w:jc w:val="right"/>
        <w:rPr>
          <w:rFonts w:ascii="Times New Roman" w:hAnsi="Times New Roman" w:cs="Times New Roman"/>
          <w:color w:val="auto"/>
        </w:rPr>
      </w:pPr>
      <w:r w:rsidRPr="00164F40">
        <w:rPr>
          <w:rFonts w:ascii="Times New Roman" w:hAnsi="Times New Roman" w:cs="Times New Roman"/>
          <w:color w:val="auto"/>
        </w:rPr>
        <w:t>муниципального района</w:t>
      </w:r>
    </w:p>
    <w:p w:rsidR="00F2668B" w:rsidRPr="00164F40" w:rsidRDefault="00F2668B" w:rsidP="00741EEB">
      <w:pPr>
        <w:ind w:left="5103"/>
        <w:jc w:val="right"/>
        <w:rPr>
          <w:rFonts w:ascii="Times New Roman" w:hAnsi="Times New Roman" w:cs="Times New Roman"/>
          <w:color w:val="auto"/>
        </w:rPr>
      </w:pPr>
      <w:r w:rsidRPr="00164F40">
        <w:rPr>
          <w:rFonts w:ascii="Times New Roman" w:hAnsi="Times New Roman" w:cs="Times New Roman"/>
          <w:color w:val="auto"/>
        </w:rPr>
        <w:t xml:space="preserve">«Улётовский район»  </w:t>
      </w:r>
    </w:p>
    <w:p w:rsidR="00F2668B" w:rsidRDefault="00F2668B" w:rsidP="00741EEB">
      <w:pPr>
        <w:ind w:left="5103"/>
        <w:jc w:val="right"/>
      </w:pPr>
      <w:r w:rsidRPr="00164F40">
        <w:rPr>
          <w:rFonts w:ascii="Times New Roman" w:hAnsi="Times New Roman" w:cs="Times New Roman"/>
          <w:color w:val="auto"/>
        </w:rPr>
        <w:t>от «</w:t>
      </w:r>
      <w:r w:rsidR="000E5F70" w:rsidRPr="000E5F70">
        <w:rPr>
          <w:rFonts w:ascii="Times New Roman" w:hAnsi="Times New Roman" w:cs="Times New Roman"/>
          <w:color w:val="auto"/>
          <w:u w:val="single"/>
        </w:rPr>
        <w:t>28</w:t>
      </w:r>
      <w:r w:rsidR="00985457">
        <w:rPr>
          <w:rFonts w:ascii="Times New Roman" w:hAnsi="Times New Roman" w:cs="Times New Roman"/>
          <w:color w:val="auto"/>
        </w:rPr>
        <w:t>» февраля 2024</w:t>
      </w:r>
      <w:r w:rsidRPr="00164F40">
        <w:rPr>
          <w:rFonts w:ascii="Times New Roman" w:hAnsi="Times New Roman" w:cs="Times New Roman"/>
          <w:color w:val="auto"/>
        </w:rPr>
        <w:t xml:space="preserve"> года №</w:t>
      </w:r>
      <w:r w:rsidR="00741EEB">
        <w:rPr>
          <w:rFonts w:ascii="Times New Roman" w:hAnsi="Times New Roman" w:cs="Times New Roman"/>
          <w:color w:val="auto"/>
        </w:rPr>
        <w:t xml:space="preserve"> </w:t>
      </w:r>
      <w:r w:rsidR="000E5F70">
        <w:rPr>
          <w:rFonts w:ascii="Times New Roman" w:hAnsi="Times New Roman" w:cs="Times New Roman"/>
          <w:color w:val="auto"/>
          <w:u w:val="single"/>
        </w:rPr>
        <w:t>101</w:t>
      </w:r>
      <w:r w:rsidRPr="00164F40">
        <w:rPr>
          <w:rFonts w:ascii="Times New Roman" w:hAnsi="Times New Roman" w:cs="Times New Roman"/>
          <w:color w:val="auto"/>
        </w:rPr>
        <w:t>/н</w:t>
      </w:r>
    </w:p>
    <w:p w:rsidR="00164F40" w:rsidRDefault="00164F40" w:rsidP="007B6E06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  <w:lang w:eastAsia="en-US"/>
        </w:rPr>
      </w:pPr>
    </w:p>
    <w:p w:rsidR="00F2668B" w:rsidRDefault="00F2668B" w:rsidP="007B6E06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  <w:lang w:eastAsia="en-US"/>
        </w:rPr>
      </w:pPr>
    </w:p>
    <w:p w:rsidR="00164F40" w:rsidRPr="00164F40" w:rsidRDefault="000D6C08" w:rsidP="00164F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</w:t>
      </w:r>
      <w:r w:rsidR="00164F40"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64F40" w:rsidRPr="00164F40" w:rsidRDefault="00164F40" w:rsidP="00164F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мероприятий по подготовке к безаварийному пропуску паводковых вод 20</w:t>
      </w:r>
      <w:r w:rsidR="009854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24</w:t>
      </w: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 на территории </w:t>
      </w:r>
      <w:r w:rsidRPr="000F2C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«Улётовский район»</w:t>
      </w:r>
      <w:r w:rsidR="000D6C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Забайкальского края</w:t>
      </w:r>
    </w:p>
    <w:p w:rsidR="00164F40" w:rsidRPr="00164F40" w:rsidRDefault="00164F40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31" w:type="dxa"/>
        <w:tblLayout w:type="fixed"/>
        <w:tblLook w:val="04A0" w:firstRow="1" w:lastRow="0" w:firstColumn="1" w:lastColumn="0" w:noHBand="0" w:noVBand="1"/>
      </w:tblPr>
      <w:tblGrid>
        <w:gridCol w:w="675"/>
        <w:gridCol w:w="3505"/>
        <w:gridCol w:w="1740"/>
        <w:gridCol w:w="2366"/>
        <w:gridCol w:w="1545"/>
      </w:tblGrid>
      <w:tr w:rsidR="000F2CCD" w:rsidRPr="00164F40" w:rsidTr="000D6C08">
        <w:trPr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F40" w:rsidRPr="000D6C08" w:rsidRDefault="00164F40" w:rsidP="00164F40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4F40" w:rsidRPr="000D6C08" w:rsidRDefault="00164F40" w:rsidP="00164F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0D6C08"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F40" w:rsidRPr="000D6C08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F40" w:rsidRPr="000D6C08" w:rsidRDefault="00164F40" w:rsidP="00164F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F40" w:rsidRPr="000D6C08" w:rsidRDefault="00164F40" w:rsidP="000D6C0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за</w:t>
            </w:r>
            <w:r w:rsid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4F40" w:rsidRPr="000D6C08" w:rsidRDefault="00164F40" w:rsidP="000D6C0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</w:t>
            </w:r>
            <w:r w:rsid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6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F2668B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Организовать и провести заседания 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администрации муниципального района «Улётовский район»</w:t>
            </w:r>
            <w:r w:rsidR="000D6C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Забайкальского края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мероприятиям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безаварийному пропуску паводковых вод 20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года на подведомственной территории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20.0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1845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 района «Улётовский район»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0D6C08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.03.202</w:t>
            </w:r>
            <w:r w:rsidR="001845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0F2CCD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Глава муниципального района «Улётовский район»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0D6C08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Провести смотр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 готовности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сил и средств 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оформлением соответствующих актов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.03.202</w:t>
            </w:r>
            <w:r w:rsidR="001845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0F2CCD" w:rsidP="00F2668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Консультант по 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делам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ЧС администрации муниципального района «Улётовский район»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0D6C08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Довести до населения меры безопасности при нахождении на льду, водоёмах в период паводка, 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информировать граждан о прохождении паводка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 период паводка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0F2CCD" w:rsidP="00F2668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Консультант по 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делам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ЧС администрации муниципального </w:t>
            </w: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>района «Улётовский район», главы сельских поселений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муниципального района «Улётовский район» Забайкальского края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64F40" w:rsidRPr="00164F40" w:rsidTr="000D6C08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0D6C08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164F40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0F2CCD"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16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.03.202</w:t>
            </w:r>
            <w:r w:rsidR="001845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40" w:rsidRPr="00164F40" w:rsidRDefault="000F2CCD" w:rsidP="00164F4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F2C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Главы сельских поселений</w:t>
            </w:r>
            <w:r w:rsidR="00F266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муниципального района «Улётовский район» Забайкальского края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40" w:rsidRPr="00164F40" w:rsidRDefault="00164F40" w:rsidP="00164F4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0D6C08" w:rsidRDefault="000D6C08" w:rsidP="00164F40">
      <w:pPr>
        <w:widowControl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F2668B" w:rsidRPr="00164F40" w:rsidRDefault="000D6C08" w:rsidP="00741EEB">
      <w:pPr>
        <w:ind w:left="510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br w:type="page"/>
      </w:r>
      <w:r w:rsidR="00F2668B" w:rsidRPr="00164F40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F2668B">
        <w:rPr>
          <w:rFonts w:ascii="Times New Roman" w:hAnsi="Times New Roman" w:cs="Times New Roman"/>
          <w:color w:val="auto"/>
        </w:rPr>
        <w:t>2</w:t>
      </w:r>
    </w:p>
    <w:p w:rsidR="00F2668B" w:rsidRPr="00164F40" w:rsidRDefault="00F2668B" w:rsidP="00741EEB">
      <w:pPr>
        <w:ind w:left="510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</w:t>
      </w:r>
      <w:r w:rsidRPr="00164F40">
        <w:rPr>
          <w:rFonts w:ascii="Times New Roman" w:hAnsi="Times New Roman" w:cs="Times New Roman"/>
          <w:color w:val="auto"/>
        </w:rPr>
        <w:t>постановлени</w:t>
      </w:r>
      <w:r>
        <w:rPr>
          <w:rFonts w:ascii="Times New Roman" w:hAnsi="Times New Roman" w:cs="Times New Roman"/>
          <w:color w:val="auto"/>
        </w:rPr>
        <w:t>ю</w:t>
      </w:r>
      <w:r w:rsidRPr="00164F40">
        <w:rPr>
          <w:rFonts w:ascii="Times New Roman" w:hAnsi="Times New Roman" w:cs="Times New Roman"/>
          <w:color w:val="auto"/>
        </w:rPr>
        <w:t xml:space="preserve"> администрации</w:t>
      </w:r>
    </w:p>
    <w:p w:rsidR="00F2668B" w:rsidRPr="00164F40" w:rsidRDefault="00F2668B" w:rsidP="00741EEB">
      <w:pPr>
        <w:ind w:left="5103"/>
        <w:jc w:val="right"/>
        <w:rPr>
          <w:rFonts w:ascii="Times New Roman" w:hAnsi="Times New Roman" w:cs="Times New Roman"/>
          <w:color w:val="auto"/>
        </w:rPr>
      </w:pPr>
      <w:r w:rsidRPr="00164F40">
        <w:rPr>
          <w:rFonts w:ascii="Times New Roman" w:hAnsi="Times New Roman" w:cs="Times New Roman"/>
          <w:color w:val="auto"/>
        </w:rPr>
        <w:t>муниципального района</w:t>
      </w:r>
    </w:p>
    <w:p w:rsidR="00F2668B" w:rsidRPr="00164F40" w:rsidRDefault="00F2668B" w:rsidP="00741EEB">
      <w:pPr>
        <w:ind w:left="5103"/>
        <w:jc w:val="right"/>
        <w:rPr>
          <w:rFonts w:ascii="Times New Roman" w:hAnsi="Times New Roman" w:cs="Times New Roman"/>
          <w:color w:val="auto"/>
        </w:rPr>
      </w:pPr>
      <w:r w:rsidRPr="00164F40">
        <w:rPr>
          <w:rFonts w:ascii="Times New Roman" w:hAnsi="Times New Roman" w:cs="Times New Roman"/>
          <w:color w:val="auto"/>
        </w:rPr>
        <w:t>«Улётовский район»</w:t>
      </w:r>
    </w:p>
    <w:p w:rsidR="000F2CCD" w:rsidRDefault="00F2668B" w:rsidP="00741EEB">
      <w:pPr>
        <w:widowControl/>
        <w:ind w:left="5103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64F40">
        <w:rPr>
          <w:rFonts w:ascii="Times New Roman" w:hAnsi="Times New Roman" w:cs="Times New Roman"/>
          <w:color w:val="auto"/>
        </w:rPr>
        <w:t>от «</w:t>
      </w:r>
      <w:r w:rsidR="000E5F70">
        <w:rPr>
          <w:rFonts w:ascii="Times New Roman" w:hAnsi="Times New Roman" w:cs="Times New Roman"/>
          <w:color w:val="auto"/>
          <w:u w:val="single"/>
        </w:rPr>
        <w:t>28</w:t>
      </w:r>
      <w:r w:rsidR="00184585">
        <w:rPr>
          <w:rFonts w:ascii="Times New Roman" w:hAnsi="Times New Roman" w:cs="Times New Roman"/>
          <w:color w:val="auto"/>
        </w:rPr>
        <w:t>» февраля 2024</w:t>
      </w:r>
      <w:r w:rsidRPr="00164F40">
        <w:rPr>
          <w:rFonts w:ascii="Times New Roman" w:hAnsi="Times New Roman" w:cs="Times New Roman"/>
          <w:color w:val="auto"/>
        </w:rPr>
        <w:t xml:space="preserve"> года № </w:t>
      </w:r>
      <w:r w:rsidR="000E5F70" w:rsidRPr="000E5F70">
        <w:rPr>
          <w:rFonts w:ascii="Times New Roman" w:hAnsi="Times New Roman" w:cs="Times New Roman"/>
          <w:color w:val="auto"/>
          <w:u w:val="single"/>
        </w:rPr>
        <w:t>101</w:t>
      </w:r>
      <w:r w:rsidRPr="00164F40">
        <w:rPr>
          <w:rFonts w:ascii="Times New Roman" w:hAnsi="Times New Roman" w:cs="Times New Roman"/>
          <w:color w:val="auto"/>
        </w:rPr>
        <w:t>/н</w:t>
      </w:r>
    </w:p>
    <w:p w:rsidR="00164F40" w:rsidRPr="00164F40" w:rsidRDefault="00164F40" w:rsidP="000F2CC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164F40" w:rsidRPr="00164F40" w:rsidRDefault="00F2668B" w:rsidP="000F2C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</w:t>
      </w:r>
    </w:p>
    <w:p w:rsidR="00164F40" w:rsidRPr="000F2CCD" w:rsidRDefault="00164F40" w:rsidP="00F266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оперативного штаба</w:t>
      </w:r>
      <w:r w:rsidR="00F266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безаварийному пропуску паводковых вод</w:t>
      </w:r>
      <w:r w:rsidR="00F266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</w:t>
      </w:r>
      <w:r w:rsidR="001845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164F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 на территории </w:t>
      </w:r>
      <w:r w:rsidR="000F2CCD" w:rsidRPr="000F2C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«Улётовский район»</w:t>
      </w:r>
      <w:r w:rsidR="00F266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Забайкальского края</w:t>
      </w:r>
    </w:p>
    <w:p w:rsidR="000F2CCD" w:rsidRPr="00164F40" w:rsidRDefault="000F2CCD" w:rsidP="00164F4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4F40" w:rsidRPr="00164F40" w:rsidRDefault="00164F40" w:rsidP="00164F40">
      <w:pPr>
        <w:widowControl/>
        <w:rPr>
          <w:rFonts w:ascii="Times New Roman" w:eastAsia="Times New Roman" w:hAnsi="Times New Roman" w:cs="Times New Roman"/>
          <w:color w:val="auto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805C5D" w:rsidRPr="00251985" w:rsidTr="001977A5">
        <w:tc>
          <w:tcPr>
            <w:tcW w:w="2802" w:type="dxa"/>
          </w:tcPr>
          <w:p w:rsidR="00805C5D" w:rsidRPr="00251985" w:rsidRDefault="003B687A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>
              <w:rPr>
                <w:rStyle w:val="2Exact"/>
                <w:color w:val="000000"/>
                <w:sz w:val="28"/>
                <w:szCs w:val="28"/>
              </w:rPr>
              <w:t>Горковенко Владимир Анатольевич</w:t>
            </w:r>
          </w:p>
          <w:p w:rsidR="00805C5D" w:rsidRPr="00251985" w:rsidRDefault="00805C5D" w:rsidP="001977A5">
            <w:pPr>
              <w:jc w:val="both"/>
              <w:rPr>
                <w:rStyle w:val="2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805C5D" w:rsidRPr="00251985" w:rsidRDefault="00805C5D" w:rsidP="00251985">
            <w:pPr>
              <w:pStyle w:val="20"/>
              <w:shd w:val="clear" w:color="auto" w:fill="auto"/>
              <w:spacing w:before="0" w:after="0" w:line="317" w:lineRule="exact"/>
              <w:ind w:right="-1"/>
              <w:rPr>
                <w:rStyle w:val="2"/>
                <w:b/>
                <w:sz w:val="28"/>
                <w:szCs w:val="28"/>
              </w:rPr>
            </w:pPr>
            <w:r w:rsidRPr="00251985">
              <w:rPr>
                <w:sz w:val="28"/>
                <w:szCs w:val="28"/>
              </w:rPr>
              <w:t xml:space="preserve">- </w:t>
            </w:r>
            <w:r w:rsidR="00251985">
              <w:rPr>
                <w:sz w:val="28"/>
                <w:szCs w:val="28"/>
              </w:rPr>
              <w:t>п</w:t>
            </w:r>
            <w:r w:rsidR="00FD17DD" w:rsidRPr="00251985">
              <w:rPr>
                <w:sz w:val="28"/>
                <w:szCs w:val="28"/>
              </w:rPr>
              <w:t>ервый заместитель главы муниципального района «Улётовский район»</w:t>
            </w:r>
            <w:r w:rsidR="00251985">
              <w:rPr>
                <w:sz w:val="28"/>
                <w:szCs w:val="28"/>
              </w:rPr>
              <w:t>;</w:t>
            </w:r>
          </w:p>
        </w:tc>
      </w:tr>
      <w:tr w:rsidR="00805C5D" w:rsidRPr="00251985" w:rsidTr="001977A5">
        <w:tc>
          <w:tcPr>
            <w:tcW w:w="2802" w:type="dxa"/>
          </w:tcPr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 w:rsidRPr="00251985">
              <w:rPr>
                <w:rStyle w:val="2Exact"/>
                <w:color w:val="000000"/>
                <w:sz w:val="28"/>
                <w:szCs w:val="28"/>
              </w:rPr>
              <w:t>Стародубов Александр</w:t>
            </w:r>
          </w:p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 w:rsidRPr="00251985">
              <w:rPr>
                <w:rStyle w:val="2Exact"/>
                <w:color w:val="000000"/>
                <w:sz w:val="28"/>
                <w:szCs w:val="28"/>
              </w:rPr>
              <w:t>Владимирович</w:t>
            </w:r>
          </w:p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805C5D" w:rsidRPr="00251985" w:rsidRDefault="00805C5D" w:rsidP="00F2668B">
            <w:pPr>
              <w:pStyle w:val="20"/>
              <w:shd w:val="clear" w:color="auto" w:fill="auto"/>
              <w:spacing w:before="0" w:after="0" w:line="317" w:lineRule="exact"/>
              <w:ind w:right="-1"/>
              <w:rPr>
                <w:sz w:val="28"/>
                <w:szCs w:val="28"/>
              </w:rPr>
            </w:pPr>
            <w:r w:rsidRPr="00251985">
              <w:rPr>
                <w:rStyle w:val="2"/>
                <w:color w:val="000000"/>
                <w:sz w:val="28"/>
                <w:szCs w:val="28"/>
              </w:rPr>
              <w:t>- консультант по</w:t>
            </w:r>
            <w:r w:rsidR="00F2668B">
              <w:rPr>
                <w:rStyle w:val="2"/>
                <w:color w:val="000000"/>
                <w:sz w:val="28"/>
                <w:szCs w:val="28"/>
              </w:rPr>
              <w:t xml:space="preserve"> делам</w:t>
            </w:r>
            <w:r w:rsidRPr="00251985">
              <w:rPr>
                <w:rStyle w:val="2"/>
                <w:color w:val="000000"/>
                <w:sz w:val="28"/>
                <w:szCs w:val="28"/>
              </w:rPr>
              <w:t xml:space="preserve"> ГО</w:t>
            </w:r>
            <w:r w:rsidR="00F2668B">
              <w:rPr>
                <w:rStyle w:val="2"/>
                <w:color w:val="000000"/>
                <w:sz w:val="28"/>
                <w:szCs w:val="28"/>
              </w:rPr>
              <w:t>,</w:t>
            </w:r>
            <w:r w:rsidRPr="00251985">
              <w:rPr>
                <w:rStyle w:val="2"/>
                <w:color w:val="000000"/>
                <w:sz w:val="28"/>
                <w:szCs w:val="28"/>
              </w:rPr>
              <w:t>ЧС администрации муниципального района «Улётовский район»</w:t>
            </w:r>
            <w:r w:rsidR="003D6F35" w:rsidRPr="00251985">
              <w:rPr>
                <w:rStyle w:val="2"/>
                <w:color w:val="000000"/>
                <w:sz w:val="28"/>
                <w:szCs w:val="28"/>
              </w:rPr>
              <w:t>;</w:t>
            </w:r>
          </w:p>
        </w:tc>
      </w:tr>
      <w:tr w:rsidR="00805C5D" w:rsidRPr="00251985" w:rsidTr="001977A5">
        <w:tc>
          <w:tcPr>
            <w:tcW w:w="2802" w:type="dxa"/>
          </w:tcPr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 w:rsidRPr="00251985">
              <w:rPr>
                <w:rStyle w:val="2Exact"/>
                <w:color w:val="000000"/>
                <w:sz w:val="28"/>
                <w:szCs w:val="28"/>
              </w:rPr>
              <w:t>Некрасов Игорь Станиславович</w:t>
            </w:r>
          </w:p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805C5D" w:rsidRPr="00251985" w:rsidRDefault="00805C5D" w:rsidP="004D214D">
            <w:pPr>
              <w:pStyle w:val="20"/>
              <w:shd w:val="clear" w:color="auto" w:fill="auto"/>
              <w:spacing w:before="0" w:after="0" w:line="317" w:lineRule="exact"/>
              <w:ind w:right="-1"/>
              <w:rPr>
                <w:rStyle w:val="2"/>
                <w:color w:val="000000"/>
                <w:sz w:val="28"/>
                <w:szCs w:val="28"/>
              </w:rPr>
            </w:pPr>
            <w:r w:rsidRPr="00251985">
              <w:rPr>
                <w:rStyle w:val="2"/>
                <w:color w:val="000000"/>
                <w:sz w:val="28"/>
                <w:szCs w:val="28"/>
              </w:rPr>
              <w:t xml:space="preserve">- </w:t>
            </w:r>
            <w:r w:rsidR="004D214D" w:rsidRPr="00251985">
              <w:rPr>
                <w:rStyle w:val="2"/>
                <w:color w:val="000000"/>
                <w:sz w:val="28"/>
                <w:szCs w:val="28"/>
              </w:rPr>
              <w:t>начальник 36 ПСЧ-3  ПСО ФПС ГПС  ГУ  МЧС России по Забайкальскому краю</w:t>
            </w:r>
            <w:r w:rsidR="00251985">
              <w:rPr>
                <w:rStyle w:val="2"/>
                <w:color w:val="000000"/>
                <w:sz w:val="28"/>
                <w:szCs w:val="28"/>
              </w:rPr>
              <w:t>;</w:t>
            </w:r>
          </w:p>
        </w:tc>
      </w:tr>
      <w:tr w:rsidR="00805C5D" w:rsidRPr="00251985" w:rsidTr="001977A5">
        <w:tc>
          <w:tcPr>
            <w:tcW w:w="2802" w:type="dxa"/>
          </w:tcPr>
          <w:p w:rsidR="00805C5D" w:rsidRPr="00251985" w:rsidRDefault="00805C5D" w:rsidP="001977A5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Exact"/>
                <w:color w:val="000000"/>
                <w:sz w:val="28"/>
                <w:szCs w:val="28"/>
              </w:rPr>
            </w:pPr>
            <w:r w:rsidRPr="00251985">
              <w:rPr>
                <w:rStyle w:val="2Exact"/>
                <w:color w:val="000000"/>
                <w:sz w:val="28"/>
                <w:szCs w:val="28"/>
              </w:rPr>
              <w:t>Решитилов Олег Сергеевич</w:t>
            </w:r>
          </w:p>
        </w:tc>
        <w:tc>
          <w:tcPr>
            <w:tcW w:w="6945" w:type="dxa"/>
          </w:tcPr>
          <w:p w:rsidR="004D214D" w:rsidRPr="00251985" w:rsidRDefault="003D6F35" w:rsidP="004D214D">
            <w:pPr>
              <w:pStyle w:val="20"/>
              <w:shd w:val="clear" w:color="auto" w:fill="auto"/>
              <w:spacing w:before="0" w:after="0" w:line="240" w:lineRule="auto"/>
              <w:ind w:firstLine="33"/>
              <w:rPr>
                <w:sz w:val="28"/>
                <w:szCs w:val="28"/>
              </w:rPr>
            </w:pPr>
            <w:r w:rsidRPr="00251985">
              <w:rPr>
                <w:rStyle w:val="2"/>
                <w:color w:val="000000"/>
                <w:sz w:val="28"/>
                <w:szCs w:val="28"/>
              </w:rPr>
              <w:t>-</w:t>
            </w:r>
            <w:r w:rsidRPr="00251985">
              <w:rPr>
                <w:sz w:val="28"/>
                <w:szCs w:val="28"/>
              </w:rPr>
              <w:t xml:space="preserve"> </w:t>
            </w:r>
            <w:r w:rsidR="00251985">
              <w:rPr>
                <w:sz w:val="28"/>
                <w:szCs w:val="28"/>
              </w:rPr>
              <w:t>н</w:t>
            </w:r>
            <w:r w:rsidR="004D214D" w:rsidRPr="00251985">
              <w:rPr>
                <w:sz w:val="28"/>
                <w:szCs w:val="28"/>
              </w:rPr>
              <w:t>ачальник отдела территориального  надзорной деятельности и профилактической работы  по Хилокскому, Улётовскому районам и г. Хилок УНД  ГУ МЧС по Забайкальскому краю</w:t>
            </w:r>
            <w:r w:rsidR="00251985">
              <w:rPr>
                <w:sz w:val="28"/>
                <w:szCs w:val="28"/>
              </w:rPr>
              <w:t>;</w:t>
            </w:r>
          </w:p>
          <w:p w:rsidR="004D214D" w:rsidRPr="00251985" w:rsidRDefault="004D214D" w:rsidP="004D214D">
            <w:pPr>
              <w:pStyle w:val="20"/>
              <w:shd w:val="clear" w:color="auto" w:fill="auto"/>
              <w:spacing w:before="0" w:after="0" w:line="240" w:lineRule="auto"/>
              <w:ind w:firstLine="33"/>
              <w:rPr>
                <w:rStyle w:val="2"/>
                <w:color w:val="000000"/>
                <w:sz w:val="28"/>
                <w:szCs w:val="28"/>
              </w:rPr>
            </w:pPr>
          </w:p>
        </w:tc>
      </w:tr>
      <w:tr w:rsidR="003D6F35" w:rsidRPr="00251985" w:rsidTr="001977A5">
        <w:tc>
          <w:tcPr>
            <w:tcW w:w="9747" w:type="dxa"/>
            <w:gridSpan w:val="2"/>
          </w:tcPr>
          <w:p w:rsidR="003D6F35" w:rsidRPr="00251985" w:rsidRDefault="003D6F35" w:rsidP="00F2668B">
            <w:pPr>
              <w:pStyle w:val="20"/>
              <w:shd w:val="clear" w:color="auto" w:fill="auto"/>
              <w:spacing w:before="0" w:after="0" w:line="240" w:lineRule="auto"/>
              <w:ind w:firstLine="33"/>
              <w:rPr>
                <w:rStyle w:val="2"/>
                <w:color w:val="000000"/>
                <w:sz w:val="28"/>
                <w:szCs w:val="28"/>
              </w:rPr>
            </w:pPr>
            <w:r w:rsidRPr="00251985">
              <w:rPr>
                <w:sz w:val="28"/>
                <w:szCs w:val="28"/>
              </w:rPr>
              <w:t xml:space="preserve">Главы </w:t>
            </w:r>
            <w:r w:rsidR="00251985">
              <w:rPr>
                <w:sz w:val="28"/>
                <w:szCs w:val="28"/>
              </w:rPr>
              <w:t xml:space="preserve">сельских </w:t>
            </w:r>
            <w:r w:rsidRPr="00251985">
              <w:rPr>
                <w:sz w:val="28"/>
                <w:szCs w:val="28"/>
              </w:rPr>
              <w:t xml:space="preserve">поселений муниципального района «Улётовский район» </w:t>
            </w:r>
            <w:r w:rsidR="00251985">
              <w:rPr>
                <w:sz w:val="28"/>
                <w:szCs w:val="28"/>
              </w:rPr>
              <w:t xml:space="preserve">Забайкальского края </w:t>
            </w:r>
            <w:r w:rsidRPr="00251985">
              <w:rPr>
                <w:sz w:val="28"/>
                <w:szCs w:val="28"/>
              </w:rPr>
              <w:t>на подведомственной территории.</w:t>
            </w:r>
          </w:p>
        </w:tc>
      </w:tr>
    </w:tbl>
    <w:p w:rsidR="00805C5D" w:rsidRPr="00251985" w:rsidRDefault="00805C5D" w:rsidP="00805C5D">
      <w:pPr>
        <w:jc w:val="both"/>
        <w:rPr>
          <w:rStyle w:val="2"/>
          <w:b/>
          <w:sz w:val="28"/>
          <w:szCs w:val="28"/>
        </w:rPr>
      </w:pPr>
    </w:p>
    <w:p w:rsidR="00A940BD" w:rsidRPr="00A9298E" w:rsidRDefault="00251985" w:rsidP="0025198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940BD" w:rsidRPr="00A9298E" w:rsidSect="00741EEB">
      <w:footerReference w:type="default" r:id="rId10"/>
      <w:pgSz w:w="11900" w:h="16840"/>
      <w:pgMar w:top="1134" w:right="567" w:bottom="0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38" w:rsidRDefault="00A74938" w:rsidP="00805C5D">
      <w:r>
        <w:separator/>
      </w:r>
    </w:p>
  </w:endnote>
  <w:endnote w:type="continuationSeparator" w:id="0">
    <w:p w:rsidR="00A74938" w:rsidRDefault="00A74938" w:rsidP="0080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7" w:rsidRDefault="007C66C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F70">
      <w:rPr>
        <w:noProof/>
      </w:rPr>
      <w:t>4</w:t>
    </w:r>
    <w:r>
      <w:fldChar w:fldCharType="end"/>
    </w:r>
  </w:p>
  <w:p w:rsidR="007C66C7" w:rsidRDefault="007C66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38" w:rsidRDefault="00A74938" w:rsidP="00805C5D">
      <w:r>
        <w:separator/>
      </w:r>
    </w:p>
  </w:footnote>
  <w:footnote w:type="continuationSeparator" w:id="0">
    <w:p w:rsidR="00A74938" w:rsidRDefault="00A74938" w:rsidP="0080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510C93C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95A4357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2F902AD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6ACC79E2"/>
    <w:lvl w:ilvl="0">
      <w:start w:val="1"/>
      <w:numFmt w:val="decimal"/>
      <w:lvlText w:val="4.9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60BA38FC"/>
    <w:lvl w:ilvl="0">
      <w:start w:val="3"/>
      <w:numFmt w:val="decimal"/>
      <w:lvlText w:val="4.9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1E4A801E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673"/>
    <w:rsid w:val="00001E10"/>
    <w:rsid w:val="00031A57"/>
    <w:rsid w:val="00045794"/>
    <w:rsid w:val="00053B37"/>
    <w:rsid w:val="000C2CFA"/>
    <w:rsid w:val="000D6C08"/>
    <w:rsid w:val="000E013C"/>
    <w:rsid w:val="000E5F70"/>
    <w:rsid w:val="000E747D"/>
    <w:rsid w:val="000F2CCD"/>
    <w:rsid w:val="00120106"/>
    <w:rsid w:val="00164F40"/>
    <w:rsid w:val="00170A11"/>
    <w:rsid w:val="001807F0"/>
    <w:rsid w:val="00182138"/>
    <w:rsid w:val="00184585"/>
    <w:rsid w:val="001977A5"/>
    <w:rsid w:val="001B15E7"/>
    <w:rsid w:val="001B5F08"/>
    <w:rsid w:val="001C2AD7"/>
    <w:rsid w:val="001C7885"/>
    <w:rsid w:val="00210704"/>
    <w:rsid w:val="002165F8"/>
    <w:rsid w:val="00251985"/>
    <w:rsid w:val="00272B35"/>
    <w:rsid w:val="002A0116"/>
    <w:rsid w:val="002A31D2"/>
    <w:rsid w:val="002F06B1"/>
    <w:rsid w:val="00302E62"/>
    <w:rsid w:val="0033799B"/>
    <w:rsid w:val="00360E6F"/>
    <w:rsid w:val="00362B9E"/>
    <w:rsid w:val="00384ABC"/>
    <w:rsid w:val="003A5063"/>
    <w:rsid w:val="003B687A"/>
    <w:rsid w:val="003D6F35"/>
    <w:rsid w:val="00405C85"/>
    <w:rsid w:val="004210C9"/>
    <w:rsid w:val="004409BD"/>
    <w:rsid w:val="00450C4B"/>
    <w:rsid w:val="004752BF"/>
    <w:rsid w:val="004A6F4D"/>
    <w:rsid w:val="004D214D"/>
    <w:rsid w:val="004E3E65"/>
    <w:rsid w:val="005216FF"/>
    <w:rsid w:val="00550CDC"/>
    <w:rsid w:val="00571327"/>
    <w:rsid w:val="00580395"/>
    <w:rsid w:val="00594EF7"/>
    <w:rsid w:val="00595327"/>
    <w:rsid w:val="005B127B"/>
    <w:rsid w:val="00626387"/>
    <w:rsid w:val="00630196"/>
    <w:rsid w:val="00672D30"/>
    <w:rsid w:val="006764BD"/>
    <w:rsid w:val="006965D4"/>
    <w:rsid w:val="006B0417"/>
    <w:rsid w:val="006B3151"/>
    <w:rsid w:val="006C2311"/>
    <w:rsid w:val="007018AE"/>
    <w:rsid w:val="00741EEB"/>
    <w:rsid w:val="00745207"/>
    <w:rsid w:val="007B5A3B"/>
    <w:rsid w:val="007B6E06"/>
    <w:rsid w:val="007C66C7"/>
    <w:rsid w:val="007F57BF"/>
    <w:rsid w:val="00805C5D"/>
    <w:rsid w:val="00842415"/>
    <w:rsid w:val="00897B59"/>
    <w:rsid w:val="008A3F86"/>
    <w:rsid w:val="008C0830"/>
    <w:rsid w:val="008E1133"/>
    <w:rsid w:val="008E3673"/>
    <w:rsid w:val="008E64F2"/>
    <w:rsid w:val="00904481"/>
    <w:rsid w:val="00960460"/>
    <w:rsid w:val="00962E78"/>
    <w:rsid w:val="00971463"/>
    <w:rsid w:val="00985457"/>
    <w:rsid w:val="009E09C2"/>
    <w:rsid w:val="009F42BB"/>
    <w:rsid w:val="00A01D31"/>
    <w:rsid w:val="00A74938"/>
    <w:rsid w:val="00A87B55"/>
    <w:rsid w:val="00A91F49"/>
    <w:rsid w:val="00A9298E"/>
    <w:rsid w:val="00A940BD"/>
    <w:rsid w:val="00AB6136"/>
    <w:rsid w:val="00AC209E"/>
    <w:rsid w:val="00AC495E"/>
    <w:rsid w:val="00AE1EA0"/>
    <w:rsid w:val="00AE2429"/>
    <w:rsid w:val="00AE7681"/>
    <w:rsid w:val="00B07C45"/>
    <w:rsid w:val="00B1424F"/>
    <w:rsid w:val="00B37704"/>
    <w:rsid w:val="00B37DDD"/>
    <w:rsid w:val="00BF062C"/>
    <w:rsid w:val="00C116AF"/>
    <w:rsid w:val="00C41BC1"/>
    <w:rsid w:val="00C57749"/>
    <w:rsid w:val="00C80182"/>
    <w:rsid w:val="00CE47EB"/>
    <w:rsid w:val="00D01053"/>
    <w:rsid w:val="00D06218"/>
    <w:rsid w:val="00D808BD"/>
    <w:rsid w:val="00D87D26"/>
    <w:rsid w:val="00D907CA"/>
    <w:rsid w:val="00DC5A7F"/>
    <w:rsid w:val="00DC6F2D"/>
    <w:rsid w:val="00DC7F80"/>
    <w:rsid w:val="00E05357"/>
    <w:rsid w:val="00E242DC"/>
    <w:rsid w:val="00E37537"/>
    <w:rsid w:val="00E409D0"/>
    <w:rsid w:val="00E42233"/>
    <w:rsid w:val="00E47A77"/>
    <w:rsid w:val="00E50FC5"/>
    <w:rsid w:val="00E66A75"/>
    <w:rsid w:val="00E81364"/>
    <w:rsid w:val="00EC1840"/>
    <w:rsid w:val="00EE627F"/>
    <w:rsid w:val="00F17927"/>
    <w:rsid w:val="00F22996"/>
    <w:rsid w:val="00F2668B"/>
    <w:rsid w:val="00F330B4"/>
    <w:rsid w:val="00F83C23"/>
    <w:rsid w:val="00F90FB2"/>
    <w:rsid w:val="00F9463B"/>
    <w:rsid w:val="00FC3C54"/>
    <w:rsid w:val="00FD17DD"/>
    <w:rsid w:val="00FD3555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D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Курсив"/>
    <w:uiPriority w:val="99"/>
    <w:rPr>
      <w:rFonts w:ascii="Times New Roman" w:hAnsi="Times New Roman" w:cs="Times New Roman"/>
      <w:i/>
      <w:iCs/>
      <w:sz w:val="26"/>
      <w:szCs w:val="26"/>
      <w:u w:val="single"/>
    </w:rPr>
  </w:style>
  <w:style w:type="character" w:customStyle="1" w:styleId="4">
    <w:name w:val="Основной текст (4)_"/>
    <w:link w:val="40"/>
    <w:uiPriority w:val="99"/>
    <w:locked/>
    <w:rPr>
      <w:rFonts w:ascii="David" w:cs="David"/>
      <w:sz w:val="16"/>
      <w:szCs w:val="16"/>
      <w:u w:val="none"/>
      <w:lang w:bidi="he-IL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MS Gothic" w:eastAsia="MS Gothic" w:cs="MS Gothic"/>
      <w:sz w:val="36"/>
      <w:szCs w:val="36"/>
      <w:u w:val="none"/>
    </w:rPr>
  </w:style>
  <w:style w:type="character" w:customStyle="1" w:styleId="22">
    <w:name w:val="Основной текст (2) + Полужирный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">
    <w:name w:val="Основной текст (2) + Полужирный1"/>
    <w:aliases w:val="Интервал 3 pt"/>
    <w:uiPriority w:val="99"/>
    <w:rPr>
      <w:rFonts w:ascii="Times New Roman" w:hAnsi="Times New Roman" w:cs="Times New Roman"/>
      <w:b/>
      <w:bCs/>
      <w:spacing w:val="70"/>
      <w:sz w:val="26"/>
      <w:szCs w:val="26"/>
      <w:u w:val="none"/>
    </w:rPr>
  </w:style>
  <w:style w:type="character" w:customStyle="1" w:styleId="5Exact">
    <w:name w:val="Основной текст (5) Exact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_"/>
    <w:link w:val="70"/>
    <w:uiPriority w:val="99"/>
    <w:locked/>
    <w:rPr>
      <w:rFonts w:ascii="Times New Roman" w:hAnsi="Times New Roman" w:cs="Times New Roman"/>
      <w:u w:val="none"/>
    </w:rPr>
  </w:style>
  <w:style w:type="character" w:customStyle="1" w:styleId="8">
    <w:name w:val="Основной текст (8)_"/>
    <w:link w:val="81"/>
    <w:uiPriority w:val="99"/>
    <w:locked/>
    <w:rPr>
      <w:rFonts w:ascii="Times New Roman" w:hAnsi="Times New Roman" w:cs="Times New Roman"/>
      <w:u w:val="none"/>
    </w:rPr>
  </w:style>
  <w:style w:type="character" w:customStyle="1" w:styleId="80">
    <w:name w:val="Основной текст (8) + Полужирный"/>
    <w:aliases w:val="Курсив,Интервал 1 pt"/>
    <w:uiPriority w:val="99"/>
    <w:rPr>
      <w:rFonts w:ascii="Times New Roman" w:hAnsi="Times New Roman" w:cs="Times New Roman"/>
      <w:b/>
      <w:bCs/>
      <w:i/>
      <w:iCs/>
      <w:spacing w:val="30"/>
      <w:sz w:val="24"/>
      <w:szCs w:val="24"/>
      <w:u w:val="none"/>
    </w:rPr>
  </w:style>
  <w:style w:type="character" w:customStyle="1" w:styleId="810">
    <w:name w:val="Основной текст (8) + Полужирный1"/>
    <w:aliases w:val="Курсив1,Интервал 1 pt1"/>
    <w:uiPriority w:val="99"/>
    <w:rPr>
      <w:rFonts w:ascii="Times New Roman" w:hAnsi="Times New Roman" w:cs="Times New Roman"/>
      <w:b/>
      <w:bCs/>
      <w:i/>
      <w:iCs/>
      <w:spacing w:val="30"/>
      <w:sz w:val="24"/>
      <w:szCs w:val="24"/>
      <w:u w:val="single"/>
      <w:lang w:val="en-US" w:eastAsia="en-US"/>
    </w:rPr>
  </w:style>
  <w:style w:type="character" w:customStyle="1" w:styleId="82">
    <w:name w:val="Основной текст (8)"/>
    <w:uiPriority w:val="99"/>
    <w:rPr>
      <w:rFonts w:ascii="Times New Roman" w:hAnsi="Times New Roman" w:cs="Times New Roman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240"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120" w:line="240" w:lineRule="atLeast"/>
    </w:pPr>
    <w:rPr>
      <w:rFonts w:ascii="David" w:cs="David"/>
      <w:color w:val="auto"/>
      <w:sz w:val="16"/>
      <w:szCs w:val="16"/>
      <w:lang w:bidi="he-IL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line="317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317" w:lineRule="exact"/>
    </w:pPr>
    <w:rPr>
      <w:rFonts w:ascii="MS Gothic" w:eastAsia="MS Gothic" w:cs="MS Gothic"/>
      <w:color w:val="auto"/>
      <w:sz w:val="36"/>
      <w:szCs w:val="3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2220" w:line="274" w:lineRule="exact"/>
      <w:ind w:firstLine="360"/>
    </w:pPr>
    <w:rPr>
      <w:rFonts w:ascii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21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16F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05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5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5C5D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805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05C5D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F3E4-36D2-451A-B529-15D1C0FC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2024-02-27T05:06:00Z</cp:lastPrinted>
  <dcterms:created xsi:type="dcterms:W3CDTF">2024-02-27T04:50:00Z</dcterms:created>
  <dcterms:modified xsi:type="dcterms:W3CDTF">2024-02-28T02:07:00Z</dcterms:modified>
</cp:coreProperties>
</file>