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761B34" w:rsidRPr="009C0829" w:rsidTr="00761B34">
        <w:tc>
          <w:tcPr>
            <w:tcW w:w="9854" w:type="dxa"/>
            <w:gridSpan w:val="3"/>
          </w:tcPr>
          <w:p w:rsidR="00C67175" w:rsidRDefault="001973E6" w:rsidP="002A610B">
            <w:pPr>
              <w:pStyle w:val="a5"/>
            </w:pPr>
            <w:r>
              <w:t xml:space="preserve">     </w:t>
            </w:r>
            <w:r w:rsidR="00010C92">
              <w:tab/>
            </w:r>
            <w:r>
              <w:tab/>
            </w:r>
          </w:p>
          <w:p w:rsidR="00C67175" w:rsidRDefault="00C67175" w:rsidP="002A610B">
            <w:pPr>
              <w:pStyle w:val="a5"/>
            </w:pPr>
          </w:p>
          <w:p w:rsidR="00761B34" w:rsidRPr="00A60F50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761B34" w:rsidRPr="00A60F50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761B34" w:rsidRPr="00A60F50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61B34" w:rsidRPr="00761B34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34" w:rsidRPr="00A60F50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5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1B34" w:rsidRPr="009C0829" w:rsidTr="00761B34">
        <w:tc>
          <w:tcPr>
            <w:tcW w:w="9854" w:type="dxa"/>
            <w:gridSpan w:val="3"/>
          </w:tcPr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34" w:rsidRPr="004A0A9D" w:rsidTr="00761B34">
        <w:tc>
          <w:tcPr>
            <w:tcW w:w="3510" w:type="dxa"/>
          </w:tcPr>
          <w:p w:rsidR="00761B34" w:rsidRPr="00761B34" w:rsidRDefault="002509FF" w:rsidP="00A60F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0F5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1A1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61B34" w:rsidRDefault="00E25759" w:rsidP="00A60F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0F50" w:rsidRPr="00761B34" w:rsidRDefault="00A60F50" w:rsidP="00A60F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34" w:rsidRPr="004A0A9D" w:rsidTr="00761B34">
        <w:tc>
          <w:tcPr>
            <w:tcW w:w="3510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61B34" w:rsidRPr="00761B34" w:rsidRDefault="00E25759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8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Аблатуйский бор</w:t>
            </w:r>
          </w:p>
        </w:tc>
        <w:tc>
          <w:tcPr>
            <w:tcW w:w="3285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34" w:rsidRDefault="00761B34" w:rsidP="00761B34">
      <w:pPr>
        <w:ind w:firstLine="708"/>
        <w:jc w:val="both"/>
        <w:rPr>
          <w:b/>
          <w:sz w:val="28"/>
          <w:szCs w:val="28"/>
        </w:rPr>
      </w:pPr>
    </w:p>
    <w:p w:rsidR="00761B34" w:rsidRPr="00A60F50" w:rsidRDefault="00761B34" w:rsidP="002A0EE5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0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Администрации сельского поселения «Аблатуйское» по обеспечению первичных мер пожарной безопасности </w:t>
      </w:r>
      <w:r w:rsidR="00661147" w:rsidRPr="00A60F50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 </w:t>
      </w:r>
      <w:r w:rsidR="002509FF">
        <w:rPr>
          <w:rFonts w:ascii="Times New Roman" w:hAnsi="Times New Roman" w:cs="Times New Roman"/>
          <w:b/>
          <w:sz w:val="28"/>
          <w:szCs w:val="28"/>
        </w:rPr>
        <w:t>на 2024</w:t>
      </w:r>
      <w:r w:rsidRPr="00A60F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0F50" w:rsidRDefault="00E25759" w:rsidP="001973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опасности»,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 от 07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.03.2013 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№ 17 «Об обеспечении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первичных мер пожарной безо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пасности в границах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«Аблатуйское», администрация сельского поселения «Аблатуйское»  постановляет:</w:t>
      </w:r>
    </w:p>
    <w:p w:rsidR="002509FF" w:rsidRDefault="00F31642" w:rsidP="001973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иятий Администрации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«Аблатуйское»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ожарной безопасности в границах сельского</w:t>
      </w:r>
      <w:r w:rsidR="00786584">
        <w:rPr>
          <w:rFonts w:ascii="Times New Roman" w:eastAsia="Times New Roman" w:hAnsi="Times New Roman" w:cs="Times New Roman"/>
          <w:sz w:val="28"/>
          <w:szCs w:val="28"/>
        </w:rPr>
        <w:t xml:space="preserve"> поселения «Аблатуйское» на 202</w:t>
      </w:r>
      <w:r w:rsidR="002509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09FF" w:rsidRPr="002509FF">
        <w:t xml:space="preserve"> </w:t>
      </w:r>
      <w:r w:rsidR="002509FF" w:rsidRPr="002509F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proofErr w:type="gramStart"/>
      <w:r w:rsidR="002509FF" w:rsidRPr="002509FF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2509FF" w:rsidRPr="002509FF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«Аблатуйское».</w:t>
      </w:r>
      <w:r w:rsidR="00E25759">
        <w:rPr>
          <w:rFonts w:ascii="Times New Roman" w:hAnsi="Times New Roman" w:cs="Times New Roman"/>
          <w:sz w:val="28"/>
          <w:szCs w:val="28"/>
        </w:rPr>
        <w:t xml:space="preserve">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61147" w:rsidRPr="00E25759" w:rsidRDefault="002509FF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642" w:rsidRPr="00E25759" w:rsidRDefault="00F31642" w:rsidP="001973E6">
      <w:pPr>
        <w:pStyle w:val="a5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F31642" w:rsidP="00197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2509FF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E25759" w:rsidRPr="00E25759" w:rsidRDefault="003B7B39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«Аблатуйское»                                                               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09FF">
        <w:rPr>
          <w:rFonts w:ascii="Times New Roman" w:eastAsia="Times New Roman" w:hAnsi="Times New Roman" w:cs="Times New Roman"/>
          <w:sz w:val="28"/>
          <w:szCs w:val="28"/>
        </w:rPr>
        <w:t>К.Г.Геберт</w:t>
      </w:r>
    </w:p>
    <w:p w:rsidR="00F31642" w:rsidRPr="00E25759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973E6" w:rsidRDefault="001973E6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84FF3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2509F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717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509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F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642" w:rsidRPr="00A60F50" w:rsidRDefault="00F31642" w:rsidP="00984F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  <w:r w:rsidRPr="00A60F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</w:t>
      </w:r>
      <w:r w:rsidR="0044706B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иятий администрации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4706B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«Аблатуйское»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мер пожарной безопасности в границах </w:t>
      </w:r>
      <w:r w:rsidR="002509F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на 2024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155D8E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первичным мерам пожарной безопасности в соответствии с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законодательством;</w:t>
            </w:r>
          </w:p>
          <w:p w:rsidR="00F31642" w:rsidRDefault="00F31642" w:rsidP="0015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  <w:r w:rsidR="00155D8E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7EA" w:rsidRPr="00761B34" w:rsidRDefault="000D37EA" w:rsidP="000D3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984FF3">
              <w:rPr>
                <w:rFonts w:ascii="Times New Roman" w:eastAsia="Times New Roman" w:hAnsi="Times New Roman" w:cs="Times New Roman"/>
                <w:sz w:val="28"/>
                <w:szCs w:val="28"/>
              </w:rPr>
              <w:t>ция патрулирования территории (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объектах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55D8E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Default="003B7B3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2509FF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15.09.2024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2509FF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25.10.2024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0F50" w:rsidRPr="00761B34" w:rsidRDefault="002509FF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15.03.2024 по 25.04.2024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A60F5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контролируемых профилактических отжигов между мин. полос вокруг населенных пунктов (кроме земель сельхозназначения)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A60F50" w:rsidP="00A6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15.09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509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8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2509FF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D37EA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973E6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C0" w:rsidRDefault="005205C0" w:rsidP="00D72175">
      <w:pPr>
        <w:spacing w:after="0" w:line="240" w:lineRule="auto"/>
      </w:pPr>
      <w:r>
        <w:separator/>
      </w:r>
    </w:p>
  </w:endnote>
  <w:endnote w:type="continuationSeparator" w:id="0">
    <w:p w:rsidR="005205C0" w:rsidRDefault="005205C0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C0" w:rsidRDefault="005205C0" w:rsidP="00D72175">
      <w:pPr>
        <w:spacing w:after="0" w:line="240" w:lineRule="auto"/>
      </w:pPr>
      <w:r>
        <w:separator/>
      </w:r>
    </w:p>
  </w:footnote>
  <w:footnote w:type="continuationSeparator" w:id="0">
    <w:p w:rsidR="005205C0" w:rsidRDefault="005205C0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155D8E"/>
    <w:rsid w:val="001973E6"/>
    <w:rsid w:val="001A1A80"/>
    <w:rsid w:val="001A6FC6"/>
    <w:rsid w:val="001B02AF"/>
    <w:rsid w:val="00200E7C"/>
    <w:rsid w:val="0021724B"/>
    <w:rsid w:val="002509FF"/>
    <w:rsid w:val="002978A7"/>
    <w:rsid w:val="002A0EE5"/>
    <w:rsid w:val="002A610B"/>
    <w:rsid w:val="002B2636"/>
    <w:rsid w:val="002F0F9A"/>
    <w:rsid w:val="003549F7"/>
    <w:rsid w:val="00395F02"/>
    <w:rsid w:val="003B66C0"/>
    <w:rsid w:val="003B7B39"/>
    <w:rsid w:val="0044706B"/>
    <w:rsid w:val="004F2053"/>
    <w:rsid w:val="00513444"/>
    <w:rsid w:val="005147E9"/>
    <w:rsid w:val="005205C0"/>
    <w:rsid w:val="00550432"/>
    <w:rsid w:val="00596E2E"/>
    <w:rsid w:val="005B6C9F"/>
    <w:rsid w:val="005C05F8"/>
    <w:rsid w:val="00661147"/>
    <w:rsid w:val="006A2FB4"/>
    <w:rsid w:val="00761B34"/>
    <w:rsid w:val="00786584"/>
    <w:rsid w:val="007C5CE1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60F50"/>
    <w:rsid w:val="00AD4667"/>
    <w:rsid w:val="00AE5180"/>
    <w:rsid w:val="00AE524D"/>
    <w:rsid w:val="00B35A7F"/>
    <w:rsid w:val="00B41283"/>
    <w:rsid w:val="00B86800"/>
    <w:rsid w:val="00BD50DB"/>
    <w:rsid w:val="00BF5476"/>
    <w:rsid w:val="00C12B97"/>
    <w:rsid w:val="00C67175"/>
    <w:rsid w:val="00CB4629"/>
    <w:rsid w:val="00CC5E14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42415"/>
    <w:rsid w:val="00FA30A1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52</cp:revision>
  <cp:lastPrinted>2024-01-25T05:42:00Z</cp:lastPrinted>
  <dcterms:created xsi:type="dcterms:W3CDTF">2016-03-03T00:30:00Z</dcterms:created>
  <dcterms:modified xsi:type="dcterms:W3CDTF">2024-01-25T05:43:00Z</dcterms:modified>
</cp:coreProperties>
</file>