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3" w:rsidRDefault="00267933" w:rsidP="00267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ПОСЛЕНИЯ «ГОРЕКАЦАНСКОЕ»</w:t>
      </w:r>
    </w:p>
    <w:p w:rsidR="00267933" w:rsidRDefault="00267933" w:rsidP="00267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933" w:rsidRDefault="00267933" w:rsidP="002679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7933" w:rsidRPr="00267933" w:rsidRDefault="00267933" w:rsidP="00267933">
      <w:pPr>
        <w:rPr>
          <w:rFonts w:ascii="Times New Roman" w:hAnsi="Times New Roman"/>
          <w:sz w:val="28"/>
          <w:szCs w:val="28"/>
        </w:rPr>
      </w:pPr>
      <w:r w:rsidRPr="00267933">
        <w:rPr>
          <w:rFonts w:ascii="Times New Roman" w:hAnsi="Times New Roman"/>
          <w:sz w:val="28"/>
          <w:szCs w:val="28"/>
        </w:rPr>
        <w:t xml:space="preserve">     21 мая 2024 года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7933">
        <w:rPr>
          <w:rFonts w:ascii="Times New Roman" w:hAnsi="Times New Roman"/>
          <w:sz w:val="28"/>
          <w:szCs w:val="28"/>
        </w:rPr>
        <w:t xml:space="preserve">  №19</w:t>
      </w:r>
    </w:p>
    <w:p w:rsidR="00267933" w:rsidRDefault="00267933" w:rsidP="002679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Горекацан</w:t>
      </w:r>
      <w:proofErr w:type="spellEnd"/>
    </w:p>
    <w:p w:rsidR="00267933" w:rsidRDefault="00267933" w:rsidP="00267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 постановление администрации сельского поселения «Горекацанское»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 №31 от 23.12.2015г. «О ПОРЯДКЕ РАЗРАБОТКИ И КОРРЕКТИРОВКИ МУНИЦИПАЛЬНЫХ ПРОГРАММ СЕЛЬСКОГО ПОСЕЛЕНИЯ «ГОРЕКАЦАНСКОЕ», ОСУЩЕСТВЛЕНИЯ МОНИТОРИНГА И КОНТРОЛЯ ИХ РЕАЛИЗАЦИИ</w:t>
      </w:r>
    </w:p>
    <w:p w:rsidR="00267933" w:rsidRDefault="00267933" w:rsidP="00267933">
      <w:pPr>
        <w:jc w:val="both"/>
        <w:rPr>
          <w:rFonts w:ascii="Times New Roman" w:hAnsi="Times New Roman"/>
          <w:b/>
          <w:sz w:val="28"/>
          <w:szCs w:val="28"/>
        </w:rPr>
      </w:pPr>
    </w:p>
    <w:p w:rsidR="00267933" w:rsidRDefault="00267933" w:rsidP="002679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7933" w:rsidRDefault="00267933" w:rsidP="002679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30.04.2024 №07-21б-2024/</w:t>
      </w:r>
      <w:proofErr w:type="spellStart"/>
      <w:r>
        <w:rPr>
          <w:rFonts w:ascii="Times New Roman" w:hAnsi="Times New Roman"/>
          <w:sz w:val="28"/>
          <w:szCs w:val="28"/>
        </w:rPr>
        <w:t>Прдп</w:t>
      </w:r>
      <w:proofErr w:type="spellEnd"/>
      <w:r>
        <w:rPr>
          <w:rFonts w:ascii="Times New Roman" w:hAnsi="Times New Roman"/>
          <w:sz w:val="28"/>
          <w:szCs w:val="28"/>
        </w:rPr>
        <w:t xml:space="preserve"> 174-24-20760001, в целях приведения нормативных правовых актов в соответствие с действующим законодательством, администрация  сельского поселения «Горекацанское»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67933" w:rsidRDefault="00267933" w:rsidP="00267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«Горекацанское»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№31 от 23.12.2015г. (далее Порядок) следующие изменения:</w:t>
      </w:r>
    </w:p>
    <w:p w:rsidR="00267933" w:rsidRDefault="00267933" w:rsidP="00267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4.2.1. статьи 4 Порядка изложить в следующей редакции:</w:t>
      </w:r>
    </w:p>
    <w:p w:rsidR="00267933" w:rsidRDefault="00267933" w:rsidP="00267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4.2.1. В случае несоответствия предусмотренных в муниципальной программе объемов бюджетного финансирования объемам, утвержденным решением о бюджете сельского поселения «Горекацанское», муниципальная программа подлежит приведению в соответствие с решением о бюджете на очередной финансовый год и плановый период до 1 апреля текущего финансового года»</w:t>
      </w:r>
    </w:p>
    <w:p w:rsidR="00267933" w:rsidRDefault="00267933" w:rsidP="00267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статью 6 Порядка дополнить пунктом 6.18 следующего содержания: </w:t>
      </w:r>
    </w:p>
    <w:p w:rsidR="00267933" w:rsidRDefault="00267933" w:rsidP="00267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6.18. Муниципальные программы, а так же вносимые в них изменения, результаты мониторинга реализации документов стратегического планирования, подлежат опубликованию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в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uletov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разделе сельские поселения – «Горекацанское».</w:t>
      </w:r>
    </w:p>
    <w:p w:rsidR="00267933" w:rsidRDefault="00267933" w:rsidP="00267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путем размещения на информационных стендах администрации сельского поселения «Горекацанское» и опубликовать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uletov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разделе сельские поселения – «Горекацанское».</w:t>
      </w:r>
    </w:p>
    <w:p w:rsidR="00267933" w:rsidRDefault="00267933" w:rsidP="00267933">
      <w:pPr>
        <w:jc w:val="both"/>
        <w:rPr>
          <w:rFonts w:ascii="Times New Roman" w:hAnsi="Times New Roman"/>
          <w:sz w:val="28"/>
          <w:szCs w:val="28"/>
        </w:rPr>
      </w:pPr>
    </w:p>
    <w:p w:rsidR="00267933" w:rsidRDefault="00267933" w:rsidP="00267933">
      <w:pPr>
        <w:jc w:val="both"/>
        <w:rPr>
          <w:rFonts w:ascii="Times New Roman" w:hAnsi="Times New Roman"/>
          <w:sz w:val="28"/>
          <w:szCs w:val="28"/>
        </w:rPr>
      </w:pPr>
    </w:p>
    <w:p w:rsidR="00267933" w:rsidRDefault="00267933" w:rsidP="00267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67933" w:rsidRDefault="00267933" w:rsidP="002679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«Горекацанское»                                                     И.В.Дубровская</w:t>
      </w:r>
    </w:p>
    <w:p w:rsidR="00267933" w:rsidRDefault="00267933" w:rsidP="00267933">
      <w:pPr>
        <w:jc w:val="both"/>
        <w:rPr>
          <w:rFonts w:ascii="Times New Roman" w:hAnsi="Times New Roman"/>
          <w:b/>
          <w:sz w:val="28"/>
          <w:szCs w:val="28"/>
        </w:rPr>
      </w:pPr>
    </w:p>
    <w:p w:rsidR="00267933" w:rsidRDefault="00267933" w:rsidP="00267933">
      <w:pPr>
        <w:jc w:val="both"/>
        <w:rPr>
          <w:rFonts w:ascii="Times New Roman" w:hAnsi="Times New Roman"/>
          <w:b/>
          <w:sz w:val="28"/>
          <w:szCs w:val="28"/>
        </w:rPr>
      </w:pPr>
    </w:p>
    <w:p w:rsidR="00267933" w:rsidRDefault="00267933" w:rsidP="00267933">
      <w:pPr>
        <w:jc w:val="both"/>
        <w:rPr>
          <w:rFonts w:ascii="Times New Roman" w:hAnsi="Times New Roman"/>
          <w:b/>
          <w:sz w:val="28"/>
          <w:szCs w:val="28"/>
        </w:rPr>
      </w:pPr>
    </w:p>
    <w:p w:rsidR="00267933" w:rsidRDefault="00267933" w:rsidP="00267933"/>
    <w:p w:rsidR="00C622CA" w:rsidRDefault="00C622CA"/>
    <w:sectPr w:rsidR="00C622CA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33"/>
    <w:rsid w:val="001D59DA"/>
    <w:rsid w:val="00267933"/>
    <w:rsid w:val="004B3CAE"/>
    <w:rsid w:val="00C6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2024-05-21T03:30:00Z</cp:lastPrinted>
  <dcterms:created xsi:type="dcterms:W3CDTF">2024-05-21T03:29:00Z</dcterms:created>
  <dcterms:modified xsi:type="dcterms:W3CDTF">2024-05-21T03:32:00Z</dcterms:modified>
</cp:coreProperties>
</file>