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C9" w:rsidRPr="00356E82" w:rsidRDefault="008C42BB" w:rsidP="00EA68FC">
      <w:pPr>
        <w:spacing w:line="360" w:lineRule="auto"/>
        <w:ind w:firstLine="4140"/>
        <w:rPr>
          <w:sz w:val="28"/>
        </w:rPr>
      </w:pPr>
      <w:r w:rsidRPr="008C42BB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6.35pt" fillcolor="window">
            <v:imagedata r:id="rId6" o:title=""/>
          </v:shape>
        </w:pict>
      </w:r>
    </w:p>
    <w:p w:rsidR="00705CC9" w:rsidRPr="00122E27" w:rsidRDefault="004B7B01" w:rsidP="00705CC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УЛЁТОВСКАЯ РАЙОННАЯ ТЕРРИТОРИАЛЬНАЯ </w:t>
      </w:r>
      <w:r w:rsidR="00705CC9" w:rsidRPr="00122E27">
        <w:rPr>
          <w:b/>
          <w:bCs/>
          <w:sz w:val="28"/>
          <w:szCs w:val="28"/>
        </w:rPr>
        <w:t>ИЗБИРАТЕЛЬНАЯ  КОМИССИЯ</w:t>
      </w:r>
    </w:p>
    <w:p w:rsidR="00705CC9" w:rsidRPr="00356E82" w:rsidRDefault="00705CC9" w:rsidP="00705CC9">
      <w:pPr>
        <w:keepNext/>
        <w:spacing w:line="360" w:lineRule="auto"/>
        <w:jc w:val="center"/>
        <w:outlineLvl w:val="4"/>
        <w:rPr>
          <w:rFonts w:eastAsia="Arial Unicode MS"/>
          <w:b/>
          <w:sz w:val="28"/>
          <w:szCs w:val="20"/>
        </w:rPr>
      </w:pPr>
      <w:r w:rsidRPr="00356E82">
        <w:rPr>
          <w:rFonts w:eastAsia="Arial Unicode MS"/>
          <w:b/>
          <w:sz w:val="28"/>
          <w:szCs w:val="20"/>
        </w:rPr>
        <w:t>ПОСТАНОВЛЕНИЕ</w:t>
      </w:r>
    </w:p>
    <w:p w:rsidR="00705CC9" w:rsidRPr="00356E82" w:rsidRDefault="00705CC9" w:rsidP="00705CC9">
      <w:pPr>
        <w:spacing w:line="36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3127"/>
        <w:gridCol w:w="2091"/>
        <w:gridCol w:w="3190"/>
      </w:tblGrid>
      <w:tr w:rsidR="00705CC9" w:rsidRPr="00356E82" w:rsidTr="008F2F49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C9" w:rsidRPr="00356E82" w:rsidRDefault="00460AE6" w:rsidP="00692EEA">
            <w:pPr>
              <w:tabs>
                <w:tab w:val="left" w:pos="-581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14 июня</w:t>
            </w:r>
            <w:r w:rsidR="004565EF">
              <w:rPr>
                <w:b/>
                <w:sz w:val="28"/>
              </w:rPr>
              <w:t xml:space="preserve"> </w:t>
            </w:r>
            <w:r w:rsidR="00D266A6">
              <w:rPr>
                <w:b/>
                <w:sz w:val="28"/>
              </w:rPr>
              <w:t xml:space="preserve">  2024</w:t>
            </w:r>
            <w:r w:rsidR="00705CC9" w:rsidRPr="00356E82">
              <w:rPr>
                <w:b/>
                <w:sz w:val="28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CC9" w:rsidRPr="00356E82" w:rsidRDefault="00705CC9" w:rsidP="008F2F49">
            <w:pPr>
              <w:spacing w:line="360" w:lineRule="auto"/>
              <w:jc w:val="center"/>
              <w:rPr>
                <w:b/>
                <w:sz w:val="28"/>
              </w:rPr>
            </w:pPr>
            <w:r w:rsidRPr="00356E82">
              <w:rPr>
                <w:b/>
                <w:sz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C9" w:rsidRPr="00356E82" w:rsidRDefault="00BC50CC" w:rsidP="008F2F49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106</w:t>
            </w:r>
            <w:r w:rsidR="004565EF">
              <w:rPr>
                <w:b/>
                <w:sz w:val="28"/>
              </w:rPr>
              <w:t>-</w:t>
            </w:r>
            <w:r w:rsidR="00022BE7">
              <w:rPr>
                <w:b/>
                <w:sz w:val="28"/>
              </w:rPr>
              <w:t>7</w:t>
            </w:r>
          </w:p>
        </w:tc>
      </w:tr>
    </w:tbl>
    <w:p w:rsidR="00705CC9" w:rsidRPr="00356E82" w:rsidRDefault="00705CC9" w:rsidP="00897387">
      <w:pPr>
        <w:keepNext/>
        <w:tabs>
          <w:tab w:val="left" w:pos="851"/>
        </w:tabs>
        <w:ind w:left="5664" w:firstLine="708"/>
        <w:outlineLvl w:val="3"/>
        <w:rPr>
          <w:rFonts w:eastAsia="Arial Unicode MS"/>
          <w:b/>
          <w:sz w:val="28"/>
          <w:szCs w:val="20"/>
        </w:rPr>
      </w:pPr>
    </w:p>
    <w:p w:rsidR="00705CC9" w:rsidRPr="00356E82" w:rsidRDefault="007A3029" w:rsidP="00705CC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с.</w:t>
      </w:r>
      <w:r w:rsidR="00460AE6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Улёты</w:t>
      </w:r>
      <w:proofErr w:type="gramEnd"/>
      <w:r>
        <w:rPr>
          <w:b/>
          <w:sz w:val="28"/>
        </w:rPr>
        <w:t xml:space="preserve"> </w:t>
      </w:r>
    </w:p>
    <w:p w:rsidR="005A057B" w:rsidRDefault="005A057B" w:rsidP="001375E9">
      <w:pPr>
        <w:pStyle w:val="a9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22BE7" w:rsidRPr="00022BE7" w:rsidRDefault="00022BE7" w:rsidP="00022BE7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 w:rsidRPr="00022BE7">
        <w:rPr>
          <w:b/>
          <w:sz w:val="28"/>
          <w:szCs w:val="28"/>
        </w:rPr>
        <w:t xml:space="preserve">О создании рабочей группы по приему и проверке избирательных документов, представленных кандидатами в депутаты </w:t>
      </w:r>
      <w:r w:rsidRPr="00022BE7">
        <w:rPr>
          <w:b/>
          <w:bCs/>
          <w:sz w:val="28"/>
          <w:szCs w:val="28"/>
        </w:rPr>
        <w:t>Совета</w:t>
      </w:r>
    </w:p>
    <w:p w:rsidR="00022BE7" w:rsidRPr="00022BE7" w:rsidRDefault="00022BE7" w:rsidP="00022BE7">
      <w:pPr>
        <w:spacing w:line="276" w:lineRule="auto"/>
        <w:ind w:right="-18"/>
        <w:contextualSpacing/>
        <w:jc w:val="center"/>
        <w:rPr>
          <w:b/>
          <w:sz w:val="28"/>
          <w:szCs w:val="28"/>
        </w:rPr>
      </w:pPr>
      <w:r w:rsidRPr="00022BE7">
        <w:rPr>
          <w:b/>
          <w:bCs/>
          <w:sz w:val="28"/>
          <w:szCs w:val="28"/>
        </w:rPr>
        <w:t xml:space="preserve">первого созыва </w:t>
      </w:r>
      <w:r>
        <w:rPr>
          <w:b/>
          <w:bCs/>
          <w:sz w:val="28"/>
          <w:szCs w:val="28"/>
        </w:rPr>
        <w:t xml:space="preserve">Улётовского </w:t>
      </w:r>
      <w:r w:rsidRPr="00022BE7">
        <w:rPr>
          <w:b/>
          <w:bCs/>
          <w:sz w:val="28"/>
          <w:szCs w:val="28"/>
        </w:rPr>
        <w:t>муниципального округа</w:t>
      </w:r>
      <w:r>
        <w:rPr>
          <w:b/>
          <w:bCs/>
          <w:sz w:val="28"/>
          <w:szCs w:val="28"/>
        </w:rPr>
        <w:t xml:space="preserve"> Забайкальского края</w:t>
      </w:r>
    </w:p>
    <w:p w:rsidR="00022BE7" w:rsidRPr="00022BE7" w:rsidRDefault="00022BE7" w:rsidP="00022BE7">
      <w:pPr>
        <w:spacing w:line="276" w:lineRule="auto"/>
        <w:jc w:val="center"/>
        <w:rPr>
          <w:b/>
          <w:bCs/>
          <w:sz w:val="28"/>
          <w:szCs w:val="28"/>
        </w:rPr>
      </w:pPr>
    </w:p>
    <w:p w:rsidR="005A057B" w:rsidRDefault="005A057B" w:rsidP="00022BE7">
      <w:pPr>
        <w:spacing w:line="276" w:lineRule="auto"/>
        <w:ind w:firstLine="720"/>
        <w:jc w:val="both"/>
        <w:rPr>
          <w:sz w:val="28"/>
          <w:szCs w:val="28"/>
        </w:rPr>
      </w:pPr>
    </w:p>
    <w:p w:rsidR="005F0B11" w:rsidRPr="001375E9" w:rsidRDefault="00022BE7" w:rsidP="00022BE7">
      <w:pPr>
        <w:tabs>
          <w:tab w:val="left" w:pos="709"/>
        </w:tabs>
        <w:spacing w:line="276" w:lineRule="auto"/>
        <w:ind w:firstLine="720"/>
        <w:jc w:val="both"/>
        <w:rPr>
          <w:sz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пунктом 18 статьи 38 </w:t>
      </w:r>
      <w:r>
        <w:rPr>
          <w:sz w:val="28"/>
          <w:szCs w:val="28"/>
        </w:rPr>
        <w:t>Федерального закона</w:t>
      </w:r>
      <w:r>
        <w:rPr>
          <w:bCs/>
          <w:sz w:val="28"/>
          <w:szCs w:val="28"/>
        </w:rPr>
        <w:t xml:space="preserve"> от 12.06.2002 года № 67-ФЗ</w:t>
      </w:r>
      <w:r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и</w:t>
      </w:r>
      <w:r>
        <w:rPr>
          <w:color w:val="000000"/>
          <w:sz w:val="28"/>
          <w:szCs w:val="28"/>
        </w:rPr>
        <w:t xml:space="preserve"> частью 1 статьи 50 Закона Забайкальского края </w:t>
      </w:r>
      <w:r>
        <w:rPr>
          <w:sz w:val="28"/>
          <w:szCs w:val="28"/>
        </w:rPr>
        <w:t>от 06 июля</w:t>
      </w:r>
      <w:r>
        <w:rPr>
          <w:sz w:val="28"/>
          <w:szCs w:val="28"/>
          <w:shd w:val="clear" w:color="auto" w:fill="FFFFFF"/>
        </w:rPr>
        <w:t xml:space="preserve"> 2010 года № 385-</w:t>
      </w:r>
      <w:r>
        <w:rPr>
          <w:sz w:val="28"/>
          <w:szCs w:val="28"/>
        </w:rPr>
        <w:t>ЗЗК «О</w:t>
      </w:r>
      <w:r>
        <w:rPr>
          <w:color w:val="000000"/>
          <w:sz w:val="28"/>
          <w:szCs w:val="28"/>
        </w:rPr>
        <w:t xml:space="preserve"> муниципальных выборах в Забайкальском крае»</w:t>
      </w:r>
      <w:r w:rsidR="001375E9">
        <w:rPr>
          <w:sz w:val="32"/>
          <w:szCs w:val="28"/>
        </w:rPr>
        <w:t xml:space="preserve"> </w:t>
      </w:r>
      <w:r w:rsidR="00F4058B" w:rsidRPr="00311189">
        <w:rPr>
          <w:sz w:val="28"/>
          <w:szCs w:val="28"/>
        </w:rPr>
        <w:t xml:space="preserve">Улётовская районная </w:t>
      </w:r>
      <w:r w:rsidR="005F0B11" w:rsidRPr="00311189">
        <w:rPr>
          <w:sz w:val="28"/>
          <w:szCs w:val="28"/>
        </w:rPr>
        <w:t xml:space="preserve">территориальная  избирательная комиссия  </w:t>
      </w:r>
      <w:proofErr w:type="gramEnd"/>
    </w:p>
    <w:p w:rsidR="009D7570" w:rsidRDefault="00F4058B" w:rsidP="00022BE7">
      <w:pPr>
        <w:autoSpaceDE w:val="0"/>
        <w:autoSpaceDN w:val="0"/>
        <w:adjustRightInd w:val="0"/>
        <w:spacing w:line="276" w:lineRule="auto"/>
        <w:ind w:firstLine="708"/>
        <w:jc w:val="center"/>
        <w:rPr>
          <w:i/>
          <w:sz w:val="28"/>
          <w:szCs w:val="28"/>
        </w:rPr>
      </w:pPr>
      <w:proofErr w:type="spellStart"/>
      <w:proofErr w:type="gramStart"/>
      <w:r w:rsidRPr="00F4058B">
        <w:rPr>
          <w:i/>
          <w:sz w:val="28"/>
          <w:szCs w:val="28"/>
        </w:rPr>
        <w:t>п</w:t>
      </w:r>
      <w:proofErr w:type="spellEnd"/>
      <w:proofErr w:type="gramEnd"/>
      <w:r w:rsidRPr="00F4058B">
        <w:rPr>
          <w:i/>
          <w:sz w:val="28"/>
          <w:szCs w:val="28"/>
        </w:rPr>
        <w:t xml:space="preserve"> о с т а </w:t>
      </w:r>
      <w:proofErr w:type="spellStart"/>
      <w:r w:rsidRPr="00F4058B">
        <w:rPr>
          <w:i/>
          <w:sz w:val="28"/>
          <w:szCs w:val="28"/>
        </w:rPr>
        <w:t>н</w:t>
      </w:r>
      <w:proofErr w:type="spellEnd"/>
      <w:r w:rsidRPr="00F4058B">
        <w:rPr>
          <w:i/>
          <w:sz w:val="28"/>
          <w:szCs w:val="28"/>
        </w:rPr>
        <w:t xml:space="preserve"> о в л я е т</w:t>
      </w:r>
      <w:r w:rsidR="005F0B11" w:rsidRPr="00F4058B">
        <w:rPr>
          <w:i/>
          <w:sz w:val="28"/>
          <w:szCs w:val="28"/>
        </w:rPr>
        <w:t>:</w:t>
      </w:r>
    </w:p>
    <w:p w:rsidR="005A057B" w:rsidRDefault="00EB6AE6" w:rsidP="00022BE7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9D7570">
        <w:rPr>
          <w:sz w:val="28"/>
          <w:szCs w:val="28"/>
        </w:rPr>
        <w:t xml:space="preserve">  </w:t>
      </w:r>
      <w:r w:rsidR="005A057B">
        <w:rPr>
          <w:sz w:val="28"/>
          <w:szCs w:val="28"/>
        </w:rPr>
        <w:t xml:space="preserve">  </w:t>
      </w:r>
    </w:p>
    <w:p w:rsidR="00022BE7" w:rsidRPr="00022BE7" w:rsidRDefault="00022BE7" w:rsidP="00022BE7">
      <w:pPr>
        <w:pStyle w:val="a3"/>
        <w:spacing w:line="276" w:lineRule="auto"/>
        <w:ind w:firstLine="709"/>
        <w:rPr>
          <w:b/>
          <w:bCs/>
          <w:sz w:val="28"/>
          <w:szCs w:val="28"/>
        </w:rPr>
      </w:pPr>
      <w:r w:rsidRPr="00022BE7">
        <w:rPr>
          <w:bCs/>
          <w:sz w:val="28"/>
          <w:szCs w:val="28"/>
        </w:rPr>
        <w:t>1. С</w:t>
      </w:r>
      <w:r w:rsidRPr="00022BE7">
        <w:rPr>
          <w:sz w:val="28"/>
          <w:szCs w:val="28"/>
        </w:rPr>
        <w:t xml:space="preserve">оздать рабочую группу по приему и проверке избирательных документов, представленных кандидатами в депутаты </w:t>
      </w:r>
      <w:r w:rsidRPr="00022BE7">
        <w:rPr>
          <w:bCs/>
          <w:sz w:val="28"/>
          <w:szCs w:val="28"/>
        </w:rPr>
        <w:t>Совета первого созыва Улётовского     муниципального округа</w:t>
      </w:r>
      <w:r w:rsidRPr="00022BE7">
        <w:rPr>
          <w:sz w:val="28"/>
          <w:szCs w:val="28"/>
        </w:rPr>
        <w:t xml:space="preserve"> в </w:t>
      </w:r>
      <w:proofErr w:type="spellStart"/>
      <w:r w:rsidRPr="00022BE7">
        <w:rPr>
          <w:sz w:val="28"/>
          <w:szCs w:val="28"/>
        </w:rPr>
        <w:t>Улётовскую</w:t>
      </w:r>
      <w:proofErr w:type="spellEnd"/>
      <w:r w:rsidRPr="00022BE7">
        <w:rPr>
          <w:sz w:val="28"/>
          <w:szCs w:val="28"/>
        </w:rPr>
        <w:t xml:space="preserve">  районную территориальную избирательную комиссию в следующем составе:</w:t>
      </w:r>
    </w:p>
    <w:p w:rsidR="00022BE7" w:rsidRDefault="00022BE7" w:rsidP="00022BE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-Шалаева Людмила Владимировна  - председатель Улётовской     </w:t>
      </w:r>
      <w:r>
        <w:rPr>
          <w:sz w:val="28"/>
          <w:szCs w:val="28"/>
        </w:rPr>
        <w:t xml:space="preserve"> районной территориальной избирательной комиссии Забайкальского края;</w:t>
      </w:r>
    </w:p>
    <w:p w:rsidR="00022BE7" w:rsidRDefault="00022BE7" w:rsidP="00022BE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Беломестнова</w:t>
      </w:r>
      <w:proofErr w:type="spellEnd"/>
      <w:r>
        <w:rPr>
          <w:sz w:val="28"/>
          <w:szCs w:val="28"/>
        </w:rPr>
        <w:t xml:space="preserve"> Евгения Витальевна  - системный администратор КСА ТИК ГАС «Выборы»,</w:t>
      </w:r>
      <w:r w:rsidRPr="00022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 </w:t>
      </w:r>
      <w:r>
        <w:rPr>
          <w:bCs/>
          <w:sz w:val="28"/>
          <w:szCs w:val="28"/>
        </w:rPr>
        <w:t xml:space="preserve">Улётовской    </w:t>
      </w:r>
      <w:r>
        <w:rPr>
          <w:sz w:val="28"/>
          <w:szCs w:val="28"/>
        </w:rPr>
        <w:t xml:space="preserve"> районной территориальной избирательной комиссии  с правом решающего голоса;</w:t>
      </w:r>
    </w:p>
    <w:p w:rsidR="00022BE7" w:rsidRDefault="00022BE7" w:rsidP="00022BE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proofErr w:type="spellStart"/>
      <w:r>
        <w:rPr>
          <w:sz w:val="28"/>
          <w:szCs w:val="28"/>
        </w:rPr>
        <w:t>Фотина</w:t>
      </w:r>
      <w:proofErr w:type="spellEnd"/>
      <w:r>
        <w:rPr>
          <w:sz w:val="28"/>
          <w:szCs w:val="28"/>
        </w:rPr>
        <w:t xml:space="preserve"> Ирина Геннадьевна - заместитель </w:t>
      </w:r>
      <w:r>
        <w:rPr>
          <w:bCs/>
          <w:sz w:val="28"/>
          <w:szCs w:val="28"/>
        </w:rPr>
        <w:t xml:space="preserve">председателя Улётовской    </w:t>
      </w:r>
      <w:r>
        <w:rPr>
          <w:sz w:val="28"/>
          <w:szCs w:val="28"/>
        </w:rPr>
        <w:t xml:space="preserve"> районной территориальной избирательной комиссии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22BE7" w:rsidRDefault="00022BE7" w:rsidP="00022BE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Маклакова</w:t>
      </w:r>
      <w:proofErr w:type="spellEnd"/>
      <w:r>
        <w:rPr>
          <w:sz w:val="28"/>
          <w:szCs w:val="28"/>
        </w:rPr>
        <w:t xml:space="preserve"> Вера Николаевна  – секретарь</w:t>
      </w:r>
      <w:r>
        <w:rPr>
          <w:bCs/>
          <w:sz w:val="28"/>
          <w:szCs w:val="28"/>
        </w:rPr>
        <w:t xml:space="preserve"> Улётовской    </w:t>
      </w:r>
      <w:r>
        <w:rPr>
          <w:sz w:val="28"/>
          <w:szCs w:val="28"/>
        </w:rPr>
        <w:t xml:space="preserve"> районной территориальной избирательной комиссии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22BE7" w:rsidRDefault="00022BE7" w:rsidP="00022BE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-Ковалёв Александр Михайлович - член </w:t>
      </w:r>
      <w:r>
        <w:rPr>
          <w:bCs/>
          <w:sz w:val="28"/>
          <w:szCs w:val="28"/>
        </w:rPr>
        <w:t xml:space="preserve">Улётовской    </w:t>
      </w:r>
      <w:r>
        <w:rPr>
          <w:sz w:val="28"/>
          <w:szCs w:val="28"/>
        </w:rPr>
        <w:t xml:space="preserve"> районной территориальной избирательной комиссии  с правом решающего голоса;</w:t>
      </w:r>
    </w:p>
    <w:p w:rsidR="00022BE7" w:rsidRDefault="00022BE7" w:rsidP="00022BE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-Колесникова Вероника Вадимовна - член </w:t>
      </w:r>
      <w:r>
        <w:rPr>
          <w:bCs/>
          <w:sz w:val="28"/>
          <w:szCs w:val="28"/>
        </w:rPr>
        <w:t xml:space="preserve">Улётовской    </w:t>
      </w:r>
      <w:r>
        <w:rPr>
          <w:sz w:val="28"/>
          <w:szCs w:val="28"/>
        </w:rPr>
        <w:t xml:space="preserve"> районной территориальной избирательной комиссии  с правом решающего голоса;</w:t>
      </w:r>
    </w:p>
    <w:p w:rsidR="00022BE7" w:rsidRDefault="00022BE7" w:rsidP="00022BE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Цыбикжапов</w:t>
      </w:r>
      <w:proofErr w:type="spellEnd"/>
      <w:r>
        <w:rPr>
          <w:sz w:val="28"/>
          <w:szCs w:val="28"/>
        </w:rPr>
        <w:t xml:space="preserve"> Владимир </w:t>
      </w:r>
      <w:proofErr w:type="spellStart"/>
      <w:r>
        <w:rPr>
          <w:sz w:val="28"/>
          <w:szCs w:val="28"/>
        </w:rPr>
        <w:t>Шенхорович</w:t>
      </w:r>
      <w:proofErr w:type="spellEnd"/>
      <w:r>
        <w:rPr>
          <w:sz w:val="28"/>
          <w:szCs w:val="28"/>
        </w:rPr>
        <w:t xml:space="preserve"> - член </w:t>
      </w:r>
      <w:r>
        <w:rPr>
          <w:bCs/>
          <w:sz w:val="28"/>
          <w:szCs w:val="28"/>
        </w:rPr>
        <w:t xml:space="preserve">Улётовской    </w:t>
      </w:r>
      <w:r>
        <w:rPr>
          <w:sz w:val="28"/>
          <w:szCs w:val="28"/>
        </w:rPr>
        <w:t xml:space="preserve"> районной территориальной избирательной комиссии  с правом решающего голоса;</w:t>
      </w:r>
    </w:p>
    <w:p w:rsidR="00022BE7" w:rsidRDefault="00022BE7" w:rsidP="00022BE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F4058B" w:rsidRPr="00BE666C" w:rsidRDefault="00EB6AE6" w:rsidP="00022BE7">
      <w:pPr>
        <w:pStyle w:val="a7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    </w:t>
      </w:r>
      <w:r w:rsidR="00BE666C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022BE7">
        <w:rPr>
          <w:rFonts w:ascii="Times New Roman" w:hAnsi="Times New Roman" w:cs="Times New Roman"/>
          <w:sz w:val="28"/>
          <w:szCs w:val="28"/>
        </w:rPr>
        <w:t>2</w:t>
      </w:r>
      <w:r w:rsidR="005F0B11" w:rsidRPr="00F4058B">
        <w:rPr>
          <w:sz w:val="28"/>
          <w:szCs w:val="28"/>
        </w:rPr>
        <w:t>.</w:t>
      </w:r>
      <w:r w:rsidR="00F40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058B" w:rsidRPr="00F4058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4058B">
        <w:rPr>
          <w:rFonts w:ascii="Times New Roman" w:hAnsi="Times New Roman" w:cs="Times New Roman"/>
          <w:sz w:val="28"/>
          <w:szCs w:val="28"/>
        </w:rPr>
        <w:t xml:space="preserve">  </w:t>
      </w:r>
      <w:r w:rsidR="00F4058B" w:rsidRPr="00F4058B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F4058B">
        <w:rPr>
          <w:rFonts w:ascii="Times New Roman" w:hAnsi="Times New Roman" w:cs="Times New Roman"/>
          <w:sz w:val="28"/>
          <w:szCs w:val="28"/>
        </w:rPr>
        <w:t xml:space="preserve"> </w:t>
      </w:r>
      <w:r w:rsidR="00F4058B" w:rsidRPr="00F4058B"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</w:t>
      </w:r>
      <w:r w:rsidR="00F4058B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4058B" w:rsidRPr="00F4058B">
        <w:rPr>
          <w:rFonts w:ascii="Times New Roman" w:hAnsi="Times New Roman" w:cs="Times New Roman"/>
          <w:sz w:val="28"/>
          <w:szCs w:val="28"/>
        </w:rPr>
        <w:t>администрации муниципального района «Улётовский район” в информационно-телекоммуникационной сети «Интернет».</w:t>
      </w:r>
    </w:p>
    <w:p w:rsidR="005F0B11" w:rsidRPr="001316FC" w:rsidRDefault="005F0B11" w:rsidP="00022BE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316FC">
        <w:rPr>
          <w:sz w:val="28"/>
          <w:szCs w:val="28"/>
        </w:rPr>
        <w:t xml:space="preserve">  </w:t>
      </w:r>
    </w:p>
    <w:p w:rsidR="00051005" w:rsidRDefault="00705CC9" w:rsidP="00022BE7">
      <w:pPr>
        <w:keepNext/>
        <w:spacing w:line="276" w:lineRule="auto"/>
        <w:jc w:val="both"/>
        <w:outlineLvl w:val="0"/>
        <w:rPr>
          <w:rFonts w:eastAsia="Arial Unicode MS"/>
        </w:rPr>
      </w:pPr>
      <w:r w:rsidRPr="00CD78B9">
        <w:rPr>
          <w:rFonts w:eastAsia="Arial Unicode MS"/>
        </w:rPr>
        <w:t xml:space="preserve">           </w:t>
      </w:r>
      <w:r w:rsidR="000B2CCC" w:rsidRPr="00CD78B9">
        <w:rPr>
          <w:rFonts w:eastAsia="Arial Unicode MS"/>
        </w:rPr>
        <w:t xml:space="preserve">       </w:t>
      </w:r>
    </w:p>
    <w:p w:rsidR="00705CC9" w:rsidRPr="00051005" w:rsidRDefault="000B2CCC" w:rsidP="00D266A6">
      <w:pPr>
        <w:keepNext/>
        <w:tabs>
          <w:tab w:val="left" w:pos="1418"/>
        </w:tabs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 xml:space="preserve">  </w:t>
      </w:r>
      <w:r w:rsidR="00051005" w:rsidRPr="00051005">
        <w:rPr>
          <w:rFonts w:eastAsia="Arial Unicode MS"/>
          <w:sz w:val="28"/>
          <w:szCs w:val="28"/>
        </w:rPr>
        <w:t xml:space="preserve">                </w:t>
      </w:r>
      <w:r w:rsidR="00705CC9" w:rsidRPr="00051005">
        <w:rPr>
          <w:rFonts w:eastAsia="Arial Unicode MS"/>
          <w:sz w:val="28"/>
          <w:szCs w:val="28"/>
        </w:rPr>
        <w:t xml:space="preserve">Председатель </w:t>
      </w:r>
    </w:p>
    <w:p w:rsidR="000B2CCC" w:rsidRPr="00051005" w:rsidRDefault="000B2CCC" w:rsidP="003918E7">
      <w:pPr>
        <w:keepNext/>
        <w:tabs>
          <w:tab w:val="left" w:pos="709"/>
        </w:tabs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>Улётовской районной территориальной</w:t>
      </w:r>
    </w:p>
    <w:p w:rsidR="00705CC9" w:rsidRPr="00051005" w:rsidRDefault="00051005" w:rsidP="00D266A6">
      <w:pPr>
        <w:keepNext/>
        <w:jc w:val="both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избирательной </w:t>
      </w:r>
      <w:r w:rsidR="00705CC9" w:rsidRPr="00051005">
        <w:rPr>
          <w:rFonts w:eastAsia="Arial Unicode MS"/>
          <w:sz w:val="28"/>
          <w:szCs w:val="28"/>
        </w:rPr>
        <w:t xml:space="preserve">комиссии </w:t>
      </w:r>
      <w:r w:rsidR="000B2CCC" w:rsidRPr="00051005">
        <w:rPr>
          <w:rFonts w:eastAsia="Arial Unicode MS"/>
          <w:sz w:val="28"/>
          <w:szCs w:val="28"/>
        </w:rPr>
        <w:t xml:space="preserve">                                             </w:t>
      </w:r>
      <w:r>
        <w:rPr>
          <w:rFonts w:eastAsia="Arial Unicode MS"/>
          <w:sz w:val="28"/>
          <w:szCs w:val="28"/>
        </w:rPr>
        <w:t xml:space="preserve">    </w:t>
      </w:r>
      <w:proofErr w:type="spellStart"/>
      <w:r w:rsidR="000B2CCC" w:rsidRPr="00051005">
        <w:rPr>
          <w:rFonts w:eastAsia="Arial Unicode MS"/>
          <w:sz w:val="28"/>
          <w:szCs w:val="28"/>
        </w:rPr>
        <w:t>Л.В.Шалаева</w:t>
      </w:r>
      <w:proofErr w:type="spellEnd"/>
    </w:p>
    <w:p w:rsidR="00705CC9" w:rsidRPr="00051005" w:rsidRDefault="000B2CCC" w:rsidP="00D266A6">
      <w:pPr>
        <w:keepNext/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 xml:space="preserve">                        </w:t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</w:p>
    <w:p w:rsidR="00705CC9" w:rsidRPr="00051005" w:rsidRDefault="00051005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B2CCC" w:rsidRPr="00051005">
        <w:rPr>
          <w:rFonts w:eastAsia="Arial Unicode MS"/>
          <w:sz w:val="28"/>
          <w:szCs w:val="28"/>
        </w:rPr>
        <w:t xml:space="preserve"> </w:t>
      </w:r>
      <w:r w:rsidR="00705CC9" w:rsidRPr="00051005">
        <w:rPr>
          <w:rFonts w:eastAsia="Arial Unicode MS"/>
          <w:sz w:val="28"/>
          <w:szCs w:val="28"/>
        </w:rPr>
        <w:t xml:space="preserve">Секретарь </w:t>
      </w:r>
    </w:p>
    <w:p w:rsidR="000B2CCC" w:rsidRPr="00051005" w:rsidRDefault="000B2CCC" w:rsidP="00D266A6">
      <w:pPr>
        <w:keepNext/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>Улётовской районной территориальной</w:t>
      </w:r>
    </w:p>
    <w:p w:rsidR="00705CC9" w:rsidRDefault="000B2CCC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 xml:space="preserve">            избирательной  комиссии</w:t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Pr="00051005">
        <w:rPr>
          <w:rFonts w:eastAsia="Arial Unicode MS"/>
          <w:sz w:val="28"/>
          <w:szCs w:val="28"/>
        </w:rPr>
        <w:tab/>
      </w:r>
      <w:r w:rsidRPr="00051005">
        <w:rPr>
          <w:rFonts w:eastAsia="Arial Unicode MS"/>
          <w:sz w:val="28"/>
          <w:szCs w:val="28"/>
        </w:rPr>
        <w:tab/>
        <w:t xml:space="preserve">               В.Н </w:t>
      </w:r>
      <w:proofErr w:type="spellStart"/>
      <w:r w:rsidRPr="00051005">
        <w:rPr>
          <w:rFonts w:eastAsia="Arial Unicode MS"/>
          <w:sz w:val="28"/>
          <w:szCs w:val="28"/>
        </w:rPr>
        <w:t>Маклакова</w:t>
      </w:r>
      <w:proofErr w:type="spellEnd"/>
    </w:p>
    <w:p w:rsidR="00E71DA7" w:rsidRDefault="00E71DA7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</w:p>
    <w:p w:rsidR="00E71DA7" w:rsidRDefault="00E71DA7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</w:p>
    <w:p w:rsidR="00E71DA7" w:rsidRDefault="00E71DA7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</w:p>
    <w:p w:rsidR="001D2642" w:rsidRDefault="001D2642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</w:p>
    <w:p w:rsidR="00831C94" w:rsidRDefault="00831C94" w:rsidP="00831C94"/>
    <w:p w:rsidR="004A163D" w:rsidRPr="009C2D2A" w:rsidRDefault="004A163D" w:rsidP="00AE56B7">
      <w:pPr>
        <w:rPr>
          <w:bCs/>
          <w:sz w:val="28"/>
          <w:szCs w:val="28"/>
        </w:rPr>
      </w:pPr>
    </w:p>
    <w:sectPr w:rsidR="004A163D" w:rsidRPr="009C2D2A" w:rsidSect="00051005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4DDE"/>
    <w:multiLevelType w:val="hybridMultilevel"/>
    <w:tmpl w:val="971C7454"/>
    <w:lvl w:ilvl="0" w:tplc="42C04E3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227679"/>
    <w:multiLevelType w:val="multilevel"/>
    <w:tmpl w:val="2A160AAA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5CC9"/>
    <w:rsid w:val="00007359"/>
    <w:rsid w:val="00022BE7"/>
    <w:rsid w:val="00051005"/>
    <w:rsid w:val="0005639C"/>
    <w:rsid w:val="00097484"/>
    <w:rsid w:val="000B01F2"/>
    <w:rsid w:val="000B2CCC"/>
    <w:rsid w:val="000F5975"/>
    <w:rsid w:val="0012222B"/>
    <w:rsid w:val="001375E9"/>
    <w:rsid w:val="001D2642"/>
    <w:rsid w:val="001F4ADB"/>
    <w:rsid w:val="001F650C"/>
    <w:rsid w:val="00204431"/>
    <w:rsid w:val="00311189"/>
    <w:rsid w:val="003918E7"/>
    <w:rsid w:val="003C2836"/>
    <w:rsid w:val="003D6D77"/>
    <w:rsid w:val="004565EF"/>
    <w:rsid w:val="00460AE6"/>
    <w:rsid w:val="00496248"/>
    <w:rsid w:val="004A163D"/>
    <w:rsid w:val="004B7B01"/>
    <w:rsid w:val="005A057B"/>
    <w:rsid w:val="005F0B11"/>
    <w:rsid w:val="00614265"/>
    <w:rsid w:val="006220F1"/>
    <w:rsid w:val="006249CD"/>
    <w:rsid w:val="00692EEA"/>
    <w:rsid w:val="006B0DF9"/>
    <w:rsid w:val="00705CC9"/>
    <w:rsid w:val="007413FB"/>
    <w:rsid w:val="00755D84"/>
    <w:rsid w:val="007A2D56"/>
    <w:rsid w:val="007A3029"/>
    <w:rsid w:val="007B5E28"/>
    <w:rsid w:val="007E09BD"/>
    <w:rsid w:val="00827176"/>
    <w:rsid w:val="00831C94"/>
    <w:rsid w:val="00897387"/>
    <w:rsid w:val="008C42BB"/>
    <w:rsid w:val="00904A56"/>
    <w:rsid w:val="00942FA9"/>
    <w:rsid w:val="009A0CFF"/>
    <w:rsid w:val="009C2D2A"/>
    <w:rsid w:val="009D7570"/>
    <w:rsid w:val="00A012F9"/>
    <w:rsid w:val="00A01C63"/>
    <w:rsid w:val="00AB75FC"/>
    <w:rsid w:val="00AC1711"/>
    <w:rsid w:val="00AE56B7"/>
    <w:rsid w:val="00AE6EF7"/>
    <w:rsid w:val="00B6075C"/>
    <w:rsid w:val="00BC50CC"/>
    <w:rsid w:val="00BE666C"/>
    <w:rsid w:val="00C16E01"/>
    <w:rsid w:val="00C7312B"/>
    <w:rsid w:val="00C84337"/>
    <w:rsid w:val="00CD78B9"/>
    <w:rsid w:val="00D105DB"/>
    <w:rsid w:val="00D266A6"/>
    <w:rsid w:val="00D97ECB"/>
    <w:rsid w:val="00E054B7"/>
    <w:rsid w:val="00E52CD0"/>
    <w:rsid w:val="00E56535"/>
    <w:rsid w:val="00E71DA7"/>
    <w:rsid w:val="00E91DDA"/>
    <w:rsid w:val="00EA68FC"/>
    <w:rsid w:val="00EB0016"/>
    <w:rsid w:val="00EB5D3B"/>
    <w:rsid w:val="00EB6AE6"/>
    <w:rsid w:val="00EC0FB6"/>
    <w:rsid w:val="00F267AC"/>
    <w:rsid w:val="00F4058B"/>
    <w:rsid w:val="00FB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5CC9"/>
    <w:pPr>
      <w:keepNext/>
      <w:spacing w:line="360" w:lineRule="auto"/>
      <w:ind w:right="-96" w:firstLine="567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5CC9"/>
    <w:rPr>
      <w:rFonts w:ascii="Times New Roman" w:eastAsia="Arial Unicode MS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705CC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05CC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rsid w:val="00705CC9"/>
    <w:pPr>
      <w:ind w:firstLine="36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05C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aliases w:val="Обычный (Web)"/>
    <w:basedOn w:val="a"/>
    <w:link w:val="a8"/>
    <w:uiPriority w:val="99"/>
    <w:unhideWhenUsed/>
    <w:rsid w:val="00705CC9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705CC9"/>
    <w:rPr>
      <w:rFonts w:ascii="Tahoma" w:eastAsia="Times New Roman" w:hAnsi="Tahoma" w:cs="Tahoma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5639C"/>
    <w:pPr>
      <w:ind w:left="720"/>
      <w:contextualSpacing/>
    </w:pPr>
  </w:style>
  <w:style w:type="table" w:styleId="aa">
    <w:name w:val="Table Grid"/>
    <w:basedOn w:val="a1"/>
    <w:uiPriority w:val="59"/>
    <w:rsid w:val="001D2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C17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17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14-15"/>
    <w:basedOn w:val="a"/>
    <w:rsid w:val="001375E9"/>
    <w:pPr>
      <w:spacing w:line="360" w:lineRule="auto"/>
      <w:ind w:firstLine="720"/>
      <w:jc w:val="both"/>
    </w:pPr>
    <w:rPr>
      <w:sz w:val="28"/>
      <w:szCs w:val="20"/>
    </w:rPr>
  </w:style>
  <w:style w:type="character" w:styleId="ad">
    <w:name w:val="Strong"/>
    <w:uiPriority w:val="22"/>
    <w:qFormat/>
    <w:rsid w:val="00496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ECF07-6373-4370-A2FE-7E951188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2024-06-19T01:45:00Z</cp:lastPrinted>
  <dcterms:created xsi:type="dcterms:W3CDTF">2024-06-19T01:48:00Z</dcterms:created>
  <dcterms:modified xsi:type="dcterms:W3CDTF">2024-06-19T01:48:00Z</dcterms:modified>
</cp:coreProperties>
</file>