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0" w:rsidRPr="00D47D06" w:rsidRDefault="006F6B00" w:rsidP="006F6B00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D47D06">
        <w:rPr>
          <w:b/>
          <w:sz w:val="28"/>
          <w:lang w:eastAsia="en-US"/>
        </w:rPr>
        <w:t>СОВЕТ СЕЛЬСКОГО ПОСЕЛЕНИЯ «НИКОЛАЕВСКОЕ» МУНИЦИПАЛЬНОГО РАЙОНА «УЛЁТОВСКИЙ РАЙОН»</w:t>
      </w:r>
    </w:p>
    <w:p w:rsidR="006F6B00" w:rsidRPr="00D47D06" w:rsidRDefault="006F6B00" w:rsidP="006F6B00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D47D06">
        <w:rPr>
          <w:b/>
          <w:sz w:val="28"/>
          <w:lang w:eastAsia="en-US"/>
        </w:rPr>
        <w:t>ЗАБАЙКАЛЬСКОГО КРАЯ</w:t>
      </w:r>
    </w:p>
    <w:p w:rsidR="006F6B00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D47D0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A335B0" w:rsidRPr="00D47D06" w:rsidRDefault="00A335B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ПРОЕКТ</w:t>
      </w:r>
    </w:p>
    <w:p w:rsidR="00D47D06" w:rsidRDefault="00D47D06" w:rsidP="00D47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6F6B00" w:rsidP="00D47D06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A335B0">
        <w:rPr>
          <w:rFonts w:ascii="Times New Roman" w:eastAsia="SimSun" w:hAnsi="Times New Roman" w:cs="Times New Roman"/>
          <w:sz w:val="26"/>
          <w:szCs w:val="26"/>
          <w:lang w:eastAsia="zh-CN"/>
        </w:rPr>
        <w:t>___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="00AF674E">
        <w:rPr>
          <w:rFonts w:ascii="Times New Roman" w:eastAsia="SimSun" w:hAnsi="Times New Roman" w:cs="Times New Roman"/>
          <w:sz w:val="26"/>
          <w:szCs w:val="26"/>
          <w:lang w:eastAsia="zh-CN"/>
        </w:rPr>
        <w:t>июля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</w:t>
      </w:r>
      <w:r w:rsidR="00A335B0">
        <w:rPr>
          <w:rFonts w:ascii="Times New Roman" w:eastAsia="SimSun" w:hAnsi="Times New Roman" w:cs="Times New Roman"/>
          <w:sz w:val="26"/>
          <w:szCs w:val="26"/>
          <w:lang w:eastAsia="zh-CN"/>
        </w:rPr>
        <w:t>___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A335B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</w:t>
      </w:r>
      <w:r w:rsidR="00D47D0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 w:rsidR="00A335B0">
        <w:rPr>
          <w:rFonts w:ascii="Times New Roman" w:eastAsia="SimSun" w:hAnsi="Times New Roman" w:cs="Times New Roman"/>
          <w:sz w:val="26"/>
          <w:szCs w:val="26"/>
          <w:lang w:eastAsia="zh-CN"/>
        </w:rPr>
        <w:t>___</w:t>
      </w:r>
    </w:p>
    <w:p w:rsidR="006F6B00" w:rsidRPr="00E47B57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F6B00" w:rsidRPr="008A7913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8A7913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О внесении изменений и дополнений в Устав сельского поселения «Николаевское»</w:t>
      </w:r>
    </w:p>
    <w:p w:rsidR="006F6B00" w:rsidRPr="00E47B57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AF674E" w:rsidRPr="00363CDA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у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ставом сельского поселения «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Николаевское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Николаевское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» </w:t>
      </w:r>
      <w:r w:rsidRPr="00363CDA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>решил:</w:t>
      </w:r>
    </w:p>
    <w:p w:rsidR="00AF674E" w:rsidRPr="00363CDA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8"/>
          <w:szCs w:val="28"/>
          <w:lang w:eastAsia="zh-CN"/>
        </w:rPr>
      </w:pPr>
    </w:p>
    <w:p w:rsidR="00AF674E" w:rsidRPr="00363CDA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1. Внести изменения и дополнения в 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у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став</w:t>
      </w:r>
      <w:r w:rsidRPr="00363CDA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 xml:space="preserve"> 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сельского поселения</w:t>
      </w:r>
      <w:r w:rsidRPr="00363CDA">
        <w:rPr>
          <w:rFonts w:ascii="PT Astra Serif" w:eastAsia="SimSun" w:hAnsi="PT Astra Serif" w:cs="Times New Roman"/>
          <w:bCs/>
          <w:sz w:val="28"/>
          <w:szCs w:val="28"/>
          <w:lang w:eastAsia="zh-CN"/>
        </w:rPr>
        <w:t xml:space="preserve"> 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>«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Николаевское</w:t>
      </w: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», следующего содержания: </w:t>
      </w:r>
    </w:p>
    <w:p w:rsidR="00AF674E" w:rsidRPr="00363CDA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F674E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 w:rsidRPr="00363CDA">
        <w:rPr>
          <w:rFonts w:ascii="PT Astra Serif" w:eastAsia="SimSun" w:hAnsi="PT Astra Serif" w:cs="Times New Roman"/>
          <w:sz w:val="28"/>
          <w:szCs w:val="28"/>
          <w:lang w:eastAsia="zh-CN"/>
        </w:rPr>
        <w:t xml:space="preserve">1) </w:t>
      </w:r>
      <w:r>
        <w:rPr>
          <w:rFonts w:ascii="PT Astra Serif" w:eastAsia="SimSun" w:hAnsi="PT Astra Serif" w:cs="Times New Roman"/>
          <w:sz w:val="28"/>
          <w:szCs w:val="28"/>
          <w:lang w:eastAsia="zh-CN"/>
        </w:rPr>
        <w:t>часть 8 статьи 31 устава дополнить пунктом 11.1 следующего содержания:</w:t>
      </w:r>
    </w:p>
    <w:p w:rsidR="00AF674E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sz w:val="28"/>
          <w:szCs w:val="28"/>
          <w:lang w:eastAsia="zh-CN"/>
        </w:rPr>
        <w:t>«11.1) приобретения им статуса иностранного агента</w:t>
      </w:r>
      <w:proofErr w:type="gramStart"/>
      <w:r>
        <w:rPr>
          <w:rFonts w:ascii="PT Astra Serif" w:eastAsia="SimSun" w:hAnsi="PT Astra Serif" w:cs="Times New Roman"/>
          <w:sz w:val="28"/>
          <w:szCs w:val="28"/>
          <w:lang w:eastAsia="zh-CN"/>
        </w:rPr>
        <w:t>;»</w:t>
      </w:r>
      <w:proofErr w:type="gramEnd"/>
      <w:r>
        <w:rPr>
          <w:rFonts w:ascii="PT Astra Serif" w:eastAsia="SimSun" w:hAnsi="PT Astra Serif" w:cs="Times New Roman"/>
          <w:sz w:val="28"/>
          <w:szCs w:val="28"/>
          <w:lang w:eastAsia="zh-CN"/>
        </w:rPr>
        <w:t>;</w:t>
      </w:r>
    </w:p>
    <w:p w:rsidR="00AF674E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</w:p>
    <w:p w:rsidR="00AF674E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sz w:val="28"/>
          <w:szCs w:val="28"/>
          <w:lang w:eastAsia="zh-CN"/>
        </w:rPr>
        <w:t>2) часть 4 статьи 46 устава дополнить пунктом 4.1 следующего содержания:</w:t>
      </w:r>
    </w:p>
    <w:p w:rsidR="00AF674E" w:rsidRDefault="00AF674E" w:rsidP="00AF674E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8"/>
          <w:szCs w:val="28"/>
          <w:lang w:eastAsia="zh-CN"/>
        </w:rPr>
      </w:pPr>
      <w:r>
        <w:rPr>
          <w:rFonts w:ascii="PT Astra Serif" w:eastAsia="SimSun" w:hAnsi="PT Astra Serif" w:cs="Times New Roman"/>
          <w:sz w:val="28"/>
          <w:szCs w:val="28"/>
          <w:lang w:eastAsia="zh-CN"/>
        </w:rPr>
        <w:t>«4.1) приобретения им статуса иностранного агента</w:t>
      </w:r>
      <w:proofErr w:type="gramStart"/>
      <w:r>
        <w:rPr>
          <w:rFonts w:ascii="PT Astra Serif" w:eastAsia="SimSun" w:hAnsi="PT Astra Serif" w:cs="Times New Roman"/>
          <w:sz w:val="28"/>
          <w:szCs w:val="28"/>
          <w:lang w:eastAsia="zh-CN"/>
        </w:rPr>
        <w:t>;»</w:t>
      </w:r>
      <w:proofErr w:type="gramEnd"/>
      <w:r>
        <w:rPr>
          <w:rFonts w:ascii="PT Astra Serif" w:eastAsia="SimSun" w:hAnsi="PT Astra Serif" w:cs="Times New Roman"/>
          <w:sz w:val="28"/>
          <w:szCs w:val="28"/>
          <w:lang w:eastAsia="zh-CN"/>
        </w:rPr>
        <w:t>.</w:t>
      </w:r>
    </w:p>
    <w:p w:rsidR="006F7EA5" w:rsidRPr="008A7913" w:rsidRDefault="006F7EA5" w:rsidP="006F7EA5">
      <w:pPr>
        <w:pStyle w:val="a6"/>
        <w:spacing w:after="0" w:line="180" w:lineRule="atLeast"/>
        <w:ind w:firstLine="540"/>
        <w:jc w:val="both"/>
        <w:rPr>
          <w:sz w:val="26"/>
          <w:szCs w:val="26"/>
        </w:rPr>
      </w:pPr>
    </w:p>
    <w:p w:rsidR="006F6B00" w:rsidRPr="00AF674E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  <w:r w:rsidRPr="00AF674E">
        <w:rPr>
          <w:rFonts w:ascii="Times New Roman" w:eastAsia="SimSun" w:hAnsi="Times New Roman" w:cs="Times New Roman"/>
          <w:sz w:val="28"/>
          <w:szCs w:val="26"/>
          <w:lang w:eastAsia="zh-CN"/>
        </w:rPr>
        <w:t>2. Настоящее решение о внесении изменений в Устав сельского поселения «Николаевское»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F674E">
        <w:rPr>
          <w:rFonts w:ascii="Times New Roman" w:eastAsia="SimSun" w:hAnsi="Times New Roman" w:cs="Times New Roman"/>
          <w:sz w:val="28"/>
          <w:szCs w:val="26"/>
          <w:lang w:eastAsia="zh-CN"/>
        </w:rPr>
        <w:t>.р</w:t>
      </w:r>
      <w:proofErr w:type="gramEnd"/>
      <w:r w:rsidRPr="00AF674E">
        <w:rPr>
          <w:rFonts w:ascii="Times New Roman" w:eastAsia="SimSun" w:hAnsi="Times New Roman" w:cs="Times New Roman"/>
          <w:sz w:val="28"/>
          <w:szCs w:val="26"/>
          <w:lang w:eastAsia="zh-CN"/>
        </w:rPr>
        <w:t>ф).</w:t>
      </w:r>
    </w:p>
    <w:p w:rsidR="006F6B00" w:rsidRPr="00AF674E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</w:p>
    <w:p w:rsidR="006F6B00" w:rsidRPr="00AF674E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  <w:r w:rsidRPr="00AF674E">
        <w:rPr>
          <w:rFonts w:ascii="Times New Roman" w:eastAsia="SimSun" w:hAnsi="Times New Roman" w:cs="Times New Roman"/>
          <w:sz w:val="28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«Николаевское».</w:t>
      </w:r>
    </w:p>
    <w:p w:rsidR="005D37E3" w:rsidRPr="00AF674E" w:rsidRDefault="005D37E3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</w:p>
    <w:p w:rsidR="00AF674E" w:rsidRDefault="00AF674E" w:rsidP="006F6B00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</w:p>
    <w:p w:rsidR="00AF674E" w:rsidRDefault="00AF674E" w:rsidP="006F6B00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</w:p>
    <w:p w:rsidR="006F6B00" w:rsidRPr="00AF674E" w:rsidRDefault="006F6B00" w:rsidP="006F6B00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  <w:r w:rsidRPr="00AF674E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Глава сельского поселения </w:t>
      </w:r>
    </w:p>
    <w:p w:rsidR="00BA2540" w:rsidRPr="00AF674E" w:rsidRDefault="006F6B00" w:rsidP="008A7913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  <w:r w:rsidRPr="00AF674E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«Николаевское»                                                          </w:t>
      </w:r>
      <w:r w:rsidR="00AF674E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              </w:t>
      </w:r>
      <w:bookmarkStart w:id="0" w:name="_GoBack"/>
      <w:bookmarkEnd w:id="0"/>
      <w:r w:rsidRPr="00AF674E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В.Е. Подопригора</w:t>
      </w:r>
    </w:p>
    <w:sectPr w:rsidR="00BA2540" w:rsidRPr="00AF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0"/>
    <w:rsid w:val="004B7274"/>
    <w:rsid w:val="005D37E3"/>
    <w:rsid w:val="00635D18"/>
    <w:rsid w:val="006F6B00"/>
    <w:rsid w:val="006F7EA5"/>
    <w:rsid w:val="007E3E14"/>
    <w:rsid w:val="008A7913"/>
    <w:rsid w:val="00A335B0"/>
    <w:rsid w:val="00AF674E"/>
    <w:rsid w:val="00BA2540"/>
    <w:rsid w:val="00D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72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72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2024-07-01T02:57:00Z</cp:lastPrinted>
  <dcterms:created xsi:type="dcterms:W3CDTF">2024-07-01T03:04:00Z</dcterms:created>
  <dcterms:modified xsi:type="dcterms:W3CDTF">2024-07-01T03:04:00Z</dcterms:modified>
</cp:coreProperties>
</file>