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A" w:rsidRDefault="00B34417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«Х</w:t>
      </w:r>
      <w:r w:rsidR="00EC6FD3">
        <w:rPr>
          <w:rFonts w:ascii="Times New Roman" w:hAnsi="Times New Roman" w:cs="Times New Roman"/>
          <w:b w:val="0"/>
          <w:sz w:val="28"/>
          <w:szCs w:val="28"/>
        </w:rPr>
        <w:t>АДАКТИНСКОЕ»</w:t>
      </w:r>
    </w:p>
    <w:p w:rsidR="00EC6FD3" w:rsidRDefault="00EC6FD3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</w:p>
    <w:p w:rsidR="00EC6FD3" w:rsidRDefault="00EC6FD3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B34417" w:rsidRDefault="00B34417" w:rsidP="00B34417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B34417" w:rsidRDefault="00487978" w:rsidP="00B34417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B34417" w:rsidRDefault="00B34417" w:rsidP="00B34417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4417" w:rsidRDefault="00B34417" w:rsidP="00B34417">
      <w:pPr>
        <w:tabs>
          <w:tab w:val="left" w:pos="1215"/>
        </w:tabs>
      </w:pPr>
    </w:p>
    <w:p w:rsidR="00B34417" w:rsidRDefault="00B34417" w:rsidP="00B34417">
      <w:pPr>
        <w:tabs>
          <w:tab w:val="left" w:pos="1215"/>
        </w:tabs>
      </w:pPr>
    </w:p>
    <w:p w:rsidR="00B34417" w:rsidRDefault="00B34417" w:rsidP="00B34417">
      <w:pPr>
        <w:tabs>
          <w:tab w:val="left" w:pos="567"/>
          <w:tab w:val="left" w:pos="121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46A">
        <w:rPr>
          <w:sz w:val="28"/>
          <w:szCs w:val="28"/>
        </w:rPr>
        <w:t xml:space="preserve">11 ноября </w:t>
      </w:r>
      <w:r>
        <w:rPr>
          <w:sz w:val="28"/>
          <w:szCs w:val="28"/>
        </w:rPr>
        <w:t xml:space="preserve">2021 года                                                            </w:t>
      </w:r>
      <w:r w:rsidR="004B04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4B046A">
        <w:rPr>
          <w:sz w:val="28"/>
          <w:szCs w:val="28"/>
        </w:rPr>
        <w:t>46</w:t>
      </w:r>
    </w:p>
    <w:p w:rsidR="0038189C" w:rsidRDefault="0038189C" w:rsidP="00B34417">
      <w:pPr>
        <w:tabs>
          <w:tab w:val="left" w:pos="567"/>
          <w:tab w:val="left" w:pos="1215"/>
          <w:tab w:val="left" w:pos="7655"/>
        </w:tabs>
        <w:rPr>
          <w:sz w:val="28"/>
          <w:szCs w:val="28"/>
        </w:rPr>
      </w:pPr>
    </w:p>
    <w:p w:rsidR="007A3D15" w:rsidRDefault="007A3D15" w:rsidP="00B34417">
      <w:pPr>
        <w:tabs>
          <w:tab w:val="left" w:pos="567"/>
          <w:tab w:val="left" w:pos="1215"/>
          <w:tab w:val="left" w:pos="7655"/>
        </w:tabs>
        <w:rPr>
          <w:sz w:val="28"/>
          <w:szCs w:val="28"/>
        </w:rPr>
      </w:pPr>
    </w:p>
    <w:p w:rsidR="00B34417" w:rsidRDefault="00B34417" w:rsidP="00B34417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Хадакта</w:t>
      </w:r>
    </w:p>
    <w:p w:rsidR="007471FA" w:rsidRPr="007A3D15" w:rsidRDefault="007A3D15" w:rsidP="007A3D15">
      <w:r>
        <w:t xml:space="preserve">                 </w:t>
      </w:r>
    </w:p>
    <w:p w:rsidR="00881E09" w:rsidRPr="00B635EF" w:rsidRDefault="00E72A61" w:rsidP="0038189C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EC6FD3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«Хадактинское»</w:t>
      </w:r>
      <w:r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C6FD3">
        <w:rPr>
          <w:rFonts w:ascii="Times New Roman" w:hAnsi="Times New Roman" w:cs="Times New Roman"/>
          <w:sz w:val="28"/>
          <w:szCs w:val="28"/>
        </w:rPr>
        <w:t>муниципального района «Улетовский район» Забайкальского края</w:t>
      </w:r>
    </w:p>
    <w:p w:rsidR="005E72D4" w:rsidRPr="00113BBD" w:rsidRDefault="005E72D4" w:rsidP="00B34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38189C" w:rsidP="009D763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1E09"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="00881E09"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881E09"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="00881E09"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="00881E09"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81E09"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="00881E09"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="00881E09"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81E09"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881E09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C6FD3">
        <w:rPr>
          <w:rFonts w:ascii="Times New Roman" w:hAnsi="Times New Roman" w:cs="Times New Roman"/>
          <w:sz w:val="28"/>
          <w:szCs w:val="28"/>
        </w:rPr>
        <w:t xml:space="preserve"> сельского поселения «Хадактинское»</w:t>
      </w:r>
      <w:r w:rsidR="00EC6FD3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C6FD3">
        <w:rPr>
          <w:rFonts w:ascii="Times New Roman" w:hAnsi="Times New Roman" w:cs="Times New Roman"/>
          <w:sz w:val="28"/>
          <w:szCs w:val="28"/>
        </w:rPr>
        <w:t>муниципального района «Улетовский район» Забайкальского края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B34982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«Хадактинское»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от</w:t>
      </w:r>
      <w:r w:rsidR="00B34982">
        <w:rPr>
          <w:rFonts w:ascii="Times New Roman" w:hAnsi="Times New Roman" w:cs="Times New Roman"/>
          <w:sz w:val="28"/>
          <w:szCs w:val="28"/>
        </w:rPr>
        <w:t xml:space="preserve"> </w:t>
      </w:r>
      <w:r w:rsidR="00CD5C21">
        <w:rPr>
          <w:rFonts w:ascii="Times New Roman" w:hAnsi="Times New Roman" w:cs="Times New Roman"/>
          <w:sz w:val="28"/>
          <w:szCs w:val="28"/>
        </w:rPr>
        <w:t>12.05.2012 года № 20 (в редакции</w:t>
      </w:r>
      <w:proofErr w:type="gramEnd"/>
      <w:r w:rsidR="00CD5C21">
        <w:rPr>
          <w:rFonts w:ascii="Times New Roman" w:hAnsi="Times New Roman" w:cs="Times New Roman"/>
          <w:sz w:val="28"/>
          <w:szCs w:val="28"/>
        </w:rPr>
        <w:t xml:space="preserve"> решений от 27.08.2012 № 47; от 26.11.2014 № 17; от 03.03.2015 № 38; от</w:t>
      </w:r>
      <w:r w:rsidR="00B34982">
        <w:rPr>
          <w:rFonts w:ascii="Times New Roman" w:hAnsi="Times New Roman" w:cs="Times New Roman"/>
          <w:sz w:val="28"/>
          <w:szCs w:val="28"/>
        </w:rPr>
        <w:t>10 января 2018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</w:t>
      </w:r>
      <w:r w:rsidR="00B34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982">
        <w:rPr>
          <w:rFonts w:ascii="Times New Roman" w:hAnsi="Times New Roman" w:cs="Times New Roman"/>
          <w:sz w:val="28"/>
          <w:szCs w:val="28"/>
        </w:rPr>
        <w:t>118</w:t>
      </w:r>
      <w:r w:rsidR="00D811D7">
        <w:rPr>
          <w:rFonts w:ascii="Times New Roman" w:hAnsi="Times New Roman" w:cs="Times New Roman"/>
          <w:sz w:val="28"/>
          <w:szCs w:val="28"/>
        </w:rPr>
        <w:t xml:space="preserve">;от 13 ноября </w:t>
      </w:r>
      <w:r w:rsidR="000F41B4">
        <w:rPr>
          <w:rFonts w:ascii="Times New Roman" w:hAnsi="Times New Roman" w:cs="Times New Roman"/>
          <w:sz w:val="28"/>
          <w:szCs w:val="28"/>
        </w:rPr>
        <w:t>2019</w:t>
      </w:r>
      <w:r w:rsidR="00D811D7">
        <w:rPr>
          <w:rFonts w:ascii="Times New Roman" w:hAnsi="Times New Roman" w:cs="Times New Roman"/>
          <w:sz w:val="28"/>
          <w:szCs w:val="28"/>
        </w:rPr>
        <w:t xml:space="preserve"> № 160</w:t>
      </w:r>
      <w:r w:rsidR="00CD5C21">
        <w:rPr>
          <w:rFonts w:ascii="Times New Roman" w:hAnsi="Times New Roman" w:cs="Times New Roman"/>
          <w:sz w:val="28"/>
          <w:szCs w:val="28"/>
        </w:rPr>
        <w:t>)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B34982">
        <w:rPr>
          <w:rFonts w:ascii="Times New Roman" w:hAnsi="Times New Roman"/>
          <w:sz w:val="28"/>
          <w:szCs w:val="28"/>
        </w:rPr>
        <w:t>24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B34982" w:rsidRPr="00B34982">
        <w:rPr>
          <w:rFonts w:ascii="Times New Roman" w:hAnsi="Times New Roman" w:cs="Times New Roman"/>
          <w:sz w:val="28"/>
          <w:szCs w:val="28"/>
        </w:rPr>
        <w:t xml:space="preserve"> </w:t>
      </w:r>
      <w:r w:rsidR="00B34982">
        <w:rPr>
          <w:rFonts w:ascii="Times New Roman" w:hAnsi="Times New Roman" w:cs="Times New Roman"/>
          <w:sz w:val="28"/>
          <w:szCs w:val="28"/>
        </w:rPr>
        <w:t xml:space="preserve">сельского поселения «Хадактинское», Совет сельского поселения «Хадактинское» </w:t>
      </w:r>
      <w:r w:rsidR="00E72A61" w:rsidRPr="00BA1DE0">
        <w:rPr>
          <w:rFonts w:ascii="Times New Roman" w:hAnsi="Times New Roman" w:cs="Times New Roman"/>
          <w:b/>
          <w:sz w:val="28"/>
          <w:szCs w:val="28"/>
        </w:rPr>
        <w:t>решил</w:t>
      </w:r>
      <w:r w:rsidR="00B349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38189C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09"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="00881E09"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="00881E09"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81E0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B34982" w:rsidRPr="00B34982">
        <w:rPr>
          <w:rFonts w:ascii="Times New Roman" w:hAnsi="Times New Roman" w:cs="Times New Roman"/>
          <w:sz w:val="28"/>
          <w:szCs w:val="28"/>
        </w:rPr>
        <w:t xml:space="preserve"> </w:t>
      </w:r>
      <w:r w:rsidR="00B34982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B34982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B34982">
        <w:rPr>
          <w:rFonts w:ascii="Times New Roman" w:hAnsi="Times New Roman" w:cs="Times New Roman"/>
          <w:sz w:val="28"/>
          <w:szCs w:val="28"/>
        </w:rPr>
        <w:t>муниципального района «Улетовский район» Забайкальского края.</w:t>
      </w:r>
    </w:p>
    <w:p w:rsidR="005E72D4" w:rsidRPr="00E9028A" w:rsidRDefault="0038189C" w:rsidP="009D763B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5E72D4" w:rsidRPr="00E9028A">
        <w:rPr>
          <w:sz w:val="28"/>
          <w:szCs w:val="28"/>
        </w:rPr>
        <w:t xml:space="preserve"> Настоящее решение вступает в силу </w:t>
      </w:r>
      <w:r w:rsidR="009D763B">
        <w:rPr>
          <w:sz w:val="28"/>
          <w:szCs w:val="28"/>
        </w:rPr>
        <w:t>с 01.01.2022 года.</w:t>
      </w:r>
    </w:p>
    <w:p w:rsidR="005E72D4" w:rsidRDefault="0038189C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5117A6">
        <w:rPr>
          <w:sz w:val="28"/>
          <w:szCs w:val="28"/>
        </w:rPr>
        <w:t xml:space="preserve">на специально оборудованных стендах сельского поселения «Хадактинское», разместить на официальном сайте муниципального района «Улётовский район» в информационно-телекоммуникационной сети «Интернет»- </w:t>
      </w:r>
      <w:hyperlink r:id="rId11" w:history="1">
        <w:r w:rsidR="00057A1E" w:rsidRPr="001A3C50">
          <w:rPr>
            <w:rStyle w:val="ae"/>
            <w:sz w:val="28"/>
            <w:szCs w:val="28"/>
            <w:lang w:val="en-US"/>
          </w:rPr>
          <w:t>http</w:t>
        </w:r>
        <w:r w:rsidR="00057A1E" w:rsidRPr="001A3C50">
          <w:rPr>
            <w:rStyle w:val="ae"/>
            <w:sz w:val="28"/>
            <w:szCs w:val="28"/>
          </w:rPr>
          <w:t>://улёты.забайкальскийкрай.рф/</w:t>
        </w:r>
      </w:hyperlink>
      <w:r w:rsidR="00057A1E">
        <w:rPr>
          <w:sz w:val="28"/>
          <w:szCs w:val="28"/>
        </w:rPr>
        <w:t>, направить настоящее решение в прокуратуру «Улётовского района» Забайкальского края.</w:t>
      </w: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87978" w:rsidRDefault="00487978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87978" w:rsidRDefault="00487978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bookmarkStart w:id="0" w:name="_GoBack"/>
      <w:bookmarkEnd w:id="0"/>
    </w:p>
    <w:p w:rsidR="00487978" w:rsidRDefault="00BA1DE0" w:rsidP="00BA1DE0">
      <w:pPr>
        <w:pStyle w:val="ad"/>
        <w:tabs>
          <w:tab w:val="left" w:pos="567"/>
        </w:tabs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978">
        <w:rPr>
          <w:sz w:val="28"/>
          <w:szCs w:val="28"/>
        </w:rPr>
        <w:t xml:space="preserve">Глава </w:t>
      </w:r>
      <w:proofErr w:type="gramStart"/>
      <w:r w:rsidR="00487978">
        <w:rPr>
          <w:sz w:val="28"/>
          <w:szCs w:val="28"/>
        </w:rPr>
        <w:t>сельского</w:t>
      </w:r>
      <w:proofErr w:type="gramEnd"/>
    </w:p>
    <w:p w:rsidR="0038189C" w:rsidRPr="00D811D7" w:rsidRDefault="00BA1DE0" w:rsidP="00D811D7">
      <w:pPr>
        <w:pStyle w:val="ad"/>
        <w:tabs>
          <w:tab w:val="left" w:pos="7655"/>
        </w:tabs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978">
        <w:rPr>
          <w:sz w:val="28"/>
          <w:szCs w:val="28"/>
        </w:rPr>
        <w:t xml:space="preserve">поселения «Хадактинское»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487978">
        <w:rPr>
          <w:sz w:val="28"/>
          <w:szCs w:val="28"/>
        </w:rPr>
        <w:t>С.С.Толмачев</w:t>
      </w:r>
      <w:proofErr w:type="spellEnd"/>
    </w:p>
    <w:p w:rsidR="0038189C" w:rsidRDefault="0038189C" w:rsidP="00FD6794">
      <w:pPr>
        <w:ind w:left="5103"/>
        <w:jc w:val="center"/>
        <w:rPr>
          <w:bCs/>
          <w:sz w:val="28"/>
          <w:szCs w:val="28"/>
        </w:rPr>
      </w:pPr>
    </w:p>
    <w:p w:rsidR="009D763B" w:rsidRDefault="009D763B" w:rsidP="00FD6794">
      <w:pPr>
        <w:ind w:left="5103"/>
        <w:jc w:val="center"/>
        <w:rPr>
          <w:bCs/>
          <w:sz w:val="28"/>
          <w:szCs w:val="28"/>
        </w:rPr>
      </w:pPr>
    </w:p>
    <w:p w:rsidR="009D763B" w:rsidRDefault="009D763B" w:rsidP="00FD6794">
      <w:pPr>
        <w:ind w:left="5103"/>
        <w:jc w:val="center"/>
        <w:rPr>
          <w:bCs/>
          <w:sz w:val="28"/>
          <w:szCs w:val="28"/>
        </w:rPr>
      </w:pPr>
    </w:p>
    <w:p w:rsidR="00FD6794" w:rsidRPr="0038189C" w:rsidRDefault="00FD6794" w:rsidP="0038189C">
      <w:pPr>
        <w:ind w:left="5103"/>
        <w:jc w:val="right"/>
        <w:rPr>
          <w:b/>
          <w:bCs/>
        </w:rPr>
      </w:pPr>
      <w:r w:rsidRPr="0038189C">
        <w:rPr>
          <w:b/>
          <w:bCs/>
        </w:rPr>
        <w:lastRenderedPageBreak/>
        <w:t>УТВЕРЖДЕНО</w:t>
      </w:r>
    </w:p>
    <w:p w:rsidR="0038189C" w:rsidRPr="0038189C" w:rsidRDefault="00FD6794" w:rsidP="0038189C">
      <w:pPr>
        <w:ind w:left="5103"/>
        <w:jc w:val="right"/>
      </w:pPr>
      <w:r w:rsidRPr="0038189C">
        <w:t xml:space="preserve">решением </w:t>
      </w:r>
      <w:r w:rsidR="00487978" w:rsidRPr="0038189C">
        <w:t xml:space="preserve">Совета сельского </w:t>
      </w:r>
    </w:p>
    <w:p w:rsidR="00FD6794" w:rsidRPr="0038189C" w:rsidRDefault="00487978" w:rsidP="0038189C">
      <w:pPr>
        <w:ind w:left="5103"/>
        <w:jc w:val="right"/>
        <w:rPr>
          <w:i/>
        </w:rPr>
      </w:pPr>
      <w:r w:rsidRPr="0038189C">
        <w:t>поселения «Хадактинское»</w:t>
      </w:r>
    </w:p>
    <w:p w:rsidR="00E72A61" w:rsidRPr="0038189C" w:rsidRDefault="004B046A" w:rsidP="0038189C">
      <w:pPr>
        <w:ind w:left="5387"/>
        <w:jc w:val="right"/>
      </w:pPr>
      <w:r>
        <w:t>от «11» ноября  2021 года № 46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DE0" w:rsidRDefault="00BA1DE0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1DE0" w:rsidRPr="00A327D0" w:rsidRDefault="00BA1DE0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9D7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9D7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9D7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7978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87978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879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763B">
        <w:rPr>
          <w:rFonts w:ascii="Times New Roman" w:hAnsi="Times New Roman" w:cs="Times New Roman"/>
          <w:sz w:val="28"/>
          <w:szCs w:val="28"/>
        </w:rPr>
        <w:t xml:space="preserve">     </w:t>
      </w:r>
      <w:r w:rsidR="00487978">
        <w:rPr>
          <w:rFonts w:ascii="Times New Roman" w:hAnsi="Times New Roman" w:cs="Times New Roman"/>
          <w:sz w:val="28"/>
          <w:szCs w:val="28"/>
        </w:rPr>
        <w:t>«Улетовский район» Забайкальского края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9D763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410B2A" w:rsidRPr="00410B2A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10B2A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 Забайкальского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410B2A" w:rsidRPr="00410B2A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10B2A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 Забайкальского края,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контроля, является администрация </w:t>
      </w:r>
      <w:r w:rsidR="00410B2A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10B2A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>муниципального района «Улетовский район» Забайкальского края</w:t>
      </w:r>
      <w:r w:rsidR="00410B2A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410B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0B2A" w:rsidRPr="00410B2A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10B2A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 Забайкальского края. 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9D763B" w:rsidRDefault="00FF442E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10B2A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10B2A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>муниципального района «Улетовский район» Забайкальского края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10B2A">
        <w:rPr>
          <w:rFonts w:ascii="Times New Roman" w:hAnsi="Times New Roman" w:cs="Times New Roman"/>
          <w:sz w:val="28"/>
          <w:szCs w:val="28"/>
        </w:rPr>
        <w:t>Совета</w:t>
      </w:r>
      <w:r w:rsidR="00410B2A" w:rsidRPr="00410B2A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>сельского поселения «Хадактинское»</w:t>
      </w:r>
      <w:r w:rsidR="00410B2A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410B2A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 Забайкальского края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</w:t>
      </w:r>
      <w:r w:rsidR="00410B2A">
        <w:rPr>
          <w:rFonts w:ascii="Times New Roman" w:hAnsi="Times New Roman" w:cs="Times New Roman"/>
          <w:sz w:val="28"/>
          <w:szCs w:val="28"/>
        </w:rPr>
        <w:t xml:space="preserve"> 12.05.2012 года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410B2A">
        <w:rPr>
          <w:rFonts w:ascii="Times New Roman" w:hAnsi="Times New Roman" w:cs="Times New Roman"/>
          <w:sz w:val="28"/>
          <w:szCs w:val="28"/>
        </w:rPr>
        <w:t>20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</w:t>
      </w:r>
      <w:proofErr w:type="gramEnd"/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транспортной</w:t>
      </w:r>
      <w:proofErr w:type="gramEnd"/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763B" w:rsidRDefault="009D763B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3B" w:rsidRDefault="009D763B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3B" w:rsidRDefault="009D763B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410B2A" w:rsidRPr="00410B2A">
        <w:rPr>
          <w:sz w:val="28"/>
          <w:szCs w:val="28"/>
        </w:rPr>
        <w:t xml:space="preserve"> </w:t>
      </w:r>
      <w:r w:rsidR="00410B2A">
        <w:rPr>
          <w:sz w:val="28"/>
          <w:szCs w:val="28"/>
        </w:rPr>
        <w:t>сельского поселения «Хадактинское»</w:t>
      </w:r>
      <w:r w:rsidR="00410B2A" w:rsidRPr="00B635EF">
        <w:rPr>
          <w:sz w:val="28"/>
          <w:szCs w:val="28"/>
        </w:rPr>
        <w:t xml:space="preserve"> </w:t>
      </w:r>
      <w:r w:rsidR="00410B2A">
        <w:rPr>
          <w:sz w:val="28"/>
          <w:szCs w:val="28"/>
        </w:rPr>
        <w:t>муниципального района «Улетовский район» Забайкальского края</w:t>
      </w:r>
      <w:r w:rsidR="00410B2A">
        <w:rPr>
          <w:sz w:val="28"/>
          <w:szCs w:val="28"/>
          <w:lang w:eastAsia="ru-RU"/>
        </w:rPr>
        <w:t xml:space="preserve">,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9D763B" w:rsidRPr="00113BBD" w:rsidRDefault="009D763B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Default="0012431B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требовании и (или) причинения вреда (ущерба) охраняемым законом ценностям, а также являются </w:t>
      </w:r>
      <w:r w:rsidR="00296BC8">
        <w:rPr>
          <w:sz w:val="28"/>
          <w:szCs w:val="28"/>
          <w:lang w:eastAsia="ru-RU"/>
        </w:rPr>
        <w:t>приоритетным по отношению к проведению контрольных мероприятий.</w:t>
      </w:r>
    </w:p>
    <w:p w:rsidR="00296BC8" w:rsidRDefault="00296BC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</w:t>
      </w:r>
      <w:r w:rsidRPr="00A67CBE">
        <w:rPr>
          <w:sz w:val="28"/>
          <w:szCs w:val="28"/>
          <w:lang w:eastAsia="ru-RU"/>
        </w:rPr>
        <w:t>(далее – Программа профилактики)</w:t>
      </w:r>
      <w:r w:rsidR="00651502" w:rsidRPr="00A67CBE">
        <w:rPr>
          <w:sz w:val="28"/>
          <w:szCs w:val="28"/>
          <w:lang w:eastAsia="ru-RU"/>
        </w:rPr>
        <w:t>, утверждаемой постановлением администрации</w:t>
      </w:r>
      <w:r w:rsidR="00A67CBE">
        <w:rPr>
          <w:sz w:val="28"/>
          <w:szCs w:val="28"/>
          <w:lang w:eastAsia="ru-RU"/>
        </w:rPr>
        <w:t xml:space="preserve"> сельского поселения «Хадактинское».</w:t>
      </w:r>
    </w:p>
    <w:p w:rsidR="00651502" w:rsidRDefault="00651502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1502">
        <w:rPr>
          <w:sz w:val="28"/>
          <w:szCs w:val="28"/>
          <w:lang w:eastAsia="ru-RU"/>
        </w:rPr>
        <w:lastRenderedPageBreak/>
        <w:t xml:space="preserve">Утвержденная Программа профилактики </w:t>
      </w:r>
      <w:r>
        <w:rPr>
          <w:sz w:val="28"/>
          <w:szCs w:val="28"/>
          <w:lang w:eastAsia="ru-RU"/>
        </w:rPr>
        <w:t xml:space="preserve">размещается на официальной </w:t>
      </w:r>
      <w:proofErr w:type="gramStart"/>
      <w:r>
        <w:rPr>
          <w:sz w:val="28"/>
          <w:szCs w:val="28"/>
          <w:lang w:eastAsia="ru-RU"/>
        </w:rPr>
        <w:t>сайте</w:t>
      </w:r>
      <w:proofErr w:type="gramEnd"/>
      <w:r>
        <w:rPr>
          <w:sz w:val="28"/>
          <w:szCs w:val="28"/>
          <w:lang w:eastAsia="ru-RU"/>
        </w:rPr>
        <w:t xml:space="preserve"> органов местного самоуправления сельского поселения «Хадактинское» в информационно-телекоммуникационной сети «Интернет».</w:t>
      </w:r>
    </w:p>
    <w:p w:rsidR="00651502" w:rsidRPr="00651502" w:rsidRDefault="00651502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Контрольный орган может проводить профилактические мероприятия, не</w:t>
      </w:r>
      <w:r w:rsidR="00E93331">
        <w:rPr>
          <w:sz w:val="28"/>
          <w:szCs w:val="28"/>
          <w:lang w:eastAsia="ru-RU"/>
        </w:rPr>
        <w:t xml:space="preserve"> предусмотренные Программой профилактики.</w:t>
      </w:r>
    </w:p>
    <w:p w:rsidR="0012431B" w:rsidRPr="00113BBD" w:rsidRDefault="0012431B" w:rsidP="001243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3</w:t>
      </w:r>
      <w:r w:rsidRPr="00113BBD">
        <w:rPr>
          <w:sz w:val="28"/>
          <w:szCs w:val="28"/>
          <w:lang w:eastAsia="ru-RU"/>
        </w:rPr>
        <w:t>. При осуществлении муниципального контроля контрольный орган проводит следующие виды профилактических мероприятий:</w:t>
      </w:r>
    </w:p>
    <w:p w:rsidR="0012431B" w:rsidRPr="00113BBD" w:rsidRDefault="0012431B" w:rsidP="001243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12431B" w:rsidRPr="00113BBD" w:rsidRDefault="0012431B" w:rsidP="001243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12431B" w:rsidRPr="00113BBD" w:rsidRDefault="0012431B" w:rsidP="001243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370066" w:rsidRDefault="00296BC8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 Забайкальского края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D763B" w:rsidRDefault="009D763B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370066">
        <w:rPr>
          <w:rFonts w:ascii="Times New Roman" w:hAnsi="Times New Roman" w:cs="Times New Roman"/>
          <w:sz w:val="28"/>
          <w:szCs w:val="28"/>
        </w:rPr>
        <w:t xml:space="preserve">муниципального района «Улетовский район» Забайкальского края </w:t>
      </w:r>
      <w:r w:rsidR="00370066"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70066">
        <w:rPr>
          <w:rFonts w:ascii="Times New Roman" w:hAnsi="Times New Roman" w:cs="Times New Roman"/>
          <w:sz w:val="28"/>
          <w:szCs w:val="28"/>
        </w:rPr>
        <w:t xml:space="preserve"> -</w:t>
      </w:r>
      <w:r w:rsidR="00370066" w:rsidRPr="0037006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70066" w:rsidRPr="0037006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0066" w:rsidRPr="00370066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70066" w:rsidRPr="00370066">
          <w:rPr>
            <w:rStyle w:val="ae"/>
            <w:rFonts w:ascii="Times New Roman" w:hAnsi="Times New Roman" w:cs="Times New Roman"/>
            <w:sz w:val="28"/>
            <w:szCs w:val="28"/>
          </w:rPr>
          <w:t>улёты.забайкальскийкрай.рф</w:t>
        </w:r>
        <w:proofErr w:type="spellEnd"/>
        <w:r w:rsidR="00370066" w:rsidRPr="00370066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370066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370066" w:rsidRPr="00113BBD" w:rsidRDefault="009B2C34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D763B" w:rsidRPr="00113BBD" w:rsidRDefault="009D763B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lastRenderedPageBreak/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370066" w:rsidRDefault="00370066" w:rsidP="002449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9D76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9D76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9D76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4490F" w:rsidRDefault="008C3ECD" w:rsidP="009D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4490F" w:rsidRDefault="0024490F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</w:t>
      </w:r>
      <w:r w:rsidR="00E93331">
        <w:rPr>
          <w:sz w:val="28"/>
          <w:szCs w:val="28"/>
          <w:lang w:eastAsia="ru-RU"/>
        </w:rPr>
        <w:t>ый порядок подачи жалоб при осуществлении муниципального контроля</w:t>
      </w:r>
      <w:r w:rsidR="009D763B">
        <w:rPr>
          <w:sz w:val="28"/>
          <w:szCs w:val="28"/>
          <w:lang w:eastAsia="ru-RU"/>
        </w:rPr>
        <w:t xml:space="preserve"> в сфере благоустройства</w:t>
      </w:r>
      <w:r w:rsidR="00E93331">
        <w:rPr>
          <w:sz w:val="28"/>
          <w:szCs w:val="28"/>
          <w:lang w:eastAsia="ru-RU"/>
        </w:rPr>
        <w:t xml:space="preserve"> на территории сельских поселений, входящих в состав муниципального района «Улётовский район» Забайкальского края не применяется в соответствии с частью 4 статьи </w:t>
      </w:r>
      <w:r w:rsidR="00B226D6">
        <w:rPr>
          <w:sz w:val="28"/>
          <w:szCs w:val="28"/>
          <w:lang w:eastAsia="ru-RU"/>
        </w:rPr>
        <w:t>39 Федерального закона № 248-ФЗ</w:t>
      </w:r>
      <w:r w:rsidR="00E93331">
        <w:rPr>
          <w:sz w:val="28"/>
          <w:szCs w:val="28"/>
          <w:lang w:eastAsia="ru-RU"/>
        </w:rPr>
        <w:t>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38189C">
      <w:headerReference w:type="default" r:id="rId17"/>
      <w:type w:val="continuous"/>
      <w:pgSz w:w="11906" w:h="16838"/>
      <w:pgMar w:top="851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4C" w:rsidRDefault="00BB5E4C" w:rsidP="009B2C34">
      <w:r>
        <w:separator/>
      </w:r>
    </w:p>
  </w:endnote>
  <w:endnote w:type="continuationSeparator" w:id="0">
    <w:p w:rsidR="00BB5E4C" w:rsidRDefault="00BB5E4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4C" w:rsidRDefault="00BB5E4C" w:rsidP="009B2C34">
      <w:r>
        <w:separator/>
      </w:r>
    </w:p>
  </w:footnote>
  <w:footnote w:type="continuationSeparator" w:id="0">
    <w:p w:rsidR="00BB5E4C" w:rsidRDefault="00BB5E4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57A1E"/>
    <w:rsid w:val="000647D4"/>
    <w:rsid w:val="00072C76"/>
    <w:rsid w:val="00093012"/>
    <w:rsid w:val="000A0A9C"/>
    <w:rsid w:val="000D618F"/>
    <w:rsid w:val="000E5177"/>
    <w:rsid w:val="000E63A7"/>
    <w:rsid w:val="000F1033"/>
    <w:rsid w:val="000F41B4"/>
    <w:rsid w:val="00113BBD"/>
    <w:rsid w:val="0011607D"/>
    <w:rsid w:val="0012431B"/>
    <w:rsid w:val="0013592A"/>
    <w:rsid w:val="001872A9"/>
    <w:rsid w:val="001A531F"/>
    <w:rsid w:val="001D4275"/>
    <w:rsid w:val="00200615"/>
    <w:rsid w:val="0024490F"/>
    <w:rsid w:val="002733D7"/>
    <w:rsid w:val="00296BC8"/>
    <w:rsid w:val="002B3A3B"/>
    <w:rsid w:val="002D295C"/>
    <w:rsid w:val="002D3060"/>
    <w:rsid w:val="00301E0E"/>
    <w:rsid w:val="0033460B"/>
    <w:rsid w:val="00355585"/>
    <w:rsid w:val="00370066"/>
    <w:rsid w:val="0038189C"/>
    <w:rsid w:val="003F4578"/>
    <w:rsid w:val="00410B2A"/>
    <w:rsid w:val="00427BD1"/>
    <w:rsid w:val="00446C2C"/>
    <w:rsid w:val="00487978"/>
    <w:rsid w:val="004B046A"/>
    <w:rsid w:val="00507541"/>
    <w:rsid w:val="005117A6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1502"/>
    <w:rsid w:val="00652F35"/>
    <w:rsid w:val="00693CCD"/>
    <w:rsid w:val="007245E0"/>
    <w:rsid w:val="007370A3"/>
    <w:rsid w:val="007471FA"/>
    <w:rsid w:val="007A3D15"/>
    <w:rsid w:val="007A7094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9D763B"/>
    <w:rsid w:val="00A01079"/>
    <w:rsid w:val="00A327D0"/>
    <w:rsid w:val="00A5055B"/>
    <w:rsid w:val="00A67CBE"/>
    <w:rsid w:val="00AD28BD"/>
    <w:rsid w:val="00AE7F80"/>
    <w:rsid w:val="00B05388"/>
    <w:rsid w:val="00B226D6"/>
    <w:rsid w:val="00B34417"/>
    <w:rsid w:val="00B34982"/>
    <w:rsid w:val="00B42AB2"/>
    <w:rsid w:val="00B635EF"/>
    <w:rsid w:val="00B70F5F"/>
    <w:rsid w:val="00BA1DE0"/>
    <w:rsid w:val="00BB5E4C"/>
    <w:rsid w:val="00BD3477"/>
    <w:rsid w:val="00BF4B4E"/>
    <w:rsid w:val="00C1070F"/>
    <w:rsid w:val="00C20B77"/>
    <w:rsid w:val="00C41941"/>
    <w:rsid w:val="00C465D3"/>
    <w:rsid w:val="00C67C9E"/>
    <w:rsid w:val="00C820EE"/>
    <w:rsid w:val="00CB04AA"/>
    <w:rsid w:val="00CC3DFA"/>
    <w:rsid w:val="00CD5C21"/>
    <w:rsid w:val="00D06444"/>
    <w:rsid w:val="00D31879"/>
    <w:rsid w:val="00D75303"/>
    <w:rsid w:val="00D767BC"/>
    <w:rsid w:val="00D811D7"/>
    <w:rsid w:val="00DB37DF"/>
    <w:rsid w:val="00DC4001"/>
    <w:rsid w:val="00DD2D06"/>
    <w:rsid w:val="00DF42D7"/>
    <w:rsid w:val="00E00837"/>
    <w:rsid w:val="00E21D49"/>
    <w:rsid w:val="00E25935"/>
    <w:rsid w:val="00E72A61"/>
    <w:rsid w:val="00E93331"/>
    <w:rsid w:val="00EC6FD3"/>
    <w:rsid w:val="00EF4496"/>
    <w:rsid w:val="00F434EF"/>
    <w:rsid w:val="00F601BB"/>
    <w:rsid w:val="00F81A3F"/>
    <w:rsid w:val="00F85152"/>
    <w:rsid w:val="00FA1D3F"/>
    <w:rsid w:val="00FD6794"/>
    <w:rsid w:val="00FE3AC6"/>
    <w:rsid w:val="00FF0146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5117A6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4B04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B046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B88D-835C-42BE-8BEF-56F0798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14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</cp:lastModifiedBy>
  <cp:revision>27</cp:revision>
  <cp:lastPrinted>2021-11-14T06:58:00Z</cp:lastPrinted>
  <dcterms:created xsi:type="dcterms:W3CDTF">2021-10-13T07:35:00Z</dcterms:created>
  <dcterms:modified xsi:type="dcterms:W3CDTF">2021-11-15T05:54:00Z</dcterms:modified>
</cp:coreProperties>
</file>