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F516B" w:rsidRPr="00AF516B" w:rsidRDefault="00AF516B" w:rsidP="00AF516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6B">
        <w:rPr>
          <w:rFonts w:ascii="Times New Roman" w:hAnsi="Times New Roman" w:cs="Times New Roman"/>
          <w:b/>
          <w:sz w:val="28"/>
          <w:szCs w:val="28"/>
        </w:rPr>
        <w:t xml:space="preserve">Родители более 113 тысяч детей </w:t>
      </w:r>
      <w:r w:rsidR="00F97908" w:rsidRPr="00AF516B">
        <w:rPr>
          <w:rFonts w:ascii="Times New Roman" w:hAnsi="Times New Roman" w:cs="Times New Roman"/>
          <w:b/>
          <w:sz w:val="28"/>
          <w:szCs w:val="28"/>
        </w:rPr>
        <w:t xml:space="preserve">в Забайкалье </w:t>
      </w:r>
      <w:r w:rsidRPr="00AF516B">
        <w:rPr>
          <w:rFonts w:ascii="Times New Roman" w:hAnsi="Times New Roman" w:cs="Times New Roman"/>
          <w:b/>
          <w:sz w:val="28"/>
          <w:szCs w:val="28"/>
        </w:rPr>
        <w:t xml:space="preserve">получают </w:t>
      </w:r>
      <w:r w:rsidR="00F97908">
        <w:rPr>
          <w:rFonts w:ascii="Times New Roman" w:hAnsi="Times New Roman" w:cs="Times New Roman"/>
          <w:b/>
          <w:sz w:val="28"/>
          <w:szCs w:val="28"/>
        </w:rPr>
        <w:t xml:space="preserve">в настоящее время </w:t>
      </w:r>
      <w:r w:rsidRPr="00AF516B">
        <w:rPr>
          <w:rFonts w:ascii="Times New Roman" w:hAnsi="Times New Roman" w:cs="Times New Roman"/>
          <w:b/>
          <w:sz w:val="28"/>
          <w:szCs w:val="28"/>
        </w:rPr>
        <w:t xml:space="preserve">единое пособие </w:t>
      </w:r>
    </w:p>
    <w:p w:rsidR="00AF516B" w:rsidRPr="00AF516B" w:rsidRDefault="00AF516B" w:rsidP="00AF51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F516B" w:rsidRPr="00E86E59" w:rsidRDefault="00AF516B" w:rsidP="00AF516B">
      <w:pPr>
        <w:spacing w:after="0"/>
        <w:ind w:left="-426"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16B">
        <w:rPr>
          <w:rFonts w:ascii="Times New Roman" w:hAnsi="Times New Roman" w:cs="Times New Roman"/>
          <w:sz w:val="24"/>
          <w:szCs w:val="24"/>
        </w:rPr>
        <w:t xml:space="preserve">Отделение Социального фонда России по Забайкальскому краю </w:t>
      </w:r>
      <w:r w:rsidR="00BC7F36">
        <w:rPr>
          <w:rFonts w:ascii="Times New Roman" w:hAnsi="Times New Roman" w:cs="Times New Roman"/>
          <w:sz w:val="24"/>
          <w:szCs w:val="24"/>
        </w:rPr>
        <w:t>выплачивает</w:t>
      </w:r>
      <w:r w:rsidRPr="00AF5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единое пособие 42 тысячам семей</w:t>
      </w:r>
      <w:r w:rsidRPr="00AF5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1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F516B">
        <w:rPr>
          <w:rFonts w:ascii="Times New Roman" w:hAnsi="Times New Roman" w:cs="Times New Roman"/>
          <w:sz w:val="24"/>
          <w:szCs w:val="24"/>
        </w:rPr>
        <w:t xml:space="preserve">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C7F36">
        <w:rPr>
          <w:rFonts w:ascii="Times New Roman" w:hAnsi="Times New Roman" w:cs="Times New Roman"/>
          <w:sz w:val="24"/>
          <w:szCs w:val="24"/>
        </w:rPr>
        <w:t xml:space="preserve">13 </w:t>
      </w:r>
      <w:proofErr w:type="gramStart"/>
      <w:r w:rsidR="00BC7F36">
        <w:rPr>
          <w:rFonts w:ascii="Times New Roman" w:hAnsi="Times New Roman" w:cs="Times New Roman"/>
          <w:sz w:val="24"/>
          <w:szCs w:val="24"/>
        </w:rPr>
        <w:t>тысяч</w:t>
      </w:r>
      <w:proofErr w:type="gramEnd"/>
      <w:r w:rsidR="00BC7F36">
        <w:rPr>
          <w:rFonts w:ascii="Times New Roman" w:hAnsi="Times New Roman" w:cs="Times New Roman"/>
          <w:sz w:val="24"/>
          <w:szCs w:val="24"/>
        </w:rPr>
        <w:t xml:space="preserve"> детей от 0 до 17 лет. При этом на 81,5 тысяч детей</w:t>
      </w:r>
      <w:r w:rsidRPr="00AF516B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="00BC7F36">
        <w:rPr>
          <w:rFonts w:ascii="Times New Roman" w:hAnsi="Times New Roman" w:cs="Times New Roman"/>
          <w:sz w:val="24"/>
          <w:szCs w:val="24"/>
        </w:rPr>
        <w:t xml:space="preserve">назначено </w:t>
      </w:r>
      <w:r w:rsidRPr="00AF516B">
        <w:rPr>
          <w:rFonts w:ascii="Times New Roman" w:hAnsi="Times New Roman" w:cs="Times New Roman"/>
          <w:sz w:val="24"/>
          <w:szCs w:val="24"/>
        </w:rPr>
        <w:t>с начала 2024 года.</w:t>
      </w:r>
      <w:r w:rsidR="00E8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16B" w:rsidRPr="00AF516B" w:rsidRDefault="00AF516B" w:rsidP="00AF51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F516B" w:rsidRPr="00AF516B" w:rsidRDefault="00AF516B" w:rsidP="00AF516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516B">
        <w:rPr>
          <w:rFonts w:ascii="Times New Roman" w:hAnsi="Times New Roman" w:cs="Times New Roman"/>
          <w:sz w:val="24"/>
          <w:szCs w:val="24"/>
        </w:rPr>
        <w:t>Такж</w:t>
      </w:r>
      <w:r w:rsidR="00BC7F36">
        <w:rPr>
          <w:rFonts w:ascii="Times New Roman" w:hAnsi="Times New Roman" w:cs="Times New Roman"/>
          <w:sz w:val="24"/>
          <w:szCs w:val="24"/>
        </w:rPr>
        <w:t>е единое пособие получают 1</w:t>
      </w:r>
      <w:r w:rsidR="00F97908">
        <w:rPr>
          <w:rFonts w:ascii="Times New Roman" w:hAnsi="Times New Roman" w:cs="Times New Roman"/>
          <w:sz w:val="24"/>
          <w:szCs w:val="24"/>
        </w:rPr>
        <w:t xml:space="preserve"> </w:t>
      </w:r>
      <w:r w:rsidR="00BC7F36">
        <w:rPr>
          <w:rFonts w:ascii="Times New Roman" w:hAnsi="Times New Roman" w:cs="Times New Roman"/>
          <w:sz w:val="24"/>
          <w:szCs w:val="24"/>
        </w:rPr>
        <w:t>879</w:t>
      </w:r>
      <w:r w:rsidRPr="00AF516B">
        <w:rPr>
          <w:rFonts w:ascii="Times New Roman" w:hAnsi="Times New Roman" w:cs="Times New Roman"/>
          <w:sz w:val="24"/>
          <w:szCs w:val="24"/>
        </w:rPr>
        <w:t xml:space="preserve"> беременных женщин.</w:t>
      </w:r>
      <w:r w:rsidR="00E86E59">
        <w:rPr>
          <w:rFonts w:ascii="Times New Roman" w:hAnsi="Times New Roman" w:cs="Times New Roman"/>
          <w:sz w:val="24"/>
          <w:szCs w:val="24"/>
        </w:rPr>
        <w:t xml:space="preserve"> </w:t>
      </w:r>
      <w:r w:rsidRPr="00AF516B">
        <w:rPr>
          <w:rFonts w:ascii="Times New Roman" w:hAnsi="Times New Roman" w:cs="Times New Roman"/>
          <w:sz w:val="24"/>
          <w:szCs w:val="24"/>
        </w:rPr>
        <w:t xml:space="preserve">Эта финансовая поддержка призвана помочь им справиться с расходами, связанными с беременностью. </w:t>
      </w:r>
    </w:p>
    <w:p w:rsidR="00AF516B" w:rsidRPr="00AF516B" w:rsidRDefault="00AF516B" w:rsidP="00AF51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F516B" w:rsidRPr="00AF516B" w:rsidRDefault="00AF516B" w:rsidP="00AF516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516B">
        <w:rPr>
          <w:rFonts w:ascii="Times New Roman" w:hAnsi="Times New Roman" w:cs="Times New Roman"/>
          <w:sz w:val="24"/>
          <w:szCs w:val="24"/>
        </w:rPr>
        <w:t xml:space="preserve">Право на единое пособие имеют семьи, чей среднедушевой доход ниже регионального прожиточного минимума на душу населения, который в Забайкальском крае в 2024 году составляет 18 080 рублей.  </w:t>
      </w:r>
      <w:r w:rsidR="00871B77" w:rsidRPr="00871B77">
        <w:rPr>
          <w:rFonts w:ascii="Times New Roman" w:hAnsi="Times New Roman" w:cs="Times New Roman"/>
          <w:sz w:val="24"/>
          <w:szCs w:val="24"/>
        </w:rPr>
        <w:t>При назначении пособия учитываются имущественная обеспечен</w:t>
      </w:r>
      <w:r w:rsidR="00BD1142">
        <w:rPr>
          <w:rFonts w:ascii="Times New Roman" w:hAnsi="Times New Roman" w:cs="Times New Roman"/>
          <w:sz w:val="24"/>
          <w:szCs w:val="24"/>
        </w:rPr>
        <w:t>ность семьи и занятость родителей</w:t>
      </w:r>
      <w:r w:rsidR="00871B77" w:rsidRPr="00871B77">
        <w:rPr>
          <w:rFonts w:ascii="Times New Roman" w:hAnsi="Times New Roman" w:cs="Times New Roman"/>
          <w:sz w:val="24"/>
          <w:szCs w:val="24"/>
        </w:rPr>
        <w:t>. Пособие назначается в том случае, если взрослые члены семьи имеют заработок или объективные причины для его отсутствия.</w:t>
      </w:r>
      <w:r w:rsidR="00871B77">
        <w:rPr>
          <w:rFonts w:ascii="Times New Roman" w:hAnsi="Times New Roman" w:cs="Times New Roman"/>
          <w:sz w:val="24"/>
          <w:szCs w:val="24"/>
        </w:rPr>
        <w:t xml:space="preserve"> Помимо этого заявитель и дети должны </w:t>
      </w:r>
      <w:r w:rsidRPr="00AF516B">
        <w:rPr>
          <w:rFonts w:ascii="Times New Roman" w:hAnsi="Times New Roman" w:cs="Times New Roman"/>
          <w:sz w:val="24"/>
          <w:szCs w:val="24"/>
        </w:rPr>
        <w:t>являться гражданами РФ и постоянно проживать в России.</w:t>
      </w:r>
    </w:p>
    <w:p w:rsidR="00AF516B" w:rsidRPr="00AF516B" w:rsidRDefault="00AF516B" w:rsidP="00AF51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F516B" w:rsidRPr="00E86E59" w:rsidRDefault="00AF516B" w:rsidP="00AF516B">
      <w:pPr>
        <w:spacing w:after="0"/>
        <w:ind w:left="-426"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F516B">
        <w:rPr>
          <w:rFonts w:ascii="Times New Roman" w:hAnsi="Times New Roman" w:cs="Times New Roman"/>
          <w:sz w:val="24"/>
          <w:szCs w:val="24"/>
        </w:rPr>
        <w:t xml:space="preserve">Размер выплаты зависит от дохода семьи и составляет 50%, 75% или 100% регионального прожиточного минимума на детей. </w:t>
      </w:r>
      <w:r w:rsidR="00871B77">
        <w:rPr>
          <w:rFonts w:ascii="Times New Roman" w:hAnsi="Times New Roman" w:cs="Times New Roman"/>
          <w:sz w:val="24"/>
          <w:szCs w:val="24"/>
        </w:rPr>
        <w:t xml:space="preserve">50% - это </w:t>
      </w:r>
      <w:r w:rsidR="00871B77" w:rsidRPr="00871B77">
        <w:rPr>
          <w:rFonts w:ascii="Times New Roman" w:hAnsi="Times New Roman" w:cs="Times New Roman"/>
          <w:sz w:val="24"/>
          <w:szCs w:val="24"/>
        </w:rPr>
        <w:t>базовый размер выплаты</w:t>
      </w:r>
      <w:r w:rsidR="00871B77">
        <w:rPr>
          <w:rFonts w:ascii="Times New Roman" w:hAnsi="Times New Roman" w:cs="Times New Roman"/>
          <w:sz w:val="24"/>
          <w:szCs w:val="24"/>
        </w:rPr>
        <w:t>.</w:t>
      </w:r>
      <w:r w:rsidR="00871B77" w:rsidRPr="00871B77">
        <w:rPr>
          <w:rFonts w:ascii="Times New Roman" w:hAnsi="Times New Roman" w:cs="Times New Roman"/>
          <w:sz w:val="24"/>
          <w:szCs w:val="24"/>
        </w:rPr>
        <w:t xml:space="preserve"> </w:t>
      </w:r>
      <w:r w:rsidR="00871B77">
        <w:rPr>
          <w:rFonts w:ascii="Times New Roman" w:hAnsi="Times New Roman" w:cs="Times New Roman"/>
          <w:sz w:val="24"/>
          <w:szCs w:val="24"/>
        </w:rPr>
        <w:t xml:space="preserve">75% </w:t>
      </w:r>
      <w:r w:rsidR="00871B77" w:rsidRPr="00871B77">
        <w:rPr>
          <w:rFonts w:ascii="Times New Roman" w:hAnsi="Times New Roman" w:cs="Times New Roman"/>
          <w:sz w:val="24"/>
          <w:szCs w:val="24"/>
        </w:rPr>
        <w:t>назначается в том случае, если при назначении базового размера среднедушевой доход сем</w:t>
      </w:r>
      <w:r w:rsidR="00871B77">
        <w:rPr>
          <w:rFonts w:ascii="Times New Roman" w:hAnsi="Times New Roman" w:cs="Times New Roman"/>
          <w:sz w:val="24"/>
          <w:szCs w:val="24"/>
        </w:rPr>
        <w:t>ьи меньше прожиточного минимума. Е</w:t>
      </w:r>
      <w:r w:rsidR="00871B77" w:rsidRPr="00871B77">
        <w:rPr>
          <w:rFonts w:ascii="Times New Roman" w:hAnsi="Times New Roman" w:cs="Times New Roman"/>
          <w:sz w:val="24"/>
          <w:szCs w:val="24"/>
        </w:rPr>
        <w:t>сли при назначении посо</w:t>
      </w:r>
      <w:r w:rsidR="00D146ED">
        <w:rPr>
          <w:rFonts w:ascii="Times New Roman" w:hAnsi="Times New Roman" w:cs="Times New Roman"/>
          <w:sz w:val="24"/>
          <w:szCs w:val="24"/>
        </w:rPr>
        <w:t xml:space="preserve">бия в размере 75% </w:t>
      </w:r>
      <w:r w:rsidR="00871B77" w:rsidRPr="00871B77">
        <w:rPr>
          <w:rFonts w:ascii="Times New Roman" w:hAnsi="Times New Roman" w:cs="Times New Roman"/>
          <w:sz w:val="24"/>
          <w:szCs w:val="24"/>
        </w:rPr>
        <w:t xml:space="preserve"> уровень среднедушевого дохода семьи меньше прожиточного минимума на человека</w:t>
      </w:r>
      <w:r w:rsidR="00871B77">
        <w:rPr>
          <w:rFonts w:ascii="Times New Roman" w:hAnsi="Times New Roman" w:cs="Times New Roman"/>
          <w:sz w:val="24"/>
          <w:szCs w:val="24"/>
        </w:rPr>
        <w:t>, то назначают 100%</w:t>
      </w:r>
      <w:r w:rsidR="00871B77" w:rsidRPr="00871B77">
        <w:rPr>
          <w:rFonts w:ascii="Times New Roman" w:hAnsi="Times New Roman" w:cs="Times New Roman"/>
          <w:sz w:val="24"/>
          <w:szCs w:val="24"/>
        </w:rPr>
        <w:t>.</w:t>
      </w:r>
      <w:r w:rsidR="00871B77">
        <w:rPr>
          <w:rFonts w:ascii="Times New Roman" w:hAnsi="Times New Roman" w:cs="Times New Roman"/>
          <w:sz w:val="24"/>
          <w:szCs w:val="24"/>
        </w:rPr>
        <w:t xml:space="preserve"> </w:t>
      </w:r>
      <w:r w:rsidRPr="00AF516B">
        <w:rPr>
          <w:rFonts w:ascii="Times New Roman" w:hAnsi="Times New Roman" w:cs="Times New Roman"/>
          <w:sz w:val="24"/>
          <w:szCs w:val="24"/>
        </w:rPr>
        <w:t>В 2024 году прожиточный минимум для детей в Забайкальском крае установлен на уровне 18</w:t>
      </w:r>
      <w:r w:rsidR="00E86E59">
        <w:rPr>
          <w:rFonts w:ascii="Times New Roman" w:hAnsi="Times New Roman" w:cs="Times New Roman"/>
          <w:sz w:val="24"/>
          <w:szCs w:val="24"/>
        </w:rPr>
        <w:t xml:space="preserve"> </w:t>
      </w:r>
      <w:r w:rsidRPr="00AF516B">
        <w:rPr>
          <w:rFonts w:ascii="Times New Roman" w:hAnsi="Times New Roman" w:cs="Times New Roman"/>
          <w:sz w:val="24"/>
          <w:szCs w:val="24"/>
        </w:rPr>
        <w:t>606 рублей. Соответственно, размер пособия составляет от 9,3 до 18,6 тысячи рублей в месяц</w:t>
      </w:r>
      <w:r>
        <w:rPr>
          <w:rFonts w:ascii="Times New Roman" w:hAnsi="Times New Roman" w:cs="Times New Roman"/>
          <w:sz w:val="24"/>
          <w:szCs w:val="24"/>
        </w:rPr>
        <w:t xml:space="preserve">», - рассказала управляющий Отделением СФР по Забайкальскому краю </w:t>
      </w:r>
      <w:r w:rsidRPr="00AF516B">
        <w:rPr>
          <w:rFonts w:ascii="Times New Roman" w:hAnsi="Times New Roman" w:cs="Times New Roman"/>
          <w:b/>
          <w:sz w:val="24"/>
          <w:szCs w:val="24"/>
        </w:rPr>
        <w:t>Наталья  Черняева</w:t>
      </w:r>
      <w:r w:rsidRPr="00AF516B">
        <w:rPr>
          <w:rFonts w:ascii="Times New Roman" w:hAnsi="Times New Roman" w:cs="Times New Roman"/>
          <w:sz w:val="24"/>
          <w:szCs w:val="24"/>
        </w:rPr>
        <w:t>.</w:t>
      </w:r>
      <w:r w:rsidR="00E8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16B" w:rsidRPr="00AF516B" w:rsidRDefault="00AF516B" w:rsidP="00AF51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F516B" w:rsidRPr="00AF516B" w:rsidRDefault="00AF516B" w:rsidP="00AF516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516B"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="00BD1142" w:rsidRPr="00BD1142">
        <w:rPr>
          <w:rFonts w:ascii="Times New Roman" w:hAnsi="Times New Roman" w:cs="Times New Roman"/>
          <w:sz w:val="24"/>
          <w:szCs w:val="24"/>
        </w:rPr>
        <w:t xml:space="preserve">в </w:t>
      </w:r>
      <w:r w:rsidR="00F97908">
        <w:rPr>
          <w:rFonts w:ascii="Times New Roman" w:hAnsi="Times New Roman" w:cs="Times New Roman"/>
          <w:sz w:val="24"/>
          <w:szCs w:val="24"/>
        </w:rPr>
        <w:t xml:space="preserve">региональное Отделение </w:t>
      </w:r>
      <w:r w:rsidR="00BD1142" w:rsidRPr="00BD1142">
        <w:rPr>
          <w:rFonts w:ascii="Times New Roman" w:hAnsi="Times New Roman" w:cs="Times New Roman"/>
          <w:sz w:val="24"/>
          <w:szCs w:val="24"/>
        </w:rPr>
        <w:t>Социальн</w:t>
      </w:r>
      <w:r w:rsidR="00F97908">
        <w:rPr>
          <w:rFonts w:ascii="Times New Roman" w:hAnsi="Times New Roman" w:cs="Times New Roman"/>
          <w:sz w:val="24"/>
          <w:szCs w:val="24"/>
        </w:rPr>
        <w:t>ого ф</w:t>
      </w:r>
      <w:r w:rsidR="00BD1142" w:rsidRPr="00BD1142">
        <w:rPr>
          <w:rFonts w:ascii="Times New Roman" w:hAnsi="Times New Roman" w:cs="Times New Roman"/>
          <w:sz w:val="24"/>
          <w:szCs w:val="24"/>
        </w:rPr>
        <w:t>онд</w:t>
      </w:r>
      <w:r w:rsidR="00F97908">
        <w:rPr>
          <w:rFonts w:ascii="Times New Roman" w:hAnsi="Times New Roman" w:cs="Times New Roman"/>
          <w:sz w:val="24"/>
          <w:szCs w:val="24"/>
        </w:rPr>
        <w:t>а</w:t>
      </w:r>
      <w:r w:rsidR="00BD1142" w:rsidRPr="00BD1142">
        <w:rPr>
          <w:rFonts w:ascii="Times New Roman" w:hAnsi="Times New Roman" w:cs="Times New Roman"/>
          <w:sz w:val="24"/>
          <w:szCs w:val="24"/>
        </w:rPr>
        <w:t xml:space="preserve"> </w:t>
      </w:r>
      <w:r w:rsidRPr="00AF516B">
        <w:rPr>
          <w:rFonts w:ascii="Times New Roman" w:hAnsi="Times New Roman" w:cs="Times New Roman"/>
          <w:sz w:val="24"/>
          <w:szCs w:val="24"/>
        </w:rPr>
        <w:t>за выплатой может один из родителей, усыновитель или опекун ребенка. Семьям с несколькими детьми единое пособие выплачивается на каждого ребенка до достижения 17 лет.</w:t>
      </w:r>
    </w:p>
    <w:p w:rsidR="00AF516B" w:rsidRPr="00AF516B" w:rsidRDefault="00AF516B" w:rsidP="00AF51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146ED" w:rsidRDefault="00AF516B" w:rsidP="00AF516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516B">
        <w:rPr>
          <w:rFonts w:ascii="Times New Roman" w:hAnsi="Times New Roman" w:cs="Times New Roman"/>
          <w:sz w:val="24"/>
          <w:szCs w:val="24"/>
        </w:rPr>
        <w:t>Для получения пособия достаточно подать заявление</w:t>
      </w:r>
      <w:r w:rsidR="00E86E59">
        <w:rPr>
          <w:rFonts w:ascii="Times New Roman" w:hAnsi="Times New Roman" w:cs="Times New Roman"/>
          <w:sz w:val="24"/>
          <w:szCs w:val="24"/>
        </w:rPr>
        <w:t xml:space="preserve"> </w:t>
      </w:r>
      <w:r w:rsidR="00D146ED">
        <w:rPr>
          <w:rFonts w:ascii="Times New Roman" w:hAnsi="Times New Roman" w:cs="Times New Roman"/>
          <w:sz w:val="24"/>
          <w:szCs w:val="24"/>
        </w:rPr>
        <w:t>в СФР одним из следующих способов:</w:t>
      </w:r>
    </w:p>
    <w:p w:rsidR="00D146ED" w:rsidRDefault="00D146ED" w:rsidP="00AF516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908">
        <w:rPr>
          <w:rFonts w:ascii="Times New Roman" w:hAnsi="Times New Roman" w:cs="Times New Roman"/>
          <w:sz w:val="24"/>
          <w:szCs w:val="24"/>
        </w:rPr>
        <w:t xml:space="preserve">на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146ED" w:rsidRDefault="00D146ED" w:rsidP="00AF516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клиентской службе регионального Отделения СФР,</w:t>
      </w:r>
    </w:p>
    <w:p w:rsidR="00D146ED" w:rsidRDefault="00D146ED" w:rsidP="00AF516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МФЦ.</w:t>
      </w:r>
    </w:p>
    <w:p w:rsidR="00AF516B" w:rsidRDefault="00D146ED" w:rsidP="00AF516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большинстве случаев никаких документов вместе с заявлением предоставлять не нужно</w:t>
      </w:r>
      <w:r w:rsidR="00BD1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16B" w:rsidRPr="00AF516B">
        <w:rPr>
          <w:rFonts w:ascii="Times New Roman" w:hAnsi="Times New Roman" w:cs="Times New Roman"/>
          <w:sz w:val="24"/>
          <w:szCs w:val="24"/>
        </w:rPr>
        <w:t xml:space="preserve">Все необходимые сведения специалисты </w:t>
      </w:r>
      <w:r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AF516B" w:rsidRPr="00AF516B">
        <w:rPr>
          <w:rFonts w:ascii="Times New Roman" w:hAnsi="Times New Roman" w:cs="Times New Roman"/>
          <w:sz w:val="24"/>
          <w:szCs w:val="24"/>
        </w:rPr>
        <w:t xml:space="preserve">Социального фонда России по </w:t>
      </w:r>
      <w:r w:rsidR="00AF516B" w:rsidRPr="00AF516B">
        <w:rPr>
          <w:rFonts w:ascii="Times New Roman" w:hAnsi="Times New Roman" w:cs="Times New Roman"/>
          <w:sz w:val="24"/>
          <w:szCs w:val="24"/>
        </w:rPr>
        <w:lastRenderedPageBreak/>
        <w:t>Забайкальскому краю  проверят самостоятельно. Если заявление подано в течение полугода после рождения ребенка, пособие начисляется с рождения. Если позже – с месяца обращения.</w:t>
      </w:r>
    </w:p>
    <w:p w:rsidR="00AF516B" w:rsidRDefault="00AF516B" w:rsidP="00AF51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85008" w:rsidRDefault="00D146ED" w:rsidP="00AF51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5008">
        <w:rPr>
          <w:rFonts w:ascii="Times New Roman" w:hAnsi="Times New Roman" w:cs="Times New Roman"/>
          <w:sz w:val="24"/>
          <w:szCs w:val="24"/>
        </w:rPr>
        <w:tab/>
      </w:r>
      <w:r w:rsidRPr="00D146ED">
        <w:rPr>
          <w:rFonts w:ascii="Times New Roman" w:hAnsi="Times New Roman" w:cs="Times New Roman"/>
          <w:sz w:val="24"/>
          <w:szCs w:val="24"/>
        </w:rPr>
        <w:t>Единое пособие назначается на один год и продлевается по заявлению.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008">
        <w:rPr>
          <w:rFonts w:ascii="Times New Roman" w:hAnsi="Times New Roman" w:cs="Times New Roman"/>
          <w:sz w:val="24"/>
          <w:szCs w:val="24"/>
        </w:rPr>
        <w:t xml:space="preserve">В данном случае назначение выплаты осуществляется также после комплексной оценки нуждаемости семьи с учетом доходов и имеющегося имущества. </w:t>
      </w:r>
    </w:p>
    <w:p w:rsidR="00D146ED" w:rsidRPr="00D146ED" w:rsidRDefault="00485008" w:rsidP="00AF516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3C9" w:rsidRPr="00AF516B" w:rsidRDefault="00AF516B" w:rsidP="00AF516B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16B">
        <w:rPr>
          <w:rFonts w:ascii="Times New Roman" w:hAnsi="Times New Roman" w:cs="Times New Roman"/>
          <w:sz w:val="24"/>
          <w:szCs w:val="24"/>
        </w:rPr>
        <w:t xml:space="preserve">Если у вас есть вопросы, вы можете обратиться в </w:t>
      </w:r>
      <w:r w:rsidR="00485008">
        <w:rPr>
          <w:rFonts w:ascii="Times New Roman" w:hAnsi="Times New Roman" w:cs="Times New Roman"/>
          <w:sz w:val="24"/>
          <w:szCs w:val="24"/>
        </w:rPr>
        <w:t>ОСФР</w:t>
      </w:r>
      <w:r w:rsidRPr="00AF516B">
        <w:rPr>
          <w:rFonts w:ascii="Times New Roman" w:hAnsi="Times New Roman" w:cs="Times New Roman"/>
          <w:sz w:val="24"/>
          <w:szCs w:val="24"/>
        </w:rPr>
        <w:t xml:space="preserve"> по Забайкальскому краю по телефону: 8-800-200-07-02 </w:t>
      </w:r>
      <w:r w:rsidR="00485008">
        <w:rPr>
          <w:rFonts w:ascii="Times New Roman" w:hAnsi="Times New Roman" w:cs="Times New Roman"/>
          <w:sz w:val="24"/>
          <w:szCs w:val="24"/>
        </w:rPr>
        <w:t>(</w:t>
      </w:r>
      <w:r w:rsidRPr="00AF516B">
        <w:rPr>
          <w:rFonts w:ascii="Times New Roman" w:hAnsi="Times New Roman" w:cs="Times New Roman"/>
          <w:b/>
          <w:sz w:val="24"/>
          <w:szCs w:val="24"/>
        </w:rPr>
        <w:t xml:space="preserve">звонок бесплатный, режим работы – </w:t>
      </w:r>
      <w:proofErr w:type="spellStart"/>
      <w:r w:rsidRPr="00AF516B">
        <w:rPr>
          <w:rFonts w:ascii="Times New Roman" w:hAnsi="Times New Roman" w:cs="Times New Roman"/>
          <w:b/>
          <w:sz w:val="24"/>
          <w:szCs w:val="24"/>
        </w:rPr>
        <w:t>пн-чт</w:t>
      </w:r>
      <w:proofErr w:type="spellEnd"/>
      <w:r w:rsidRPr="00AF516B">
        <w:rPr>
          <w:rFonts w:ascii="Times New Roman" w:hAnsi="Times New Roman" w:cs="Times New Roman"/>
          <w:b/>
          <w:sz w:val="24"/>
          <w:szCs w:val="24"/>
        </w:rPr>
        <w:t xml:space="preserve"> с 8:30 до 17:45, </w:t>
      </w:r>
      <w:proofErr w:type="spellStart"/>
      <w:r w:rsidRPr="00AF516B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AF516B">
        <w:rPr>
          <w:rFonts w:ascii="Times New Roman" w:hAnsi="Times New Roman" w:cs="Times New Roman"/>
          <w:b/>
          <w:sz w:val="24"/>
          <w:szCs w:val="24"/>
        </w:rPr>
        <w:t xml:space="preserve"> с 8:30 до 16:30).</w:t>
      </w:r>
    </w:p>
    <w:p w:rsidR="00E043B2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07EAD" w:rsidRDefault="00307EAD" w:rsidP="0030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A7">
        <w:rPr>
          <w:rFonts w:ascii="Times New Roman" w:eastAsia="Times New Roman" w:hAnsi="Times New Roman" w:cs="Times New Roman"/>
          <w:sz w:val="28"/>
          <w:szCs w:val="28"/>
        </w:rPr>
        <w:t>Больше информации в наших социальных сетях:</w:t>
      </w:r>
    </w:p>
    <w:p w:rsidR="00307EAD" w:rsidRDefault="00307EAD" w:rsidP="0030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F3759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https://t.me/sfr_zabaykalskiykray</w:t>
        </w:r>
      </w:hyperlink>
    </w:p>
    <w:p w:rsidR="00307EAD" w:rsidRDefault="00307EAD" w:rsidP="0030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F3759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https://ok.ru/sfr.zabaykalskiykray1</w:t>
        </w:r>
      </w:hyperlink>
    </w:p>
    <w:p w:rsidR="00307EAD" w:rsidRDefault="00307EAD" w:rsidP="0030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F3759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https://vk.com/sfr.zabaikalskiykray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EAD" w:rsidRDefault="00307EAD" w:rsidP="0030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EAD" w:rsidRDefault="00B1244F" w:rsidP="00307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B1244F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 wp14:anchorId="7183DF31" wp14:editId="6B164B1E">
            <wp:extent cx="1944216" cy="1944216"/>
            <wp:effectExtent l="0" t="0" r="0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216" cy="194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244F" w:rsidRDefault="00B1244F" w:rsidP="00307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44F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 wp14:anchorId="58930F5C" wp14:editId="1CC11B22">
            <wp:extent cx="1944216" cy="1944216"/>
            <wp:effectExtent l="0" t="0" r="0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216" cy="194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4F" w:rsidRPr="000947CB" w:rsidRDefault="00B1244F" w:rsidP="00307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44F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 wp14:anchorId="2B809987" wp14:editId="7F8EAA54">
            <wp:extent cx="1944216" cy="1944216"/>
            <wp:effectExtent l="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216" cy="194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EAD" w:rsidRPr="00CB463A" w:rsidRDefault="00307EAD" w:rsidP="00E043B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307EAD" w:rsidRPr="00CB463A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7020B"/>
    <w:rsid w:val="000A43C9"/>
    <w:rsid w:val="000E194F"/>
    <w:rsid w:val="00162056"/>
    <w:rsid w:val="00192093"/>
    <w:rsid w:val="00192C9B"/>
    <w:rsid w:val="001D13D8"/>
    <w:rsid w:val="001F3826"/>
    <w:rsid w:val="002D202B"/>
    <w:rsid w:val="00307EAD"/>
    <w:rsid w:val="00371B63"/>
    <w:rsid w:val="003838AF"/>
    <w:rsid w:val="003B62DC"/>
    <w:rsid w:val="00485008"/>
    <w:rsid w:val="004E2C2C"/>
    <w:rsid w:val="00506311"/>
    <w:rsid w:val="005E3813"/>
    <w:rsid w:val="00657CB1"/>
    <w:rsid w:val="00664B2D"/>
    <w:rsid w:val="006C7467"/>
    <w:rsid w:val="006E1DF3"/>
    <w:rsid w:val="006F0E26"/>
    <w:rsid w:val="00705DAD"/>
    <w:rsid w:val="0074112B"/>
    <w:rsid w:val="00861B2C"/>
    <w:rsid w:val="00871B77"/>
    <w:rsid w:val="0096691B"/>
    <w:rsid w:val="00971CD4"/>
    <w:rsid w:val="009867E8"/>
    <w:rsid w:val="00986A02"/>
    <w:rsid w:val="009F68B5"/>
    <w:rsid w:val="00A02B7E"/>
    <w:rsid w:val="00A24469"/>
    <w:rsid w:val="00A33FD6"/>
    <w:rsid w:val="00A52241"/>
    <w:rsid w:val="00A6366C"/>
    <w:rsid w:val="00A672F6"/>
    <w:rsid w:val="00A86DC4"/>
    <w:rsid w:val="00AB78B2"/>
    <w:rsid w:val="00AE3A3F"/>
    <w:rsid w:val="00AF516B"/>
    <w:rsid w:val="00B1244F"/>
    <w:rsid w:val="00B7152D"/>
    <w:rsid w:val="00BB59F3"/>
    <w:rsid w:val="00BC7F36"/>
    <w:rsid w:val="00BD1142"/>
    <w:rsid w:val="00C32103"/>
    <w:rsid w:val="00C41022"/>
    <w:rsid w:val="00C50823"/>
    <w:rsid w:val="00C60977"/>
    <w:rsid w:val="00C64D16"/>
    <w:rsid w:val="00C73B54"/>
    <w:rsid w:val="00CB463A"/>
    <w:rsid w:val="00CF18CF"/>
    <w:rsid w:val="00D066BF"/>
    <w:rsid w:val="00D146ED"/>
    <w:rsid w:val="00D93299"/>
    <w:rsid w:val="00E043B2"/>
    <w:rsid w:val="00E23621"/>
    <w:rsid w:val="00E827B0"/>
    <w:rsid w:val="00E86E59"/>
    <w:rsid w:val="00F11B54"/>
    <w:rsid w:val="00F32C2D"/>
    <w:rsid w:val="00F9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E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E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zabaikalskiykr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sfr.zabaykalskiykray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fr_zabaykalskiykray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Павлова Ирина Александровна</cp:lastModifiedBy>
  <cp:revision>4</cp:revision>
  <cp:lastPrinted>2023-01-16T06:26:00Z</cp:lastPrinted>
  <dcterms:created xsi:type="dcterms:W3CDTF">2024-07-01T07:31:00Z</dcterms:created>
  <dcterms:modified xsi:type="dcterms:W3CDTF">2024-07-02T00:57:00Z</dcterms:modified>
</cp:coreProperties>
</file>