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2" w:rsidRDefault="00DC5DA2" w:rsidP="00C0382E">
      <w:pPr>
        <w:tabs>
          <w:tab w:val="left" w:pos="8789"/>
        </w:tabs>
        <w:spacing w:after="0"/>
        <w:ind w:right="-185" w:firstLine="426"/>
        <w:jc w:val="center"/>
        <w:rPr>
          <w:b/>
        </w:rPr>
      </w:pPr>
      <w:r>
        <w:rPr>
          <w:b/>
        </w:rPr>
        <w:t>АДМИНИСТРАЦИЯ СЕЛЬСКОГО ПОСЕЛЕНИЯ «</w:t>
      </w:r>
      <w:r w:rsidR="00C0382E">
        <w:rPr>
          <w:b/>
        </w:rPr>
        <w:t>АБЛАТУЙСКОЕ</w:t>
      </w:r>
      <w:r>
        <w:rPr>
          <w:b/>
        </w:rPr>
        <w:t>»</w:t>
      </w:r>
    </w:p>
    <w:p w:rsidR="00DC5DA2" w:rsidRDefault="00DC5DA2" w:rsidP="00C0382E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DC5DA2" w:rsidRDefault="00DC5DA2" w:rsidP="00C0382E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DC5DA2" w:rsidRDefault="00DC5DA2" w:rsidP="00C0382E">
      <w:pPr>
        <w:spacing w:after="0"/>
        <w:jc w:val="center"/>
        <w:rPr>
          <w:b/>
          <w:szCs w:val="28"/>
        </w:rPr>
      </w:pPr>
    </w:p>
    <w:p w:rsidR="00DC5DA2" w:rsidRDefault="00DC5DA2" w:rsidP="00C0382E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C5DA2" w:rsidRDefault="00DC5DA2" w:rsidP="00DC5DA2">
      <w:pPr>
        <w:spacing w:after="0"/>
        <w:jc w:val="center"/>
        <w:outlineLvl w:val="0"/>
        <w:rPr>
          <w:b/>
          <w:szCs w:val="28"/>
        </w:rPr>
      </w:pPr>
    </w:p>
    <w:p w:rsidR="00DC5DA2" w:rsidRDefault="00C0382E" w:rsidP="00DC5DA2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>01 июл</w:t>
      </w:r>
      <w:r w:rsidR="00DC5DA2">
        <w:rPr>
          <w:b/>
          <w:szCs w:val="28"/>
        </w:rPr>
        <w:t xml:space="preserve">я  2024 года                                                        </w:t>
      </w:r>
      <w:r w:rsidR="00607781">
        <w:rPr>
          <w:b/>
          <w:szCs w:val="28"/>
        </w:rPr>
        <w:t xml:space="preserve">                            № 25</w:t>
      </w:r>
    </w:p>
    <w:p w:rsidR="00DC5DA2" w:rsidRDefault="00C0382E" w:rsidP="00DC5DA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с.Аблатуйский Бор</w:t>
      </w:r>
    </w:p>
    <w:p w:rsidR="00DC5DA2" w:rsidRDefault="00DC5DA2" w:rsidP="00DC5DA2">
      <w:pPr>
        <w:spacing w:after="0"/>
        <w:jc w:val="center"/>
        <w:rPr>
          <w:b/>
          <w:szCs w:val="28"/>
        </w:rPr>
      </w:pPr>
    </w:p>
    <w:p w:rsidR="00DC5DA2" w:rsidRDefault="00DC5DA2" w:rsidP="00DC5DA2">
      <w:pPr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</w:t>
      </w:r>
    </w:p>
    <w:p w:rsidR="00DC5DA2" w:rsidRPr="00DC5DA2" w:rsidRDefault="00C0382E" w:rsidP="00C0382E">
      <w:pPr>
        <w:keepNext/>
        <w:keepLines/>
        <w:widowControl w:val="0"/>
        <w:ind w:firstLine="0"/>
        <w:outlineLvl w:val="0"/>
        <w:rPr>
          <w:rFonts w:eastAsia="Arial Unicode MS"/>
          <w:b/>
          <w:bCs/>
          <w:color w:val="000000"/>
          <w:szCs w:val="28"/>
          <w:lang w:bidi="ru-RU"/>
        </w:rPr>
      </w:pPr>
      <w:r>
        <w:rPr>
          <w:szCs w:val="28"/>
        </w:rPr>
        <w:t xml:space="preserve">       </w:t>
      </w:r>
      <w:r w:rsidR="00DC5DA2">
        <w:rPr>
          <w:szCs w:val="28"/>
        </w:rPr>
        <w:t>На основании протеста прокуратуры Улётовского района на постановление администрации сельского поселения «</w:t>
      </w:r>
      <w:r w:rsidR="00607781">
        <w:rPr>
          <w:szCs w:val="28"/>
        </w:rPr>
        <w:t>Аблатуйское» от 25.01.2024 № 5</w:t>
      </w:r>
      <w:r w:rsidR="00DC5DA2">
        <w:rPr>
          <w:szCs w:val="28"/>
        </w:rPr>
        <w:t xml:space="preserve"> «</w:t>
      </w:r>
      <w:r w:rsidR="00607781" w:rsidRPr="00607781">
        <w:rPr>
          <w:rFonts w:eastAsia="Arial Unicode MS"/>
          <w:bCs/>
          <w:color w:val="000000"/>
          <w:szCs w:val="28"/>
          <w:lang w:bidi="ru-RU"/>
        </w:rPr>
        <w:t>Об утверждении на территории сельского поселения «Аблатуйское» перечня объектов для отбывания осужденными наказаний  в виде выполнения исправительных работ  на 2024 год</w:t>
      </w:r>
      <w:r>
        <w:rPr>
          <w:rFonts w:eastAsia="Arial Unicode MS"/>
          <w:bCs/>
          <w:color w:val="000000"/>
          <w:szCs w:val="28"/>
          <w:lang w:bidi="ru-RU"/>
        </w:rPr>
        <w:t xml:space="preserve">», </w:t>
      </w:r>
      <w:r w:rsidR="00DC5DA2">
        <w:rPr>
          <w:szCs w:val="28"/>
        </w:rPr>
        <w:t>администрация сельского поселения «</w:t>
      </w:r>
      <w:r>
        <w:rPr>
          <w:szCs w:val="28"/>
        </w:rPr>
        <w:t>Аблатуйское</w:t>
      </w:r>
      <w:r w:rsidR="00DC5DA2">
        <w:rPr>
          <w:szCs w:val="28"/>
        </w:rPr>
        <w:t>» постановила:</w:t>
      </w:r>
    </w:p>
    <w:p w:rsidR="00DC5DA2" w:rsidRPr="00DC5DA2" w:rsidRDefault="00C0382E" w:rsidP="00C0382E">
      <w:pPr>
        <w:keepNext/>
        <w:keepLines/>
        <w:widowControl w:val="0"/>
        <w:ind w:firstLine="0"/>
        <w:outlineLvl w:val="0"/>
        <w:rPr>
          <w:rFonts w:eastAsia="Arial Unicode MS"/>
          <w:bCs/>
          <w:color w:val="000000"/>
          <w:szCs w:val="28"/>
          <w:lang w:bidi="ru-RU"/>
        </w:rPr>
      </w:pPr>
      <w:r>
        <w:rPr>
          <w:szCs w:val="28"/>
        </w:rPr>
        <w:t xml:space="preserve">       </w:t>
      </w:r>
      <w:r w:rsidR="00DC5DA2">
        <w:rPr>
          <w:szCs w:val="28"/>
        </w:rPr>
        <w:t>1. Признать у</w:t>
      </w:r>
      <w:r>
        <w:rPr>
          <w:szCs w:val="28"/>
        </w:rPr>
        <w:t>тратившими силу  постановление а</w:t>
      </w:r>
      <w:r w:rsidR="00DC5DA2">
        <w:rPr>
          <w:szCs w:val="28"/>
        </w:rPr>
        <w:t>дминистрации сельского поселения «</w:t>
      </w:r>
      <w:r>
        <w:rPr>
          <w:szCs w:val="28"/>
        </w:rPr>
        <w:t>Аблатуйское» от 25.01.20</w:t>
      </w:r>
      <w:r w:rsidR="00607781">
        <w:rPr>
          <w:szCs w:val="28"/>
        </w:rPr>
        <w:t>24 года № 5</w:t>
      </w:r>
      <w:r w:rsidR="00DC5DA2">
        <w:rPr>
          <w:szCs w:val="28"/>
        </w:rPr>
        <w:t xml:space="preserve"> «</w:t>
      </w:r>
      <w:r w:rsidR="00607781" w:rsidRPr="00607781">
        <w:rPr>
          <w:rFonts w:eastAsia="Arial Unicode MS"/>
          <w:bCs/>
          <w:color w:val="000000"/>
          <w:szCs w:val="28"/>
          <w:lang w:bidi="ru-RU"/>
        </w:rPr>
        <w:t>Об утверждении на территории сельского поселения «Аблатуйское» перечня объектов для отбывания осужденными наказаний  в виде выполнения исправительных работ  на 2024 год</w:t>
      </w:r>
      <w:bookmarkStart w:id="0" w:name="_GoBack"/>
      <w:bookmarkEnd w:id="0"/>
      <w:r>
        <w:rPr>
          <w:rFonts w:eastAsia="Arial Unicode MS"/>
          <w:bCs/>
          <w:color w:val="000000"/>
          <w:szCs w:val="28"/>
          <w:lang w:bidi="ru-RU"/>
        </w:rPr>
        <w:t>»</w:t>
      </w:r>
      <w:r w:rsidR="00DC5DA2">
        <w:rPr>
          <w:rFonts w:eastAsia="Arial Unicode MS"/>
          <w:bCs/>
          <w:color w:val="000000"/>
          <w:szCs w:val="28"/>
          <w:lang w:bidi="ru-RU"/>
        </w:rPr>
        <w:t>.</w:t>
      </w:r>
    </w:p>
    <w:p w:rsidR="00145108" w:rsidRDefault="00C0382E" w:rsidP="00C0382E">
      <w:pPr>
        <w:ind w:firstLine="0"/>
        <w:outlineLvl w:val="0"/>
        <w:rPr>
          <w:szCs w:val="28"/>
        </w:rPr>
      </w:pPr>
      <w:r>
        <w:rPr>
          <w:szCs w:val="28"/>
        </w:rPr>
        <w:t xml:space="preserve">      </w:t>
      </w:r>
      <w:r w:rsidR="00DC5DA2">
        <w:rPr>
          <w:szCs w:val="28"/>
        </w:rPr>
        <w:t>2.</w:t>
      </w:r>
      <w:r w:rsidR="00145108" w:rsidRPr="00145108">
        <w:rPr>
          <w:szCs w:val="28"/>
        </w:rPr>
        <w:t xml:space="preserve"> </w:t>
      </w:r>
      <w:r w:rsidRPr="00C0382E">
        <w:rPr>
          <w:szCs w:val="28"/>
        </w:rPr>
        <w:t xml:space="preserve">Настоящее постановление обнародовать (опубликовать) согласно Уставу сельского поселения «Аблатуйское».  </w:t>
      </w:r>
    </w:p>
    <w:p w:rsidR="00DC5DA2" w:rsidRDefault="00DC5DA2" w:rsidP="00145108">
      <w:pPr>
        <w:ind w:firstLine="0"/>
        <w:rPr>
          <w:szCs w:val="28"/>
        </w:rPr>
      </w:pPr>
    </w:p>
    <w:p w:rsidR="00C0382E" w:rsidRDefault="00C0382E" w:rsidP="00DC5DA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И.о.главы</w:t>
      </w:r>
      <w:r w:rsidR="00DC5DA2">
        <w:rPr>
          <w:szCs w:val="28"/>
        </w:rPr>
        <w:t xml:space="preserve"> сельского поселения </w:t>
      </w:r>
    </w:p>
    <w:p w:rsidR="00DC5DA2" w:rsidRDefault="00C0382E" w:rsidP="00C0382E">
      <w:pPr>
        <w:spacing w:after="0" w:line="240" w:lineRule="auto"/>
        <w:ind w:firstLine="0"/>
      </w:pPr>
      <w:r>
        <w:rPr>
          <w:szCs w:val="28"/>
        </w:rPr>
        <w:t xml:space="preserve">           </w:t>
      </w:r>
      <w:r w:rsidR="00DC5DA2">
        <w:rPr>
          <w:szCs w:val="28"/>
        </w:rPr>
        <w:t>«</w:t>
      </w:r>
      <w:r>
        <w:rPr>
          <w:szCs w:val="28"/>
        </w:rPr>
        <w:t>Аблатуйское</w:t>
      </w:r>
      <w:r w:rsidR="00DC5DA2">
        <w:rPr>
          <w:szCs w:val="28"/>
        </w:rPr>
        <w:t xml:space="preserve">»                        </w:t>
      </w:r>
      <w:r>
        <w:rPr>
          <w:szCs w:val="28"/>
        </w:rPr>
        <w:t xml:space="preserve">                                Н.А. Бочкарева</w:t>
      </w:r>
    </w:p>
    <w:p w:rsidR="007F3516" w:rsidRDefault="007F3516" w:rsidP="00145108">
      <w:pPr>
        <w:ind w:firstLine="0"/>
      </w:pPr>
    </w:p>
    <w:sectPr w:rsidR="007F3516" w:rsidSect="00C0382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7B"/>
    <w:rsid w:val="00145108"/>
    <w:rsid w:val="00607781"/>
    <w:rsid w:val="00610B7B"/>
    <w:rsid w:val="007F3516"/>
    <w:rsid w:val="00C0382E"/>
    <w:rsid w:val="00D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145108"/>
  </w:style>
  <w:style w:type="character" w:styleId="a3">
    <w:name w:val="Hyperlink"/>
    <w:uiPriority w:val="99"/>
    <w:unhideWhenUsed/>
    <w:rsid w:val="00145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145108"/>
  </w:style>
  <w:style w:type="character" w:styleId="a3">
    <w:name w:val="Hyperlink"/>
    <w:uiPriority w:val="99"/>
    <w:unhideWhenUsed/>
    <w:rsid w:val="0014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BC36-6265-4064-B047-0BB680E9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5</cp:revision>
  <cp:lastPrinted>2024-07-01T00:27:00Z</cp:lastPrinted>
  <dcterms:created xsi:type="dcterms:W3CDTF">2024-06-25T23:14:00Z</dcterms:created>
  <dcterms:modified xsi:type="dcterms:W3CDTF">2024-07-01T00:28:00Z</dcterms:modified>
</cp:coreProperties>
</file>