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1B018" w14:textId="77777777" w:rsidR="0091799E" w:rsidRDefault="0091799E" w:rsidP="006C0B77">
      <w:pPr>
        <w:spacing w:after="0"/>
        <w:ind w:firstLine="709"/>
        <w:jc w:val="both"/>
      </w:pPr>
    </w:p>
    <w:p w14:paraId="7686340C" w14:textId="77777777" w:rsidR="001C34A5" w:rsidRDefault="0091799E" w:rsidP="001C34A5">
      <w:pPr>
        <w:spacing w:after="0"/>
        <w:ind w:firstLine="709"/>
        <w:jc w:val="center"/>
      </w:pPr>
      <w:r>
        <w:t xml:space="preserve">Как правильно выбрать портфель, школьную форму и обувь. </w:t>
      </w:r>
    </w:p>
    <w:p w14:paraId="0637575E" w14:textId="38357996" w:rsidR="00F12C76" w:rsidRDefault="0091799E" w:rsidP="001C34A5">
      <w:pPr>
        <w:spacing w:after="0"/>
        <w:ind w:firstLine="709"/>
        <w:jc w:val="center"/>
      </w:pPr>
      <w:r>
        <w:t>Рекомендации для родителей.</w:t>
      </w:r>
    </w:p>
    <w:p w14:paraId="12B568D1" w14:textId="77777777" w:rsidR="001C34A5" w:rsidRPr="001C34A5" w:rsidRDefault="001C34A5" w:rsidP="001C34A5">
      <w:pPr>
        <w:spacing w:after="0"/>
        <w:ind w:firstLine="709"/>
        <w:jc w:val="center"/>
      </w:pPr>
    </w:p>
    <w:p w14:paraId="715550A5" w14:textId="77777777" w:rsidR="001F5957" w:rsidRPr="001C34A5" w:rsidRDefault="002B51CE" w:rsidP="001F5957">
      <w:pPr>
        <w:spacing w:after="0"/>
        <w:ind w:firstLine="709"/>
        <w:jc w:val="both"/>
        <w:rPr>
          <w:sz w:val="24"/>
          <w:szCs w:val="24"/>
        </w:rPr>
      </w:pPr>
      <w:r w:rsidRPr="001C34A5">
        <w:rPr>
          <w:sz w:val="24"/>
          <w:szCs w:val="24"/>
        </w:rPr>
        <w:t xml:space="preserve">Сделать правильный выбор школьной одежды, обуви и школьных принадлежностей –не простая задача. </w:t>
      </w:r>
      <w:r w:rsidR="005F635D" w:rsidRPr="001C34A5">
        <w:rPr>
          <w:sz w:val="24"/>
          <w:szCs w:val="24"/>
        </w:rPr>
        <w:t xml:space="preserve">Родителям важно </w:t>
      </w:r>
      <w:r w:rsidR="002953F8" w:rsidRPr="001C34A5">
        <w:rPr>
          <w:sz w:val="24"/>
          <w:szCs w:val="24"/>
        </w:rPr>
        <w:t>знать</w:t>
      </w:r>
      <w:r w:rsidR="005F635D" w:rsidRPr="001C34A5">
        <w:rPr>
          <w:sz w:val="24"/>
          <w:szCs w:val="24"/>
        </w:rPr>
        <w:t>, что одежда школьников, обувь, канцелярские товары для школьников должны соответствовать гигиеническим требованиям</w:t>
      </w:r>
      <w:r w:rsidR="002953F8" w:rsidRPr="001C34A5">
        <w:rPr>
          <w:sz w:val="24"/>
          <w:szCs w:val="24"/>
        </w:rPr>
        <w:t xml:space="preserve"> и</w:t>
      </w:r>
      <w:r w:rsidR="005F635D" w:rsidRPr="001C34A5">
        <w:rPr>
          <w:sz w:val="24"/>
          <w:szCs w:val="24"/>
        </w:rPr>
        <w:t xml:space="preserve"> </w:t>
      </w:r>
      <w:r w:rsidRPr="001C34A5">
        <w:rPr>
          <w:sz w:val="24"/>
          <w:szCs w:val="24"/>
        </w:rPr>
        <w:t>обеспечивать сохранение детского здоровья</w:t>
      </w:r>
      <w:r w:rsidR="005F635D" w:rsidRPr="001C34A5">
        <w:rPr>
          <w:sz w:val="24"/>
          <w:szCs w:val="24"/>
        </w:rPr>
        <w:t>, при этом быть удобными, стильными</w:t>
      </w:r>
      <w:r w:rsidR="002953F8" w:rsidRPr="001C34A5">
        <w:rPr>
          <w:sz w:val="24"/>
          <w:szCs w:val="24"/>
        </w:rPr>
        <w:t xml:space="preserve"> и модными.</w:t>
      </w:r>
      <w:r w:rsidR="005F635D" w:rsidRPr="001C34A5">
        <w:rPr>
          <w:sz w:val="24"/>
          <w:szCs w:val="24"/>
        </w:rPr>
        <w:t xml:space="preserve"> </w:t>
      </w:r>
      <w:r w:rsidR="00C22E2D" w:rsidRPr="001C34A5">
        <w:rPr>
          <w:sz w:val="24"/>
          <w:szCs w:val="24"/>
        </w:rPr>
        <w:t xml:space="preserve">Одним из основных требований к школьной одежде является ее удобство. </w:t>
      </w:r>
      <w:r w:rsidR="001F5957" w:rsidRPr="001C34A5">
        <w:rPr>
          <w:sz w:val="24"/>
          <w:szCs w:val="24"/>
        </w:rPr>
        <w:t>Цвет одежды имеет также своё значение. Лучше выбирать школьную форму спокойных оттенков. Такие оттенки, как серый, чёрный, тёмно-синий, оливковый, бордовый обладают определённым психологическим действием — помогают успокоиться и сосредоточиться. Яркие цвета, напротив, не будут помогать сосредотачиваться, они будут отвлекать и раздражать ребёнка. В тёплое время года лучше выбирать одежду светлых оттенков.</w:t>
      </w:r>
    </w:p>
    <w:p w14:paraId="5A7ED17C" w14:textId="77777777" w:rsidR="001F5957" w:rsidRPr="001C34A5" w:rsidRDefault="001F5957" w:rsidP="001F5957">
      <w:pPr>
        <w:spacing w:after="0"/>
        <w:ind w:firstLine="709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На одежде и аксессуарах ребёнка обязательно должны быть отражатели, потому что дети зачастую ходят в школу и из школы самостоятельно и сталкиваются с такими рисками, как дорожное движение и тёмное время суток.</w:t>
      </w:r>
    </w:p>
    <w:p w14:paraId="39220B24" w14:textId="64DBACBE" w:rsidR="002B51CE" w:rsidRPr="001C34A5" w:rsidRDefault="00C22E2D" w:rsidP="001F5957">
      <w:pPr>
        <w:spacing w:after="0"/>
        <w:ind w:firstLine="709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У школьника должно быть несколько видов одежды: повседневная, парадная и спортивная</w:t>
      </w:r>
    </w:p>
    <w:p w14:paraId="011C6BAD" w14:textId="77777777" w:rsidR="00C22E2D" w:rsidRPr="001C34A5" w:rsidRDefault="0091799E" w:rsidP="0091799E">
      <w:pPr>
        <w:spacing w:after="0"/>
        <w:ind w:firstLine="709"/>
        <w:jc w:val="both"/>
        <w:rPr>
          <w:sz w:val="24"/>
          <w:szCs w:val="24"/>
        </w:rPr>
      </w:pPr>
      <w:r w:rsidRPr="001C34A5">
        <w:rPr>
          <w:b/>
          <w:bCs/>
          <w:sz w:val="24"/>
          <w:szCs w:val="24"/>
        </w:rPr>
        <w:t>Школьная форма</w:t>
      </w:r>
      <w:r w:rsidRPr="001C34A5">
        <w:rPr>
          <w:sz w:val="24"/>
          <w:szCs w:val="24"/>
        </w:rPr>
        <w:t xml:space="preserve"> </w:t>
      </w:r>
      <w:r w:rsidR="002953F8" w:rsidRPr="001C34A5">
        <w:rPr>
          <w:sz w:val="24"/>
          <w:szCs w:val="24"/>
        </w:rPr>
        <w:t xml:space="preserve">– повседневная форма одежды для учеников во время их нахождения в школе и служит ребенку для защиты от неблагоприятных воздействий внешней среды, предохраняет поверхность кожи от механических повреждений и загрязнений. </w:t>
      </w:r>
      <w:r w:rsidR="00C22E2D" w:rsidRPr="001C34A5">
        <w:rPr>
          <w:sz w:val="24"/>
          <w:szCs w:val="24"/>
        </w:rPr>
        <w:t>Хорошо подобранный костюм дисциплинирует ребёнка и способствует выработке правильной осанки.</w:t>
      </w:r>
    </w:p>
    <w:p w14:paraId="7D8F715E" w14:textId="1B149ECA" w:rsidR="0091799E" w:rsidRPr="001C34A5" w:rsidRDefault="00C22E2D" w:rsidP="0091799E">
      <w:pPr>
        <w:spacing w:after="0"/>
        <w:ind w:firstLine="709"/>
        <w:jc w:val="both"/>
        <w:rPr>
          <w:sz w:val="24"/>
          <w:szCs w:val="24"/>
        </w:rPr>
      </w:pPr>
      <w:r w:rsidRPr="001C34A5">
        <w:rPr>
          <w:sz w:val="24"/>
          <w:szCs w:val="24"/>
        </w:rPr>
        <w:t xml:space="preserve"> </w:t>
      </w:r>
      <w:r w:rsidR="002953F8" w:rsidRPr="001C34A5">
        <w:rPr>
          <w:sz w:val="24"/>
          <w:szCs w:val="24"/>
        </w:rPr>
        <w:t>Выбирая школьную форму</w:t>
      </w:r>
      <w:r w:rsidR="00AA62AD" w:rsidRPr="001C34A5">
        <w:rPr>
          <w:sz w:val="24"/>
          <w:szCs w:val="24"/>
        </w:rPr>
        <w:t>,</w:t>
      </w:r>
      <w:r w:rsidR="002953F8" w:rsidRPr="001C34A5">
        <w:rPr>
          <w:sz w:val="24"/>
          <w:szCs w:val="24"/>
        </w:rPr>
        <w:t xml:space="preserve"> </w:t>
      </w:r>
      <w:r w:rsidR="00AA62AD" w:rsidRPr="001C34A5">
        <w:rPr>
          <w:sz w:val="24"/>
          <w:szCs w:val="24"/>
        </w:rPr>
        <w:t>важно</w:t>
      </w:r>
      <w:r w:rsidR="002953F8" w:rsidRPr="001C34A5">
        <w:rPr>
          <w:sz w:val="24"/>
          <w:szCs w:val="24"/>
        </w:rPr>
        <w:t>:</w:t>
      </w:r>
    </w:p>
    <w:p w14:paraId="6C880F43" w14:textId="74732A6A" w:rsidR="0091799E" w:rsidRPr="001C34A5" w:rsidRDefault="0091799E" w:rsidP="0091799E">
      <w:pPr>
        <w:spacing w:after="0"/>
        <w:ind w:firstLine="709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- подобра</w:t>
      </w:r>
      <w:r w:rsidR="002953F8" w:rsidRPr="001C34A5">
        <w:rPr>
          <w:sz w:val="24"/>
          <w:szCs w:val="24"/>
        </w:rPr>
        <w:t>ть</w:t>
      </w:r>
      <w:r w:rsidRPr="001C34A5">
        <w:rPr>
          <w:sz w:val="24"/>
          <w:szCs w:val="24"/>
        </w:rPr>
        <w:t xml:space="preserve"> </w:t>
      </w:r>
      <w:r w:rsidR="00AA62AD" w:rsidRPr="001C34A5">
        <w:rPr>
          <w:sz w:val="24"/>
          <w:szCs w:val="24"/>
        </w:rPr>
        <w:t xml:space="preserve">форму </w:t>
      </w:r>
      <w:r w:rsidRPr="001C34A5">
        <w:rPr>
          <w:sz w:val="24"/>
          <w:szCs w:val="24"/>
        </w:rPr>
        <w:t>по размеру, швы не должны натирать, давить, раздражать кожу. Она не должна сидеть мешком и не должна слишком плотно прилегать к телу ребёнка, ограничивая его движения. По длине допустимо выбирать форму на размер больше;</w:t>
      </w:r>
    </w:p>
    <w:p w14:paraId="7B739E8E" w14:textId="12FBDDBD" w:rsidR="0091799E" w:rsidRPr="001C34A5" w:rsidRDefault="0091799E" w:rsidP="0091799E">
      <w:pPr>
        <w:spacing w:after="0"/>
        <w:ind w:firstLine="709"/>
        <w:jc w:val="both"/>
        <w:rPr>
          <w:sz w:val="24"/>
          <w:szCs w:val="24"/>
        </w:rPr>
      </w:pPr>
      <w:r w:rsidRPr="001C34A5">
        <w:rPr>
          <w:sz w:val="24"/>
          <w:szCs w:val="24"/>
        </w:rPr>
        <w:t xml:space="preserve">- </w:t>
      </w:r>
      <w:r w:rsidR="00AA62AD" w:rsidRPr="001C34A5">
        <w:rPr>
          <w:sz w:val="24"/>
          <w:szCs w:val="24"/>
        </w:rPr>
        <w:t xml:space="preserve">форма должна </w:t>
      </w:r>
      <w:r w:rsidRPr="001C34A5">
        <w:rPr>
          <w:sz w:val="24"/>
          <w:szCs w:val="24"/>
        </w:rPr>
        <w:t xml:space="preserve">соответствовать сезону и температуре в помещении; </w:t>
      </w:r>
    </w:p>
    <w:p w14:paraId="4C6677B8" w14:textId="1C6F552B" w:rsidR="00AA62AD" w:rsidRPr="001C34A5" w:rsidRDefault="0091799E" w:rsidP="00904A26">
      <w:pPr>
        <w:spacing w:after="0"/>
        <w:ind w:firstLine="709"/>
        <w:jc w:val="both"/>
        <w:rPr>
          <w:rFonts w:ascii="Arial" w:hAnsi="Arial" w:cs="Arial"/>
          <w:color w:val="242424"/>
          <w:sz w:val="24"/>
          <w:szCs w:val="24"/>
          <w:shd w:val="clear" w:color="auto" w:fill="F8F8F8"/>
        </w:rPr>
      </w:pPr>
      <w:r w:rsidRPr="001C34A5">
        <w:rPr>
          <w:sz w:val="24"/>
          <w:szCs w:val="24"/>
        </w:rPr>
        <w:t xml:space="preserve">- </w:t>
      </w:r>
      <w:r w:rsidR="00904A26" w:rsidRPr="001C34A5">
        <w:rPr>
          <w:sz w:val="24"/>
          <w:szCs w:val="24"/>
        </w:rPr>
        <w:t xml:space="preserve">ткань одежды </w:t>
      </w:r>
      <w:r w:rsidRPr="001C34A5">
        <w:rPr>
          <w:sz w:val="24"/>
          <w:szCs w:val="24"/>
        </w:rPr>
        <w:t xml:space="preserve">без затруднений </w:t>
      </w:r>
      <w:r w:rsidR="00904A26" w:rsidRPr="001C34A5">
        <w:rPr>
          <w:sz w:val="24"/>
          <w:szCs w:val="24"/>
        </w:rPr>
        <w:t xml:space="preserve">должна </w:t>
      </w:r>
      <w:r w:rsidRPr="001C34A5">
        <w:rPr>
          <w:sz w:val="24"/>
          <w:szCs w:val="24"/>
        </w:rPr>
        <w:t>пропускать воздух</w:t>
      </w:r>
      <w:r w:rsidR="00904A26" w:rsidRPr="001C34A5">
        <w:rPr>
          <w:sz w:val="24"/>
          <w:szCs w:val="24"/>
        </w:rPr>
        <w:t xml:space="preserve"> и впитывать влагу</w:t>
      </w:r>
      <w:r w:rsidR="002953F8" w:rsidRPr="001C34A5">
        <w:rPr>
          <w:sz w:val="24"/>
          <w:szCs w:val="24"/>
        </w:rPr>
        <w:t>,</w:t>
      </w:r>
      <w:r w:rsidRPr="001C34A5">
        <w:rPr>
          <w:sz w:val="24"/>
          <w:szCs w:val="24"/>
        </w:rPr>
        <w:t xml:space="preserve"> содержать не менее 50 % натуральных волокон. </w:t>
      </w:r>
      <w:r w:rsidR="002953F8" w:rsidRPr="001C34A5">
        <w:rPr>
          <w:sz w:val="24"/>
          <w:szCs w:val="24"/>
        </w:rPr>
        <w:t>Форма с содержанием синтетических волокон более 55 % не дает коже дышать, в результате нарушается тепловой обмен, и ребёнок начинает потеть, что может привести к переохлаждению и возникновению простудных заболеваний</w:t>
      </w:r>
      <w:r w:rsidR="00C22E2D" w:rsidRPr="001C34A5">
        <w:rPr>
          <w:sz w:val="24"/>
          <w:szCs w:val="24"/>
        </w:rPr>
        <w:t>,</w:t>
      </w:r>
      <w:r w:rsidR="002953F8" w:rsidRPr="001C34A5">
        <w:rPr>
          <w:rFonts w:ascii="Arial" w:hAnsi="Arial" w:cs="Arial"/>
          <w:color w:val="242424"/>
          <w:sz w:val="24"/>
          <w:szCs w:val="24"/>
          <w:shd w:val="clear" w:color="auto" w:fill="F8F8F8"/>
        </w:rPr>
        <w:t xml:space="preserve"> </w:t>
      </w:r>
      <w:r w:rsidR="00C22E2D" w:rsidRPr="001C34A5">
        <w:rPr>
          <w:sz w:val="24"/>
          <w:szCs w:val="24"/>
        </w:rPr>
        <w:t>явиться причиной появления сыпи и раздражения на коже.</w:t>
      </w:r>
    </w:p>
    <w:p w14:paraId="7CFA0373" w14:textId="490F5324" w:rsidR="0005721B" w:rsidRPr="001C34A5" w:rsidRDefault="00AA62AD" w:rsidP="00904A26">
      <w:pPr>
        <w:spacing w:after="0"/>
        <w:ind w:firstLine="709"/>
        <w:jc w:val="both"/>
        <w:rPr>
          <w:sz w:val="24"/>
          <w:szCs w:val="24"/>
        </w:rPr>
      </w:pPr>
      <w:r w:rsidRPr="001C34A5">
        <w:rPr>
          <w:rFonts w:ascii="Arial" w:hAnsi="Arial" w:cs="Arial"/>
          <w:color w:val="242424"/>
          <w:sz w:val="24"/>
          <w:szCs w:val="24"/>
          <w:shd w:val="clear" w:color="auto" w:fill="F8F8F8"/>
        </w:rPr>
        <w:t>- о</w:t>
      </w:r>
      <w:r w:rsidR="002953F8" w:rsidRPr="001C34A5">
        <w:rPr>
          <w:sz w:val="24"/>
          <w:szCs w:val="24"/>
        </w:rPr>
        <w:t>т изделия не должен исходить резкий запах. Наличие неприятного запаха может свидетельствовать о содержании в текстильных материалах вредных или даже опасных химических веществ, используемых при окраске ткани.</w:t>
      </w:r>
    </w:p>
    <w:p w14:paraId="72B073B5" w14:textId="0C2372EE" w:rsidR="00AA62AD" w:rsidRPr="001C34A5" w:rsidRDefault="00AA62AD" w:rsidP="00AA62AD">
      <w:pPr>
        <w:spacing w:after="0"/>
        <w:ind w:firstLine="709"/>
        <w:jc w:val="both"/>
        <w:rPr>
          <w:sz w:val="24"/>
          <w:szCs w:val="24"/>
        </w:rPr>
      </w:pPr>
      <w:r w:rsidRPr="001C34A5">
        <w:rPr>
          <w:b/>
          <w:bCs/>
          <w:sz w:val="24"/>
          <w:szCs w:val="24"/>
        </w:rPr>
        <w:t xml:space="preserve">Школьная обувь </w:t>
      </w:r>
      <w:r w:rsidRPr="001C34A5">
        <w:rPr>
          <w:sz w:val="24"/>
          <w:szCs w:val="24"/>
        </w:rPr>
        <w:t>обеспечивает благоприятный микроклимата вокруг стопы. Главное требование к обуви – полное соответствие размерам и форме стопы. Обувь для ребенка должна быть мягкой, легкой, иметь эластичную подошву с невысоким каблуком. Ребёнок к школе должен иметь три вида обуви: повседневную, спортивную и уличную.</w:t>
      </w:r>
    </w:p>
    <w:p w14:paraId="623A0C44" w14:textId="77777777" w:rsidR="00C22E2D" w:rsidRPr="001C34A5" w:rsidRDefault="00C22E2D" w:rsidP="00C22E2D">
      <w:pPr>
        <w:spacing w:after="0"/>
        <w:ind w:firstLine="709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Уличная обувь должна хорошо сохранять тепло в холодное время года, не должна намокать. Очень важна сменная обувь в помещении.</w:t>
      </w:r>
    </w:p>
    <w:p w14:paraId="67F585DC" w14:textId="77777777" w:rsidR="00C22E2D" w:rsidRPr="001C34A5" w:rsidRDefault="00C22E2D" w:rsidP="00C22E2D">
      <w:pPr>
        <w:spacing w:after="0"/>
        <w:ind w:firstLine="709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Сейчас очень много детей носят кроссовки. Выбирайте качественные кроссовки, старайтесь отдавать предпочтение сертифицированной продукции в специализированных магазинах.</w:t>
      </w:r>
    </w:p>
    <w:p w14:paraId="511D3E1C" w14:textId="77777777" w:rsidR="00C22E2D" w:rsidRPr="001C34A5" w:rsidRDefault="00C22E2D" w:rsidP="00C22E2D">
      <w:pPr>
        <w:spacing w:after="0"/>
        <w:ind w:firstLine="709"/>
        <w:jc w:val="both"/>
        <w:rPr>
          <w:sz w:val="24"/>
          <w:szCs w:val="24"/>
        </w:rPr>
      </w:pPr>
      <w:r w:rsidRPr="001C34A5">
        <w:rPr>
          <w:sz w:val="24"/>
          <w:szCs w:val="24"/>
        </w:rPr>
        <w:lastRenderedPageBreak/>
        <w:t>Кеды недопустимы в связи с тем, что подошва плоская – это вредно. По этой же причине нельзя покупать балетки девочкам.</w:t>
      </w:r>
    </w:p>
    <w:p w14:paraId="5E3E8318" w14:textId="77777777" w:rsidR="00C22E2D" w:rsidRPr="001C34A5" w:rsidRDefault="00C22E2D" w:rsidP="00C22E2D">
      <w:pPr>
        <w:spacing w:after="0"/>
        <w:ind w:firstLine="709"/>
        <w:jc w:val="both"/>
        <w:rPr>
          <w:sz w:val="24"/>
          <w:szCs w:val="24"/>
        </w:rPr>
      </w:pPr>
      <w:r w:rsidRPr="001C34A5">
        <w:rPr>
          <w:b/>
          <w:bCs/>
          <w:sz w:val="24"/>
          <w:szCs w:val="24"/>
        </w:rPr>
        <w:t>Критерии идеальной обуви для школьника:</w:t>
      </w:r>
    </w:p>
    <w:p w14:paraId="1F381F70" w14:textId="77777777" w:rsidR="00C22E2D" w:rsidRPr="001C34A5" w:rsidRDefault="00C22E2D" w:rsidP="00C22E2D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мягкость и удобство;</w:t>
      </w:r>
    </w:p>
    <w:p w14:paraId="471ADEDC" w14:textId="77777777" w:rsidR="00C22E2D" w:rsidRPr="001C34A5" w:rsidRDefault="00C22E2D" w:rsidP="00C22E2D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качественный состав: кожа или качественный кожзаменитель;</w:t>
      </w:r>
    </w:p>
    <w:p w14:paraId="6CE46939" w14:textId="77777777" w:rsidR="00C22E2D" w:rsidRPr="001C34A5" w:rsidRDefault="00C22E2D" w:rsidP="00C22E2D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передний и задний перекат либо наличие небольшого каблука (1,5-2 см.);</w:t>
      </w:r>
    </w:p>
    <w:p w14:paraId="11A59E9B" w14:textId="77777777" w:rsidR="00C22E2D" w:rsidRPr="001C34A5" w:rsidRDefault="00C22E2D" w:rsidP="00C22E2D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правильно подобранный размер (должен быть не более чем на 1 см. больше длины стопы);</w:t>
      </w:r>
    </w:p>
    <w:p w14:paraId="19C24D31" w14:textId="77777777" w:rsidR="00C22E2D" w:rsidRPr="001C34A5" w:rsidRDefault="00C22E2D" w:rsidP="00C22E2D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эластичная (гнущаяся в руках) подошва;</w:t>
      </w:r>
    </w:p>
    <w:p w14:paraId="4E182312" w14:textId="77777777" w:rsidR="00C22E2D" w:rsidRPr="001C34A5" w:rsidRDefault="00C22E2D" w:rsidP="00C22E2D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воздухопроницаемая сменная стелька;</w:t>
      </w:r>
    </w:p>
    <w:p w14:paraId="0F065451" w14:textId="77777777" w:rsidR="00C22E2D" w:rsidRPr="001C34A5" w:rsidRDefault="00C22E2D" w:rsidP="00C22E2D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хорошая фиксация голеностопного сустава;</w:t>
      </w:r>
    </w:p>
    <w:p w14:paraId="1295390A" w14:textId="77777777" w:rsidR="00C22E2D" w:rsidRPr="001C34A5" w:rsidRDefault="00C22E2D" w:rsidP="00C22E2D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мягкий, но хорошо фиксирующий стопу задник.</w:t>
      </w:r>
    </w:p>
    <w:p w14:paraId="5C1EAD9E" w14:textId="4E37616E" w:rsidR="0005721B" w:rsidRPr="001C34A5" w:rsidRDefault="00C22E2D" w:rsidP="001F5957">
      <w:pPr>
        <w:spacing w:after="0"/>
        <w:ind w:left="360" w:firstLine="348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Совет: пусть ребёнок походит в новой обуви дома несколько часов, оценит комфортность, посмотрит, нигде ли не натирает. Комфортно должно быть после нескольких часов носки, а за 5-10 минут в магазине иногда сложно понять, будет ли обувь удобной.</w:t>
      </w:r>
    </w:p>
    <w:p w14:paraId="54FB7AB4" w14:textId="77777777" w:rsidR="001F5957" w:rsidRPr="001C34A5" w:rsidRDefault="0005721B" w:rsidP="0005721B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1C34A5">
        <w:rPr>
          <w:b/>
          <w:bCs/>
          <w:sz w:val="24"/>
          <w:szCs w:val="24"/>
        </w:rPr>
        <w:t>Портфель, рюкзак</w:t>
      </w:r>
      <w:r w:rsidR="001F5957" w:rsidRPr="001C34A5">
        <w:rPr>
          <w:b/>
          <w:bCs/>
          <w:sz w:val="24"/>
          <w:szCs w:val="24"/>
        </w:rPr>
        <w:t xml:space="preserve"> или</w:t>
      </w:r>
      <w:r w:rsidRPr="001C34A5">
        <w:rPr>
          <w:b/>
          <w:bCs/>
          <w:sz w:val="24"/>
          <w:szCs w:val="24"/>
        </w:rPr>
        <w:t xml:space="preserve"> ранец</w:t>
      </w:r>
      <w:r w:rsidR="001F5957" w:rsidRPr="001C34A5">
        <w:rPr>
          <w:b/>
          <w:bCs/>
          <w:sz w:val="24"/>
          <w:szCs w:val="24"/>
        </w:rPr>
        <w:t xml:space="preserve">? </w:t>
      </w:r>
    </w:p>
    <w:p w14:paraId="4E9F1E30" w14:textId="77777777" w:rsidR="001F5957" w:rsidRPr="001C34A5" w:rsidRDefault="001F5957" w:rsidP="001F5957">
      <w:pPr>
        <w:spacing w:after="0"/>
        <w:ind w:firstLine="709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Лучше отдать предпочтение рюкзаку/ранцу, а не портфелю или сумке через плечо. Детям и подросткам не следует носить сумки в одной руке, так как это оказывает негативное влияние на позвоночный столб. Нагрузка должна распределяться равномерно.</w:t>
      </w:r>
    </w:p>
    <w:p w14:paraId="4955E643" w14:textId="77777777" w:rsidR="001F5957" w:rsidRPr="001C34A5" w:rsidRDefault="001F5957" w:rsidP="001F5957">
      <w:pPr>
        <w:spacing w:after="0"/>
        <w:ind w:firstLine="709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У рюкзака должна быть жёсткая спинка из воздухопроницаемого материала сетчатой структуры, широкие лямки (35-40 мм.), но в то же время они должны быть мягкими (не должны передавливать сосуды) и регулироваться в зависимости от роста ребёнка.</w:t>
      </w:r>
    </w:p>
    <w:p w14:paraId="7F6F7579" w14:textId="77777777" w:rsidR="001F5957" w:rsidRPr="001C34A5" w:rsidRDefault="001F5957" w:rsidP="001F5957">
      <w:pPr>
        <w:spacing w:after="0"/>
        <w:ind w:firstLine="709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Также ранец должен обладать водоотталкивающими свойствами и легко чиститься. Не забудьте про светоотражающие элементы – это тоже важно!</w:t>
      </w:r>
    </w:p>
    <w:p w14:paraId="2E2094FE" w14:textId="675EA6E4" w:rsidR="001F5957" w:rsidRPr="001C34A5" w:rsidRDefault="001F5957" w:rsidP="001F5957">
      <w:pPr>
        <w:spacing w:after="0"/>
        <w:ind w:firstLine="709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Вся продукция для школьников должна иметь маркировку, которую наносят на изделие, этикетку, прикрепляемую к изделию или товарный ярлык, упаковку изделия, упаковку группы изделий или листок-вкладыш к продукции. </w:t>
      </w:r>
    </w:p>
    <w:p w14:paraId="33009B16" w14:textId="77777777" w:rsidR="001F5957" w:rsidRPr="001C34A5" w:rsidRDefault="001F5957" w:rsidP="001F5957">
      <w:pPr>
        <w:spacing w:after="0"/>
        <w:ind w:firstLine="709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Маркировка продукции должна быть достоверной, проверяемой, читаемой, доступной для осмотра и идентификации и содержать следующую информацию: </w:t>
      </w:r>
    </w:p>
    <w:p w14:paraId="394A580F" w14:textId="77777777" w:rsidR="001F5957" w:rsidRPr="001C34A5" w:rsidRDefault="001F5957" w:rsidP="001F5957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наименование страны, где изготовлена продукция; </w:t>
      </w:r>
    </w:p>
    <w:p w14:paraId="742112B6" w14:textId="77777777" w:rsidR="001F5957" w:rsidRPr="001C34A5" w:rsidRDefault="001F5957" w:rsidP="001F5957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 наименование и местонахождение изготовителя, импортера, дистрибьютора; </w:t>
      </w:r>
    </w:p>
    <w:p w14:paraId="33D7B319" w14:textId="77777777" w:rsidR="001F5957" w:rsidRPr="001C34A5" w:rsidRDefault="001F5957" w:rsidP="001F5957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 наименование и вид (назначение) изделия; </w:t>
      </w:r>
    </w:p>
    <w:p w14:paraId="74FE9DF8" w14:textId="77777777" w:rsidR="001F5957" w:rsidRPr="001C34A5" w:rsidRDefault="001F5957" w:rsidP="001F5957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 дата изготовления; </w:t>
      </w:r>
    </w:p>
    <w:p w14:paraId="66FF35C4" w14:textId="77777777" w:rsidR="001F5957" w:rsidRPr="001C34A5" w:rsidRDefault="001F5957" w:rsidP="001F5957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 единый знак обращения на рынке; </w:t>
      </w:r>
    </w:p>
    <w:p w14:paraId="67BE9803" w14:textId="77777777" w:rsidR="001F5957" w:rsidRPr="001C34A5" w:rsidRDefault="001F5957" w:rsidP="001F5957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 срок службы продукции (при необходимости); </w:t>
      </w:r>
    </w:p>
    <w:p w14:paraId="15DA95F1" w14:textId="77777777" w:rsidR="001F5957" w:rsidRPr="001C34A5" w:rsidRDefault="001F5957" w:rsidP="001F5957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 гарантийный срок службы (при необходимости); </w:t>
      </w:r>
    </w:p>
    <w:p w14:paraId="7DB6F2C6" w14:textId="77777777" w:rsidR="001F5957" w:rsidRPr="001C34A5" w:rsidRDefault="001F5957" w:rsidP="001F5957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 товарный знак (при наличии). </w:t>
      </w:r>
    </w:p>
    <w:p w14:paraId="6E8C86EB" w14:textId="77777777" w:rsidR="001F5957" w:rsidRPr="001C34A5" w:rsidRDefault="001F5957" w:rsidP="001F5957">
      <w:pPr>
        <w:spacing w:after="0"/>
        <w:ind w:firstLine="709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Маркировка одежды, изделий из текстильных материалов, трикотажных изделий и готовых штучных текстильных изделий в дополнение к обязательным требованиям должна иметь информацию с указанием: </w:t>
      </w:r>
    </w:p>
    <w:p w14:paraId="2020E247" w14:textId="77777777" w:rsidR="001F5957" w:rsidRPr="001C34A5" w:rsidRDefault="001F5957" w:rsidP="001F5957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вида и массовой доли (процентного содержания) натурального и химического сырья в материале верха и подкладке изделия (отклонения фактических значений процентного содержания сырья не должны превышать 5 процентов); </w:t>
      </w:r>
    </w:p>
    <w:p w14:paraId="28958FD7" w14:textId="77777777" w:rsidR="001F5957" w:rsidRPr="001C34A5" w:rsidRDefault="001F5957" w:rsidP="001F5957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 размера изделия в соответствии с типовой размерной шкалой или требованиями нормативного документа на конкретный вид продукции; </w:t>
      </w:r>
    </w:p>
    <w:p w14:paraId="0CBC00FA" w14:textId="77777777" w:rsidR="001F5957" w:rsidRPr="001C34A5" w:rsidRDefault="001F5957" w:rsidP="001F5957">
      <w:pPr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 символов по уходу за изделием и (или) инструкции по особенностям ухода за изделием в процессе эксплуатации (при необходимости). </w:t>
      </w:r>
    </w:p>
    <w:p w14:paraId="237E3071" w14:textId="77777777" w:rsidR="001F5957" w:rsidRPr="001C34A5" w:rsidRDefault="001F5957" w:rsidP="001F5957">
      <w:pPr>
        <w:spacing w:after="0"/>
        <w:ind w:firstLine="709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Информация должна быть представлена на русском языке. </w:t>
      </w:r>
    </w:p>
    <w:p w14:paraId="7CAE216D" w14:textId="114F8FBA" w:rsidR="001F5957" w:rsidRPr="001C34A5" w:rsidRDefault="001F5957" w:rsidP="0005721B">
      <w:pPr>
        <w:spacing w:after="0"/>
        <w:ind w:firstLine="709"/>
        <w:jc w:val="both"/>
        <w:rPr>
          <w:rStyle w:val="a3"/>
          <w:sz w:val="24"/>
          <w:szCs w:val="24"/>
        </w:rPr>
      </w:pPr>
      <w:r w:rsidRPr="001C34A5">
        <w:rPr>
          <w:sz w:val="24"/>
          <w:szCs w:val="24"/>
        </w:rPr>
        <w:t>Требования, предъявляемые к школьной форме, обуви и школьным принадлежностям изложены в Техническом регламенте Таможенного союза «О безопасности продукции, предназначенной для детей и подростков» (</w:t>
      </w:r>
      <w:hyperlink r:id="rId5" w:history="1">
        <w:r w:rsidRPr="001C34A5">
          <w:rPr>
            <w:rStyle w:val="a3"/>
            <w:sz w:val="24"/>
            <w:szCs w:val="24"/>
          </w:rPr>
          <w:t>ТР ТС 007/2011</w:t>
        </w:r>
      </w:hyperlink>
      <w:r w:rsidRPr="001C34A5">
        <w:rPr>
          <w:rStyle w:val="a3"/>
          <w:sz w:val="24"/>
          <w:szCs w:val="24"/>
        </w:rPr>
        <w:t>).</w:t>
      </w:r>
    </w:p>
    <w:p w14:paraId="3121C685" w14:textId="77777777" w:rsidR="001F5957" w:rsidRPr="001C34A5" w:rsidRDefault="001F5957" w:rsidP="001F5957">
      <w:pPr>
        <w:spacing w:after="0"/>
        <w:ind w:firstLine="709"/>
        <w:jc w:val="both"/>
        <w:rPr>
          <w:sz w:val="24"/>
          <w:szCs w:val="24"/>
        </w:rPr>
      </w:pPr>
      <w:r w:rsidRPr="001C34A5">
        <w:rPr>
          <w:sz w:val="24"/>
          <w:szCs w:val="24"/>
        </w:rPr>
        <w:t>Желаем Вам качественных покупок!</w:t>
      </w:r>
    </w:p>
    <w:p w14:paraId="5D0C84D1" w14:textId="77777777" w:rsidR="001D3971" w:rsidRDefault="001D3971" w:rsidP="009D1E6B">
      <w:pPr>
        <w:shd w:val="clear" w:color="auto" w:fill="FFFFFF"/>
        <w:spacing w:after="0"/>
        <w:ind w:left="708"/>
        <w:jc w:val="both"/>
        <w:rPr>
          <w:rFonts w:eastAsia="Times New Roman" w:cs="Times New Roman"/>
          <w:color w:val="4F4F4F"/>
          <w:kern w:val="0"/>
          <w:sz w:val="18"/>
          <w:szCs w:val="18"/>
          <w:lang w:eastAsia="ru-RU"/>
          <w14:ligatures w14:val="none"/>
        </w:rPr>
      </w:pPr>
    </w:p>
    <w:p w14:paraId="50CE34A6" w14:textId="77777777" w:rsidR="001D3971" w:rsidRDefault="001D3971" w:rsidP="009D1E6B">
      <w:pPr>
        <w:shd w:val="clear" w:color="auto" w:fill="FFFFFF"/>
        <w:spacing w:after="0"/>
        <w:ind w:left="708"/>
        <w:jc w:val="both"/>
        <w:rPr>
          <w:rFonts w:eastAsia="Times New Roman" w:cs="Times New Roman"/>
          <w:color w:val="4F4F4F"/>
          <w:kern w:val="0"/>
          <w:sz w:val="18"/>
          <w:szCs w:val="18"/>
          <w:lang w:eastAsia="ru-RU"/>
          <w14:ligatures w14:val="none"/>
        </w:rPr>
      </w:pPr>
    </w:p>
    <w:p w14:paraId="0F511937" w14:textId="77777777" w:rsidR="001D3971" w:rsidRDefault="001D3971" w:rsidP="009D1E6B">
      <w:pPr>
        <w:shd w:val="clear" w:color="auto" w:fill="FFFFFF"/>
        <w:spacing w:after="0"/>
        <w:ind w:left="708"/>
        <w:jc w:val="both"/>
        <w:rPr>
          <w:rFonts w:eastAsia="Times New Roman" w:cs="Times New Roman"/>
          <w:color w:val="4F4F4F"/>
          <w:kern w:val="0"/>
          <w:sz w:val="18"/>
          <w:szCs w:val="18"/>
          <w:lang w:eastAsia="ru-RU"/>
          <w14:ligatures w14:val="none"/>
        </w:rPr>
      </w:pPr>
    </w:p>
    <w:p w14:paraId="1BAFBC06" w14:textId="77777777" w:rsidR="001D3971" w:rsidRDefault="001D3971" w:rsidP="009D1E6B">
      <w:pPr>
        <w:shd w:val="clear" w:color="auto" w:fill="FFFFFF"/>
        <w:spacing w:after="0"/>
        <w:ind w:left="708"/>
        <w:jc w:val="both"/>
        <w:rPr>
          <w:rFonts w:eastAsia="Times New Roman" w:cs="Times New Roman"/>
          <w:color w:val="4F4F4F"/>
          <w:kern w:val="0"/>
          <w:sz w:val="18"/>
          <w:szCs w:val="18"/>
          <w:lang w:eastAsia="ru-RU"/>
          <w14:ligatures w14:val="none"/>
        </w:rPr>
      </w:pPr>
    </w:p>
    <w:p w14:paraId="31F236F2" w14:textId="77777777" w:rsidR="001D3971" w:rsidRDefault="001D3971" w:rsidP="009D1E6B">
      <w:pPr>
        <w:shd w:val="clear" w:color="auto" w:fill="FFFFFF"/>
        <w:spacing w:after="0"/>
        <w:ind w:left="708"/>
        <w:jc w:val="both"/>
        <w:rPr>
          <w:rFonts w:eastAsia="Times New Roman" w:cs="Times New Roman"/>
          <w:color w:val="4F4F4F"/>
          <w:kern w:val="0"/>
          <w:sz w:val="18"/>
          <w:szCs w:val="18"/>
          <w:lang w:eastAsia="ru-RU"/>
          <w14:ligatures w14:val="none"/>
        </w:rPr>
      </w:pPr>
    </w:p>
    <w:p w14:paraId="195F6C87" w14:textId="77777777" w:rsidR="001D3971" w:rsidRDefault="001D3971" w:rsidP="009D1E6B">
      <w:pPr>
        <w:shd w:val="clear" w:color="auto" w:fill="FFFFFF"/>
        <w:spacing w:after="0"/>
        <w:ind w:left="708"/>
        <w:jc w:val="both"/>
        <w:rPr>
          <w:rFonts w:eastAsia="Times New Roman" w:cs="Times New Roman"/>
          <w:color w:val="4F4F4F"/>
          <w:kern w:val="0"/>
          <w:sz w:val="18"/>
          <w:szCs w:val="18"/>
          <w:lang w:eastAsia="ru-RU"/>
          <w14:ligatures w14:val="none"/>
        </w:rPr>
      </w:pPr>
    </w:p>
    <w:p w14:paraId="50854EC6" w14:textId="77777777" w:rsidR="001D3971" w:rsidRDefault="001D3971" w:rsidP="009D1E6B">
      <w:pPr>
        <w:shd w:val="clear" w:color="auto" w:fill="FFFFFF"/>
        <w:spacing w:after="0"/>
        <w:ind w:left="708"/>
        <w:jc w:val="both"/>
        <w:rPr>
          <w:rFonts w:eastAsia="Times New Roman" w:cs="Times New Roman"/>
          <w:color w:val="4F4F4F"/>
          <w:kern w:val="0"/>
          <w:sz w:val="18"/>
          <w:szCs w:val="18"/>
          <w:lang w:eastAsia="ru-RU"/>
          <w14:ligatures w14:val="none"/>
        </w:rPr>
      </w:pPr>
    </w:p>
    <w:p w14:paraId="2135C83D" w14:textId="77777777" w:rsidR="001D3971" w:rsidRDefault="001D3971" w:rsidP="009D1E6B">
      <w:pPr>
        <w:shd w:val="clear" w:color="auto" w:fill="FFFFFF"/>
        <w:spacing w:after="0"/>
        <w:ind w:left="708"/>
        <w:jc w:val="both"/>
        <w:rPr>
          <w:rFonts w:eastAsia="Times New Roman" w:cs="Times New Roman"/>
          <w:color w:val="4F4F4F"/>
          <w:kern w:val="0"/>
          <w:sz w:val="18"/>
          <w:szCs w:val="18"/>
          <w:lang w:eastAsia="ru-RU"/>
          <w14:ligatures w14:val="none"/>
        </w:rPr>
      </w:pPr>
    </w:p>
    <w:p w14:paraId="348CC0AE" w14:textId="252BED27" w:rsidR="009D1E6B" w:rsidRPr="00BA2719" w:rsidRDefault="009D1E6B" w:rsidP="009D1E6B">
      <w:pPr>
        <w:shd w:val="clear" w:color="auto" w:fill="FFFFFF"/>
        <w:spacing w:after="0"/>
        <w:ind w:left="708"/>
        <w:jc w:val="both"/>
        <w:rPr>
          <w:rFonts w:eastAsia="Times New Roman" w:cs="Times New Roman"/>
          <w:color w:val="4F4F4F"/>
          <w:kern w:val="0"/>
          <w:sz w:val="18"/>
          <w:szCs w:val="18"/>
          <w:lang w:eastAsia="ru-RU"/>
          <w14:ligatures w14:val="none"/>
        </w:rPr>
      </w:pPr>
      <w:r w:rsidRPr="00BA2719">
        <w:rPr>
          <w:rFonts w:eastAsia="Times New Roman" w:cs="Times New Roman"/>
          <w:color w:val="4F4F4F"/>
          <w:kern w:val="0"/>
          <w:sz w:val="18"/>
          <w:szCs w:val="18"/>
          <w:lang w:eastAsia="ru-RU"/>
          <w14:ligatures w14:val="none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8 800 555 49 43</w:t>
      </w:r>
    </w:p>
    <w:p w14:paraId="16C89DB1" w14:textId="77777777" w:rsidR="009D1E6B" w:rsidRPr="00BA2719" w:rsidRDefault="009D1E6B" w:rsidP="009D1E6B">
      <w:pPr>
        <w:shd w:val="clear" w:color="auto" w:fill="FFFFFF"/>
        <w:spacing w:after="0"/>
        <w:ind w:left="-567" w:firstLine="1275"/>
        <w:jc w:val="both"/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</w:pPr>
      <w:r w:rsidRPr="00BA2719"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  <w:t># санпросвет</w:t>
      </w:r>
    </w:p>
    <w:p w14:paraId="295657E8" w14:textId="77777777" w:rsidR="009D1E6B" w:rsidRPr="00C77EA9" w:rsidRDefault="009D1E6B" w:rsidP="009D1E6B">
      <w:pPr>
        <w:shd w:val="clear" w:color="auto" w:fill="FFFFFF"/>
        <w:spacing w:after="0"/>
        <w:ind w:left="-567" w:firstLine="1275"/>
        <w:jc w:val="both"/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</w:pPr>
      <w:r w:rsidRPr="00BA2719">
        <w:rPr>
          <w:rFonts w:cs="Times New Roman"/>
          <w:sz w:val="18"/>
          <w:szCs w:val="18"/>
        </w:rPr>
        <w:t>Информация подготовлена по материалам:</w:t>
      </w:r>
      <w:r>
        <w:rPr>
          <w:rFonts w:eastAsia="Times New Roman" w:cs="Times New Roman"/>
          <w:kern w:val="0"/>
          <w:sz w:val="18"/>
          <w:szCs w:val="18"/>
          <w:lang w:eastAsia="ru-RU"/>
          <w14:ligatures w14:val="none"/>
        </w:rPr>
        <w:t xml:space="preserve"> </w:t>
      </w:r>
      <w:hyperlink r:id="rId6" w:history="1">
        <w:r w:rsidRPr="0012094F">
          <w:rPr>
            <w:rStyle w:val="a3"/>
            <w:rFonts w:eastAsia="Times New Roman" w:cs="Times New Roman"/>
            <w:kern w:val="0"/>
            <w:sz w:val="18"/>
            <w:szCs w:val="18"/>
            <w:lang w:eastAsia="ru-RU"/>
            <w14:ligatures w14:val="none"/>
          </w:rPr>
          <w:t>https://cgon.rospotrebnadzor.ru</w:t>
        </w:r>
      </w:hyperlink>
    </w:p>
    <w:p w14:paraId="05127BBD" w14:textId="77777777" w:rsidR="001F5957" w:rsidRDefault="001F5957" w:rsidP="0005721B">
      <w:pPr>
        <w:spacing w:after="0"/>
        <w:ind w:firstLine="709"/>
        <w:jc w:val="both"/>
      </w:pPr>
    </w:p>
    <w:sectPr w:rsidR="001F5957" w:rsidSect="003F4A3D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2D35C0"/>
    <w:multiLevelType w:val="multilevel"/>
    <w:tmpl w:val="76B2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7F4C7F"/>
    <w:multiLevelType w:val="multilevel"/>
    <w:tmpl w:val="B2DAC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18706C"/>
    <w:multiLevelType w:val="multilevel"/>
    <w:tmpl w:val="3F1EB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2057318">
    <w:abstractNumId w:val="0"/>
  </w:num>
  <w:num w:numId="2" w16cid:durableId="1269854914">
    <w:abstractNumId w:val="2"/>
  </w:num>
  <w:num w:numId="3" w16cid:durableId="2042971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4C8"/>
    <w:rsid w:val="0005721B"/>
    <w:rsid w:val="001C34A5"/>
    <w:rsid w:val="001D3971"/>
    <w:rsid w:val="001F14C8"/>
    <w:rsid w:val="001F5957"/>
    <w:rsid w:val="002953F8"/>
    <w:rsid w:val="002B51CE"/>
    <w:rsid w:val="003850EC"/>
    <w:rsid w:val="003F4A3D"/>
    <w:rsid w:val="005F635D"/>
    <w:rsid w:val="006C0B77"/>
    <w:rsid w:val="00701EE9"/>
    <w:rsid w:val="007D458D"/>
    <w:rsid w:val="008242FF"/>
    <w:rsid w:val="00870751"/>
    <w:rsid w:val="00904A26"/>
    <w:rsid w:val="0091799E"/>
    <w:rsid w:val="00922C48"/>
    <w:rsid w:val="00986D00"/>
    <w:rsid w:val="009D1E6B"/>
    <w:rsid w:val="00AA62AD"/>
    <w:rsid w:val="00B915B7"/>
    <w:rsid w:val="00C22E2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81D3"/>
  <w15:chartTrackingRefBased/>
  <w15:docId w15:val="{5F9E585D-E283-4C37-8834-7A0EE0B6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58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D458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22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gon.rospotrebnadzor.ru" TargetMode="External"/><Relationship Id="rId5" Type="http://schemas.openxmlformats.org/officeDocument/2006/relationships/hyperlink" Target="https://docs.cntd.ru/document/9023086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 Марина Александровна</dc:creator>
  <cp:keywords/>
  <dc:description/>
  <cp:lastModifiedBy>Ковальчук Марина Александровна</cp:lastModifiedBy>
  <cp:revision>8</cp:revision>
  <dcterms:created xsi:type="dcterms:W3CDTF">2024-08-13T02:23:00Z</dcterms:created>
  <dcterms:modified xsi:type="dcterms:W3CDTF">2024-08-14T03:12:00Z</dcterms:modified>
</cp:coreProperties>
</file>