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4E" w:rsidRPr="000E1191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 w:rsidRPr="000E1191">
        <w:rPr>
          <w:b/>
          <w:sz w:val="24"/>
          <w:szCs w:val="24"/>
        </w:rPr>
        <w:t>ИНФОРМАЦИЯ</w:t>
      </w:r>
    </w:p>
    <w:p w:rsidR="0014474E" w:rsidRPr="000E1191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 w:rsidRPr="000E1191">
        <w:rPr>
          <w:b/>
          <w:sz w:val="24"/>
          <w:szCs w:val="24"/>
        </w:rPr>
        <w:t xml:space="preserve"> о ходе реализации плана мероприятий</w:t>
      </w:r>
    </w:p>
    <w:p w:rsidR="0014474E" w:rsidRPr="000E1191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0E1191">
        <w:rPr>
          <w:b/>
          <w:sz w:val="24"/>
          <w:szCs w:val="24"/>
        </w:rPr>
        <w:t xml:space="preserve"> («дорожной карты») по содействию развитию конкуренции в Забайкальском крае</w:t>
      </w:r>
    </w:p>
    <w:p w:rsidR="00504AA5" w:rsidRPr="000E1191" w:rsidRDefault="009C4BAB" w:rsidP="0014474E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состоянию на 1 июля</w:t>
      </w:r>
      <w:r w:rsidR="0014474E" w:rsidRPr="000E1191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906FD5" w:rsidRPr="000E1191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</w:p>
    <w:p w:rsidR="00B92810" w:rsidRPr="000E1191" w:rsidRDefault="00B92810" w:rsidP="0014474E">
      <w:pPr>
        <w:jc w:val="center"/>
        <w:rPr>
          <w:sz w:val="24"/>
          <w:szCs w:val="24"/>
        </w:rPr>
      </w:pPr>
      <w:r w:rsidRPr="000E1191">
        <w:rPr>
          <w:sz w:val="24"/>
          <w:szCs w:val="24"/>
        </w:rPr>
        <w:t>в муниципальном районе «Улётовский район»</w:t>
      </w:r>
      <w:r w:rsidR="00906FD5" w:rsidRPr="000E1191">
        <w:rPr>
          <w:sz w:val="24"/>
          <w:szCs w:val="24"/>
        </w:rPr>
        <w:t xml:space="preserve"> Забайкальского края</w:t>
      </w:r>
    </w:p>
    <w:p w:rsidR="0014474E" w:rsidRPr="000E1191" w:rsidRDefault="0014474E" w:rsidP="0014474E">
      <w:pPr>
        <w:jc w:val="center"/>
        <w:rPr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409"/>
        <w:gridCol w:w="4110"/>
        <w:gridCol w:w="2836"/>
      </w:tblGrid>
      <w:tr w:rsidR="00D5184C" w:rsidRPr="00893B21" w:rsidTr="000F2855">
        <w:tc>
          <w:tcPr>
            <w:tcW w:w="326" w:type="pct"/>
          </w:tcPr>
          <w:p w:rsidR="00D5184C" w:rsidRPr="00893B21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893B21">
              <w:rPr>
                <w:b/>
                <w:sz w:val="24"/>
                <w:szCs w:val="24"/>
              </w:rPr>
              <w:t>№</w:t>
            </w:r>
          </w:p>
          <w:p w:rsidR="00D5184C" w:rsidRPr="00893B21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893B2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94" w:type="pct"/>
          </w:tcPr>
          <w:p w:rsidR="00D5184C" w:rsidRPr="00893B21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893B2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19" w:type="pct"/>
          </w:tcPr>
          <w:p w:rsidR="00D5184C" w:rsidRPr="00893B21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893B21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97" w:type="pct"/>
          </w:tcPr>
          <w:p w:rsidR="00D5184C" w:rsidRPr="00893B21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893B21"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D5184C" w:rsidRPr="00893B21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893B21">
              <w:rPr>
                <w:b/>
                <w:sz w:val="24"/>
                <w:szCs w:val="24"/>
              </w:rPr>
              <w:t xml:space="preserve">по состоянию </w:t>
            </w:r>
          </w:p>
          <w:p w:rsidR="00D5184C" w:rsidRPr="00893B21" w:rsidRDefault="009527E8" w:rsidP="009527E8">
            <w:pPr>
              <w:jc w:val="center"/>
              <w:rPr>
                <w:b/>
                <w:sz w:val="24"/>
                <w:szCs w:val="24"/>
              </w:rPr>
            </w:pPr>
            <w:r w:rsidRPr="00893B21">
              <w:rPr>
                <w:b/>
                <w:sz w:val="24"/>
                <w:szCs w:val="24"/>
              </w:rPr>
              <w:t>на 1</w:t>
            </w:r>
            <w:r w:rsidR="00D5184C" w:rsidRPr="00893B21">
              <w:rPr>
                <w:b/>
                <w:sz w:val="24"/>
                <w:szCs w:val="24"/>
              </w:rPr>
              <w:t xml:space="preserve"> </w:t>
            </w:r>
            <w:r w:rsidRPr="00893B21">
              <w:rPr>
                <w:b/>
                <w:sz w:val="24"/>
                <w:szCs w:val="24"/>
              </w:rPr>
              <w:t>июля</w:t>
            </w:r>
            <w:r w:rsidR="00D5184C" w:rsidRPr="00893B21">
              <w:rPr>
                <w:b/>
                <w:sz w:val="24"/>
                <w:szCs w:val="24"/>
              </w:rPr>
              <w:t xml:space="preserve"> 202</w:t>
            </w:r>
            <w:r w:rsidRPr="00893B21">
              <w:rPr>
                <w:b/>
                <w:sz w:val="24"/>
                <w:szCs w:val="24"/>
              </w:rPr>
              <w:t>4</w:t>
            </w:r>
            <w:r w:rsidR="00D5184C" w:rsidRPr="00893B21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64" w:type="pct"/>
          </w:tcPr>
          <w:p w:rsidR="00D5184C" w:rsidRPr="00893B21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893B21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D5184C" w:rsidRPr="00893B21" w:rsidTr="000F2855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893B21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893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893B21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893B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893B21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893B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893B21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893B2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893B21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893B21">
              <w:rPr>
                <w:b/>
                <w:sz w:val="24"/>
                <w:szCs w:val="24"/>
              </w:rPr>
              <w:t>5</w:t>
            </w:r>
          </w:p>
        </w:tc>
      </w:tr>
      <w:tr w:rsidR="00E46C92" w:rsidRPr="00893B21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893B21" w:rsidRDefault="00E46C92" w:rsidP="00E46C92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3B21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893B21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товарных рынках Забайкальского края</w:t>
            </w:r>
          </w:p>
        </w:tc>
      </w:tr>
      <w:tr w:rsidR="00E46C92" w:rsidRPr="00893B21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893B21" w:rsidRDefault="00E46C92" w:rsidP="00814B23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893B21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2A2700" w:rsidRPr="00893B21" w:rsidTr="000F285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2A2700" w:rsidRPr="00893B21" w:rsidRDefault="002A2700" w:rsidP="00E46C92">
            <w:pPr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1.10.1</w:t>
            </w:r>
          </w:p>
        </w:tc>
        <w:tc>
          <w:tcPr>
            <w:tcW w:w="1494" w:type="pct"/>
            <w:shd w:val="clear" w:color="auto" w:fill="auto"/>
          </w:tcPr>
          <w:p w:rsidR="002A2700" w:rsidRPr="00893B21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893B21">
              <w:rPr>
                <w:rFonts w:eastAsia="TimesNewRomanPSMT"/>
                <w:sz w:val="24"/>
                <w:szCs w:val="24"/>
                <w:lang w:eastAsia="en-US"/>
              </w:rPr>
              <w:t>Проведение торгов, по результатам которых</w:t>
            </w:r>
          </w:p>
          <w:p w:rsidR="002A2700" w:rsidRPr="00893B21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893B21">
              <w:rPr>
                <w:rFonts w:eastAsia="TimesNewRomanPSMT"/>
                <w:sz w:val="24"/>
                <w:szCs w:val="24"/>
                <w:lang w:eastAsia="en-US"/>
              </w:rPr>
              <w:t>формируются цены на услуги по транспортированию твердых коммунальных</w:t>
            </w:r>
          </w:p>
          <w:p w:rsidR="002A2700" w:rsidRPr="00893B21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893B21">
              <w:rPr>
                <w:rFonts w:eastAsia="TimesNewRomanPSMT"/>
                <w:sz w:val="24"/>
                <w:szCs w:val="24"/>
                <w:lang w:eastAsia="en-US"/>
              </w:rPr>
              <w:t xml:space="preserve">отходов для регионального оператора по обращению с твердыми коммунальными отходами, в форме электронного аукциона в отношении всего объема твердых коммунальных отходов, образующихся в зоне (зонах) его деятельности разделение </w:t>
            </w:r>
            <w:r w:rsidR="00E418F4" w:rsidRPr="00893B21">
              <w:rPr>
                <w:rFonts w:eastAsia="TimesNewRomanPSMT"/>
                <w:sz w:val="24"/>
                <w:szCs w:val="24"/>
                <w:lang w:eastAsia="en-US"/>
              </w:rPr>
              <w:t>региональным оператором</w:t>
            </w:r>
            <w:r w:rsidRPr="00893B21">
              <w:rPr>
                <w:rFonts w:eastAsia="TimesNewRomanPSMT"/>
                <w:sz w:val="24"/>
                <w:szCs w:val="24"/>
                <w:lang w:eastAsia="en-US"/>
              </w:rPr>
              <w:t xml:space="preserve"> на большее</w:t>
            </w:r>
          </w:p>
          <w:p w:rsidR="002A2700" w:rsidRPr="00893B21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893B21">
              <w:rPr>
                <w:rFonts w:eastAsia="TimesNewRomanPSMT"/>
                <w:sz w:val="24"/>
                <w:szCs w:val="24"/>
                <w:lang w:eastAsia="en-US"/>
              </w:rPr>
              <w:t>количество лотов услуги по транспортированию твердых коммунальных</w:t>
            </w:r>
          </w:p>
          <w:p w:rsidR="002A2700" w:rsidRPr="00893B21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893B21">
              <w:rPr>
                <w:rFonts w:eastAsia="TimesNewRomanPSMT"/>
                <w:sz w:val="24"/>
                <w:szCs w:val="24"/>
                <w:lang w:eastAsia="en-US"/>
              </w:rPr>
              <w:t>отходов в зоне его деятельности, а также</w:t>
            </w:r>
          </w:p>
          <w:p w:rsidR="002A2700" w:rsidRPr="00893B21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893B21">
              <w:rPr>
                <w:rFonts w:eastAsia="TimesNewRomanPSMT"/>
                <w:sz w:val="24"/>
                <w:szCs w:val="24"/>
                <w:lang w:eastAsia="en-US"/>
              </w:rPr>
              <w:t xml:space="preserve">увеличение объема услуг по транспортированию твердых </w:t>
            </w:r>
            <w:r w:rsidRPr="00893B21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коммунальных отходов, выделенных в отдельные лоты</w:t>
            </w:r>
          </w:p>
          <w:p w:rsidR="002A2700" w:rsidRPr="00893B21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893B21">
              <w:rPr>
                <w:rFonts w:eastAsia="TimesNewRomanPSMT"/>
                <w:sz w:val="24"/>
                <w:szCs w:val="24"/>
                <w:lang w:eastAsia="en-US"/>
              </w:rPr>
              <w:t>участниками аукционов по которым которых могут быть только субъекты малого и среднего предпринимательства.</w:t>
            </w:r>
          </w:p>
        </w:tc>
        <w:tc>
          <w:tcPr>
            <w:tcW w:w="819" w:type="pct"/>
            <w:shd w:val="clear" w:color="auto" w:fill="auto"/>
          </w:tcPr>
          <w:p w:rsidR="002A2700" w:rsidRPr="00893B21" w:rsidRDefault="002A2700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B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B92810" w:rsidRPr="00893B21" w:rsidRDefault="004E58C4" w:rsidP="00B9281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В</w:t>
            </w:r>
            <w:r w:rsidR="00B92810" w:rsidRPr="00893B21">
              <w:rPr>
                <w:sz w:val="24"/>
                <w:szCs w:val="24"/>
              </w:rPr>
              <w:t xml:space="preserve"> аренд</w:t>
            </w:r>
            <w:r w:rsidRPr="00893B21">
              <w:rPr>
                <w:sz w:val="24"/>
                <w:szCs w:val="24"/>
              </w:rPr>
              <w:t>е</w:t>
            </w:r>
            <w:r w:rsidR="00B92810" w:rsidRPr="00893B21">
              <w:rPr>
                <w:sz w:val="24"/>
                <w:szCs w:val="24"/>
              </w:rPr>
              <w:t xml:space="preserve"> ООО «Эко-Полигон» </w:t>
            </w:r>
            <w:r w:rsidRPr="00893B21">
              <w:rPr>
                <w:sz w:val="24"/>
                <w:szCs w:val="24"/>
              </w:rPr>
              <w:t xml:space="preserve">находиться </w:t>
            </w:r>
            <w:r w:rsidR="00B92810" w:rsidRPr="00893B21">
              <w:rPr>
                <w:sz w:val="24"/>
                <w:szCs w:val="24"/>
              </w:rPr>
              <w:t>земель</w:t>
            </w:r>
            <w:r w:rsidR="00814B23" w:rsidRPr="00893B21">
              <w:rPr>
                <w:sz w:val="24"/>
                <w:szCs w:val="24"/>
              </w:rPr>
              <w:t>ный участок площадью 164</w:t>
            </w:r>
            <w:r w:rsidR="002E7D27" w:rsidRPr="00893B21">
              <w:rPr>
                <w:sz w:val="24"/>
                <w:szCs w:val="24"/>
              </w:rPr>
              <w:t xml:space="preserve"> </w:t>
            </w:r>
            <w:r w:rsidR="00814B23" w:rsidRPr="00893B21">
              <w:rPr>
                <w:sz w:val="24"/>
                <w:szCs w:val="24"/>
              </w:rPr>
              <w:t>257 кв.</w:t>
            </w:r>
            <w:r w:rsidR="00B92810" w:rsidRPr="00893B21">
              <w:rPr>
                <w:sz w:val="24"/>
                <w:szCs w:val="24"/>
              </w:rPr>
              <w:t>м. для размещения коммунальных отходов и бытового мусора</w:t>
            </w:r>
            <w:r w:rsidR="00B34885" w:rsidRPr="00893B21">
              <w:rPr>
                <w:sz w:val="24"/>
                <w:szCs w:val="24"/>
              </w:rPr>
              <w:t xml:space="preserve"> для размеще</w:t>
            </w:r>
            <w:r w:rsidR="003E3E6E" w:rsidRPr="00893B21">
              <w:rPr>
                <w:sz w:val="24"/>
                <w:szCs w:val="24"/>
              </w:rPr>
              <w:t>ния мусороперегрузочной станции</w:t>
            </w:r>
            <w:r w:rsidR="00B92810" w:rsidRPr="00893B21">
              <w:rPr>
                <w:sz w:val="24"/>
                <w:szCs w:val="24"/>
              </w:rPr>
              <w:t xml:space="preserve">. </w:t>
            </w:r>
          </w:p>
          <w:p w:rsidR="00B92810" w:rsidRPr="00893B21" w:rsidRDefault="00CD526E" w:rsidP="00B9281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По состоянию на 01 июля</w:t>
            </w:r>
            <w:r w:rsidR="00B92810" w:rsidRPr="00893B21">
              <w:rPr>
                <w:sz w:val="24"/>
                <w:szCs w:val="24"/>
              </w:rPr>
              <w:t xml:space="preserve"> 202</w:t>
            </w:r>
            <w:r w:rsidR="000F7346" w:rsidRPr="00893B21">
              <w:rPr>
                <w:sz w:val="24"/>
                <w:szCs w:val="24"/>
              </w:rPr>
              <w:t>4</w:t>
            </w:r>
            <w:r w:rsidR="00B92810" w:rsidRPr="00893B21">
              <w:rPr>
                <w:sz w:val="24"/>
                <w:szCs w:val="24"/>
              </w:rPr>
              <w:t xml:space="preserve"> года на территории </w:t>
            </w:r>
            <w:r w:rsidR="00906FD5" w:rsidRPr="00893B21">
              <w:rPr>
                <w:sz w:val="24"/>
                <w:szCs w:val="24"/>
              </w:rPr>
              <w:t>муниципального района</w:t>
            </w:r>
            <w:r w:rsidR="00B92810" w:rsidRPr="00893B21">
              <w:rPr>
                <w:sz w:val="24"/>
                <w:szCs w:val="24"/>
              </w:rPr>
              <w:t xml:space="preserve"> «Улётовский район» Забайкальского края деятельность по транспортированию твердых коммунальных отходов</w:t>
            </w:r>
          </w:p>
          <w:p w:rsidR="002A2700" w:rsidRPr="00893B21" w:rsidRDefault="00B92810" w:rsidP="00B92810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</w:rPr>
              <w:t>осуществляется организацией частной формы собственности     ООО «Олерон+»</w:t>
            </w:r>
            <w:r w:rsidR="00906FD5" w:rsidRPr="00893B21">
              <w:rPr>
                <w:sz w:val="24"/>
                <w:szCs w:val="24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:rsidR="002A2700" w:rsidRPr="00893B21" w:rsidRDefault="002A2700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Министерство природных ресурсов Забайкальского края,</w:t>
            </w:r>
          </w:p>
          <w:p w:rsidR="002A2700" w:rsidRPr="00893B21" w:rsidRDefault="002A2700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2A2700" w:rsidRPr="00893B21" w:rsidRDefault="002A2700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(по согласованию),</w:t>
            </w:r>
          </w:p>
          <w:p w:rsidR="002A2700" w:rsidRPr="00893B21" w:rsidRDefault="002A2700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Региональный оператор по обращению с твердыми коммунальными отходами Забайкальского края (по согласованию)</w:t>
            </w:r>
          </w:p>
        </w:tc>
      </w:tr>
      <w:tr w:rsidR="00E46C92" w:rsidRPr="00893B21" w:rsidTr="00817E1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</w:tcPr>
          <w:p w:rsidR="00E46C92" w:rsidRPr="00893B21" w:rsidRDefault="00E46C92" w:rsidP="000F2855">
            <w:pPr>
              <w:pStyle w:val="a3"/>
              <w:numPr>
                <w:ilvl w:val="1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B21">
              <w:rPr>
                <w:b/>
                <w:sz w:val="24"/>
                <w:szCs w:val="24"/>
                <w:lang w:eastAsia="en-US"/>
              </w:rPr>
              <w:t>Рынок выполнения работ по благоустройству городской среды</w:t>
            </w:r>
          </w:p>
        </w:tc>
      </w:tr>
      <w:tr w:rsidR="00E8449E" w:rsidRPr="00893B21" w:rsidTr="00817E1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F97613" w:rsidRPr="00893B21" w:rsidRDefault="00F97613" w:rsidP="00E46C92">
            <w:pPr>
              <w:rPr>
                <w:sz w:val="24"/>
                <w:szCs w:val="24"/>
                <w:highlight w:val="yellow"/>
              </w:rPr>
            </w:pPr>
            <w:r w:rsidRPr="00893B21">
              <w:rPr>
                <w:sz w:val="24"/>
                <w:szCs w:val="24"/>
              </w:rPr>
              <w:t>1.11.1</w:t>
            </w:r>
          </w:p>
        </w:tc>
        <w:tc>
          <w:tcPr>
            <w:tcW w:w="1494" w:type="pct"/>
            <w:shd w:val="clear" w:color="auto" w:fill="FFFFFF" w:themeFill="background1"/>
          </w:tcPr>
          <w:p w:rsidR="00F97613" w:rsidRPr="00893B21" w:rsidRDefault="00F97613" w:rsidP="00E46C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819" w:type="pct"/>
            <w:shd w:val="clear" w:color="auto" w:fill="FFFFFF" w:themeFill="background1"/>
          </w:tcPr>
          <w:p w:rsidR="00F97613" w:rsidRPr="00893B21" w:rsidRDefault="006D3DD4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B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FFFFFF" w:themeFill="background1"/>
          </w:tcPr>
          <w:p w:rsidR="00F97613" w:rsidRPr="00893B21" w:rsidRDefault="00B92810" w:rsidP="001F57B8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color w:val="000000"/>
                <w:sz w:val="24"/>
                <w:szCs w:val="24"/>
              </w:rPr>
              <w:t xml:space="preserve">Все работы по благоустройству городской среды проводят подрядные организации по договору с администрацией </w:t>
            </w:r>
            <w:r w:rsidR="001F57B8" w:rsidRPr="00893B21">
              <w:rPr>
                <w:color w:val="000000"/>
                <w:sz w:val="24"/>
                <w:szCs w:val="24"/>
              </w:rPr>
              <w:t xml:space="preserve">муниципального района </w:t>
            </w:r>
            <w:r w:rsidRPr="00893B21">
              <w:rPr>
                <w:color w:val="000000"/>
                <w:sz w:val="24"/>
                <w:szCs w:val="24"/>
              </w:rPr>
              <w:t>«Улётовский район»</w:t>
            </w:r>
            <w:r w:rsidR="00814B23" w:rsidRPr="00893B21">
              <w:rPr>
                <w:color w:val="000000"/>
                <w:sz w:val="24"/>
                <w:szCs w:val="24"/>
              </w:rPr>
              <w:t xml:space="preserve"> Забайкальского края</w:t>
            </w:r>
            <w:r w:rsidRPr="00893B21">
              <w:rPr>
                <w:color w:val="000000"/>
                <w:sz w:val="24"/>
                <w:szCs w:val="24"/>
              </w:rPr>
              <w:t>, сельских и городского поселений</w:t>
            </w:r>
            <w:r w:rsidR="00814B23" w:rsidRPr="00893B21">
              <w:rPr>
                <w:color w:val="000000"/>
                <w:sz w:val="24"/>
                <w:szCs w:val="24"/>
              </w:rPr>
              <w:t xml:space="preserve"> муниципального района «Улётовский район»</w:t>
            </w:r>
            <w:r w:rsidRPr="00893B21">
              <w:rPr>
                <w:color w:val="000000"/>
                <w:sz w:val="24"/>
                <w:szCs w:val="24"/>
              </w:rPr>
              <w:t>. С</w:t>
            </w:r>
            <w:r w:rsidRPr="00893B21">
              <w:rPr>
                <w:sz w:val="24"/>
                <w:szCs w:val="24"/>
              </w:rPr>
              <w:t xml:space="preserve">пециализированные </w:t>
            </w:r>
            <w:r w:rsidRPr="00893B21">
              <w:rPr>
                <w:color w:val="000000"/>
                <w:sz w:val="24"/>
                <w:szCs w:val="24"/>
              </w:rPr>
              <w:t>организации частной формы собственности в сфере выполнения работ по благоустройству городской среды</w:t>
            </w:r>
            <w:r w:rsidRPr="00893B21">
              <w:rPr>
                <w:sz w:val="24"/>
                <w:szCs w:val="24"/>
              </w:rPr>
              <w:t xml:space="preserve"> на территории муниципального района «Улётовский район» Забайкальского края отсутствуют</w:t>
            </w:r>
            <w:r w:rsidRPr="00893B2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64" w:type="pct"/>
            <w:shd w:val="clear" w:color="auto" w:fill="FFFFFF" w:themeFill="background1"/>
          </w:tcPr>
          <w:p w:rsidR="00F97613" w:rsidRPr="00893B21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Министерство жилищно-коммунального хозяйства, энергетики, цифровизации и связи Забайкальского края,</w:t>
            </w:r>
          </w:p>
          <w:p w:rsidR="00F97613" w:rsidRPr="00893B21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 xml:space="preserve"> органы местного самоуправления муниципальных образований Забайкальского края</w:t>
            </w:r>
          </w:p>
          <w:p w:rsidR="00F97613" w:rsidRPr="00893B21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893B21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893B21" w:rsidRDefault="00E46C92" w:rsidP="000F2855">
            <w:pPr>
              <w:pStyle w:val="a3"/>
              <w:numPr>
                <w:ilvl w:val="1"/>
                <w:numId w:val="1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893B21">
              <w:rPr>
                <w:b/>
                <w:color w:val="000000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E8449E" w:rsidRPr="00893B21" w:rsidTr="000F285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F97613" w:rsidRPr="00893B21" w:rsidRDefault="00F97613" w:rsidP="00E46C92">
            <w:pPr>
              <w:rPr>
                <w:color w:val="000000"/>
                <w:sz w:val="24"/>
                <w:szCs w:val="24"/>
              </w:rPr>
            </w:pPr>
            <w:r w:rsidRPr="00893B21">
              <w:rPr>
                <w:color w:val="000000"/>
                <w:sz w:val="24"/>
                <w:szCs w:val="24"/>
              </w:rPr>
              <w:t>1.13.1</w:t>
            </w:r>
          </w:p>
        </w:tc>
        <w:tc>
          <w:tcPr>
            <w:tcW w:w="1494" w:type="pct"/>
            <w:shd w:val="clear" w:color="auto" w:fill="auto"/>
          </w:tcPr>
          <w:p w:rsidR="00F97613" w:rsidRPr="00893B21" w:rsidRDefault="00F97613" w:rsidP="00E46C92">
            <w:pPr>
              <w:jc w:val="both"/>
              <w:rPr>
                <w:color w:val="000000"/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819" w:type="pct"/>
            <w:shd w:val="clear" w:color="auto" w:fill="auto"/>
          </w:tcPr>
          <w:p w:rsidR="00F97613" w:rsidRPr="00893B21" w:rsidRDefault="00817E17" w:rsidP="00E46C92">
            <w:pPr>
              <w:jc w:val="center"/>
              <w:rPr>
                <w:color w:val="000000"/>
                <w:sz w:val="24"/>
                <w:szCs w:val="24"/>
              </w:rPr>
            </w:pPr>
            <w:r w:rsidRPr="00893B21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F97613" w:rsidRPr="00893B21" w:rsidRDefault="00B92810" w:rsidP="00E46C9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 xml:space="preserve">Поставкой сжиженного углеводородного газа для бытовых нужд населения района </w:t>
            </w:r>
            <w:r w:rsidR="00C65C76" w:rsidRPr="00893B21">
              <w:rPr>
                <w:sz w:val="24"/>
                <w:szCs w:val="24"/>
              </w:rPr>
              <w:t>занимается ОАО</w:t>
            </w:r>
            <w:r w:rsidRPr="00893B21">
              <w:rPr>
                <w:sz w:val="24"/>
                <w:szCs w:val="24"/>
              </w:rPr>
              <w:t xml:space="preserve"> «Читаоблгаз», </w:t>
            </w:r>
            <w:r w:rsidR="00C65C76" w:rsidRPr="00893B21">
              <w:rPr>
                <w:sz w:val="24"/>
                <w:szCs w:val="24"/>
              </w:rPr>
              <w:t>которое является</w:t>
            </w:r>
            <w:r w:rsidRPr="00893B21">
              <w:rPr>
                <w:sz w:val="24"/>
                <w:szCs w:val="24"/>
              </w:rPr>
              <w:t xml:space="preserve"> организацией частной формы собственности. </w:t>
            </w:r>
            <w:r w:rsidRPr="00893B21">
              <w:rPr>
                <w:color w:val="000000"/>
                <w:sz w:val="24"/>
                <w:szCs w:val="24"/>
              </w:rPr>
              <w:t>Доля организаций частной формы собственности в сфере поставки сжиженного газа в баллонах составляет 100,0 %.</w:t>
            </w:r>
          </w:p>
        </w:tc>
        <w:tc>
          <w:tcPr>
            <w:tcW w:w="964" w:type="pct"/>
            <w:shd w:val="clear" w:color="auto" w:fill="auto"/>
          </w:tcPr>
          <w:p w:rsidR="00F97613" w:rsidRPr="00893B21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Министерство жилищно-коммунального хозяйства, энергетики, цифровизации и связи Забайкальского края,</w:t>
            </w:r>
          </w:p>
          <w:p w:rsidR="00F97613" w:rsidRPr="00893B21" w:rsidRDefault="00F97613" w:rsidP="00E46C9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3B21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</w:tc>
      </w:tr>
      <w:tr w:rsidR="00E46C92" w:rsidRPr="00893B21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893B21" w:rsidRDefault="00E46C92" w:rsidP="000F2855">
            <w:pPr>
              <w:pStyle w:val="a3"/>
              <w:numPr>
                <w:ilvl w:val="1"/>
                <w:numId w:val="1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893B21">
              <w:rPr>
                <w:b/>
                <w:color w:val="000000"/>
                <w:sz w:val="24"/>
                <w:szCs w:val="24"/>
              </w:rPr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E8449E" w:rsidRPr="00893B21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F97613" w:rsidRPr="00893B21" w:rsidRDefault="00F97613" w:rsidP="00E46C92">
            <w:pPr>
              <w:rPr>
                <w:color w:val="000000"/>
                <w:sz w:val="24"/>
                <w:szCs w:val="24"/>
              </w:rPr>
            </w:pPr>
            <w:r w:rsidRPr="00893B21">
              <w:rPr>
                <w:color w:val="000000"/>
                <w:sz w:val="24"/>
                <w:szCs w:val="24"/>
              </w:rPr>
              <w:t>1.14.1</w:t>
            </w:r>
          </w:p>
        </w:tc>
        <w:tc>
          <w:tcPr>
            <w:tcW w:w="1494" w:type="pct"/>
            <w:shd w:val="clear" w:color="auto" w:fill="auto"/>
          </w:tcPr>
          <w:p w:rsidR="00F97613" w:rsidRPr="00893B21" w:rsidRDefault="00F97613" w:rsidP="00E46C9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3B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819" w:type="pct"/>
            <w:shd w:val="clear" w:color="auto" w:fill="auto"/>
          </w:tcPr>
          <w:p w:rsidR="00F97613" w:rsidRPr="00893B21" w:rsidRDefault="00817E1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B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F97613" w:rsidRPr="00893B21" w:rsidRDefault="00B92810" w:rsidP="00BE035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</w:rPr>
              <w:t xml:space="preserve">В районе действует один муниципальный маршрут </w:t>
            </w:r>
            <w:r w:rsidR="00BA64E0" w:rsidRPr="00893B21">
              <w:rPr>
                <w:sz w:val="24"/>
                <w:szCs w:val="24"/>
              </w:rPr>
              <w:t>по перевозке</w:t>
            </w:r>
            <w:r w:rsidRPr="00893B21">
              <w:rPr>
                <w:sz w:val="24"/>
                <w:szCs w:val="24"/>
              </w:rPr>
              <w:t xml:space="preserve"> пассажиров </w:t>
            </w:r>
            <w:r w:rsidR="00C65C76" w:rsidRPr="00893B21">
              <w:rPr>
                <w:sz w:val="24"/>
                <w:szCs w:val="24"/>
              </w:rPr>
              <w:t>с.</w:t>
            </w:r>
            <w:r w:rsidRPr="00893B21">
              <w:rPr>
                <w:sz w:val="24"/>
                <w:szCs w:val="24"/>
              </w:rPr>
              <w:t xml:space="preserve">Улёты- </w:t>
            </w:r>
            <w:r w:rsidR="00C65C76" w:rsidRPr="00893B21">
              <w:rPr>
                <w:sz w:val="24"/>
                <w:szCs w:val="24"/>
              </w:rPr>
              <w:t>пгт.</w:t>
            </w:r>
            <w:r w:rsidRPr="00893B21">
              <w:rPr>
                <w:sz w:val="24"/>
                <w:szCs w:val="24"/>
              </w:rPr>
              <w:t>Дровяная. В настоящее время пассаж</w:t>
            </w:r>
            <w:r w:rsidR="001F57B8" w:rsidRPr="00893B21">
              <w:rPr>
                <w:sz w:val="24"/>
                <w:szCs w:val="24"/>
              </w:rPr>
              <w:t>ирские перевозки осуществляет МБ</w:t>
            </w:r>
            <w:r w:rsidRPr="00893B21">
              <w:rPr>
                <w:sz w:val="24"/>
                <w:szCs w:val="24"/>
              </w:rPr>
              <w:t>У «Центр МТО».</w:t>
            </w:r>
          </w:p>
        </w:tc>
        <w:tc>
          <w:tcPr>
            <w:tcW w:w="964" w:type="pct"/>
            <w:shd w:val="clear" w:color="auto" w:fill="auto"/>
          </w:tcPr>
          <w:p w:rsidR="00F97613" w:rsidRPr="00893B21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Министерство строительства, дорожного хозяйства и транспорта</w:t>
            </w:r>
          </w:p>
          <w:p w:rsidR="00F97613" w:rsidRPr="00893B21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Забайкальского края,</w:t>
            </w:r>
          </w:p>
          <w:p w:rsidR="00F97613" w:rsidRPr="00893B21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F97613" w:rsidRPr="00893B21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893B21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893B21" w:rsidRDefault="00E46C92" w:rsidP="0042478F">
            <w:pPr>
              <w:pStyle w:val="a3"/>
              <w:numPr>
                <w:ilvl w:val="1"/>
                <w:numId w:val="18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893B21">
              <w:rPr>
                <w:b/>
                <w:color w:val="000000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E8449E" w:rsidRPr="00893B21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3491C" w:rsidRPr="00893B21" w:rsidRDefault="0003491C" w:rsidP="00E46C92">
            <w:pPr>
              <w:rPr>
                <w:color w:val="000000"/>
                <w:sz w:val="24"/>
                <w:szCs w:val="24"/>
              </w:rPr>
            </w:pPr>
            <w:r w:rsidRPr="00893B21">
              <w:rPr>
                <w:color w:val="000000"/>
                <w:sz w:val="24"/>
                <w:szCs w:val="24"/>
              </w:rPr>
              <w:t>1.20.1</w:t>
            </w:r>
          </w:p>
        </w:tc>
        <w:tc>
          <w:tcPr>
            <w:tcW w:w="1494" w:type="pct"/>
            <w:shd w:val="clear" w:color="auto" w:fill="auto"/>
          </w:tcPr>
          <w:p w:rsidR="0003491C" w:rsidRPr="00893B21" w:rsidRDefault="0003491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19" w:type="pct"/>
            <w:shd w:val="clear" w:color="auto" w:fill="auto"/>
          </w:tcPr>
          <w:p w:rsidR="0003491C" w:rsidRPr="00893B21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3491C" w:rsidRPr="00893B21" w:rsidRDefault="00592277" w:rsidP="008F759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</w:rPr>
              <w:t>За</w:t>
            </w:r>
            <w:r w:rsidR="000D125C" w:rsidRPr="00893B21">
              <w:rPr>
                <w:sz w:val="24"/>
                <w:szCs w:val="24"/>
              </w:rPr>
              <w:t xml:space="preserve"> </w:t>
            </w:r>
            <w:r w:rsidR="008F7599" w:rsidRPr="00893B21">
              <w:rPr>
                <w:sz w:val="24"/>
                <w:szCs w:val="24"/>
              </w:rPr>
              <w:t xml:space="preserve">1 полугодие </w:t>
            </w:r>
            <w:r w:rsidR="000D125C" w:rsidRPr="00893B21">
              <w:rPr>
                <w:sz w:val="24"/>
                <w:szCs w:val="24"/>
              </w:rPr>
              <w:t>202</w:t>
            </w:r>
            <w:r w:rsidR="008F7599" w:rsidRPr="00893B21">
              <w:rPr>
                <w:sz w:val="24"/>
                <w:szCs w:val="24"/>
              </w:rPr>
              <w:t>4</w:t>
            </w:r>
            <w:r w:rsidR="000D125C" w:rsidRPr="00893B21">
              <w:rPr>
                <w:sz w:val="24"/>
                <w:szCs w:val="24"/>
              </w:rPr>
              <w:t xml:space="preserve"> год</w:t>
            </w:r>
            <w:r w:rsidR="008F7599" w:rsidRPr="00893B21">
              <w:rPr>
                <w:sz w:val="24"/>
                <w:szCs w:val="24"/>
              </w:rPr>
              <w:t xml:space="preserve">а </w:t>
            </w:r>
            <w:r w:rsidR="000D125C" w:rsidRPr="00893B21">
              <w:rPr>
                <w:sz w:val="24"/>
                <w:szCs w:val="24"/>
              </w:rPr>
              <w:t xml:space="preserve"> </w:t>
            </w:r>
            <w:r w:rsidR="00B92810" w:rsidRPr="00893B21">
              <w:rPr>
                <w:sz w:val="24"/>
                <w:szCs w:val="24"/>
              </w:rPr>
              <w:t xml:space="preserve"> выявлено</w:t>
            </w:r>
            <w:r w:rsidR="008F7599" w:rsidRPr="00893B21">
              <w:rPr>
                <w:sz w:val="24"/>
                <w:szCs w:val="24"/>
              </w:rPr>
              <w:t xml:space="preserve"> 158</w:t>
            </w:r>
            <w:r w:rsidRPr="00893B21">
              <w:rPr>
                <w:sz w:val="24"/>
                <w:szCs w:val="24"/>
              </w:rPr>
              <w:t xml:space="preserve"> ранее учтенных объектов недвижимости, из которых на </w:t>
            </w:r>
            <w:r w:rsidR="008F7599" w:rsidRPr="00893B21">
              <w:rPr>
                <w:sz w:val="24"/>
                <w:szCs w:val="24"/>
              </w:rPr>
              <w:t>74</w:t>
            </w:r>
            <w:r w:rsidRPr="00893B21">
              <w:rPr>
                <w:sz w:val="24"/>
                <w:szCs w:val="24"/>
              </w:rPr>
              <w:t xml:space="preserve"> объектов было зарегистрировано право собственности</w:t>
            </w:r>
            <w:r w:rsidR="00B92810" w:rsidRPr="00893B21">
              <w:rPr>
                <w:sz w:val="24"/>
                <w:szCs w:val="24"/>
              </w:rPr>
              <w:t xml:space="preserve"> для  привлечения их к налогообложению</w:t>
            </w:r>
            <w:r w:rsidR="000D125C" w:rsidRPr="00893B21">
              <w:rPr>
                <w:sz w:val="24"/>
                <w:szCs w:val="24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:rsidR="0003491C" w:rsidRPr="00893B21" w:rsidRDefault="00817E17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 О</w:t>
            </w:r>
            <w:r w:rsidR="0003491C" w:rsidRPr="00893B21">
              <w:rPr>
                <w:sz w:val="24"/>
                <w:szCs w:val="24"/>
                <w:lang w:eastAsia="en-US"/>
              </w:rPr>
              <w:t>рганы местного самоуправления муниципальных образований Забайкальского края</w:t>
            </w:r>
          </w:p>
          <w:p w:rsidR="0003491C" w:rsidRPr="00893B21" w:rsidRDefault="00817E17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893B21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893B21" w:rsidRDefault="00E46C92" w:rsidP="0042478F">
            <w:pPr>
              <w:pStyle w:val="a3"/>
              <w:numPr>
                <w:ilvl w:val="1"/>
                <w:numId w:val="20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893B21">
              <w:rPr>
                <w:b/>
                <w:color w:val="000000"/>
                <w:sz w:val="24"/>
                <w:szCs w:val="24"/>
              </w:rPr>
              <w:t>Рынок нефтепродуктов</w:t>
            </w:r>
          </w:p>
        </w:tc>
      </w:tr>
      <w:tr w:rsidR="00E8449E" w:rsidRPr="00893B21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17042C" w:rsidRPr="00893B21" w:rsidRDefault="0017042C" w:rsidP="00E46C92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1.28.1</w:t>
            </w:r>
          </w:p>
        </w:tc>
        <w:tc>
          <w:tcPr>
            <w:tcW w:w="1494" w:type="pct"/>
            <w:shd w:val="clear" w:color="auto" w:fill="auto"/>
          </w:tcPr>
          <w:p w:rsidR="0017042C" w:rsidRPr="00893B21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819" w:type="pct"/>
            <w:shd w:val="clear" w:color="auto" w:fill="auto"/>
          </w:tcPr>
          <w:p w:rsidR="0017042C" w:rsidRPr="00893B21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893B21" w:rsidRDefault="007D4D5C" w:rsidP="00730CF7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color w:val="000000"/>
                <w:sz w:val="24"/>
                <w:szCs w:val="24"/>
              </w:rPr>
              <w:t xml:space="preserve">На территории </w:t>
            </w:r>
            <w:r w:rsidRPr="00893B21">
              <w:rPr>
                <w:sz w:val="24"/>
                <w:szCs w:val="24"/>
              </w:rPr>
              <w:t>муниципального района «Улётовский район» действуют 1</w:t>
            </w:r>
            <w:r w:rsidR="00730CF7" w:rsidRPr="00893B21">
              <w:rPr>
                <w:sz w:val="24"/>
                <w:szCs w:val="24"/>
              </w:rPr>
              <w:t>3</w:t>
            </w:r>
            <w:r w:rsidRPr="00893B21">
              <w:rPr>
                <w:sz w:val="24"/>
                <w:szCs w:val="24"/>
              </w:rPr>
              <w:t xml:space="preserve"> АЗС. </w:t>
            </w:r>
            <w:r w:rsidRPr="00893B21">
              <w:rPr>
                <w:color w:val="000000"/>
                <w:sz w:val="24"/>
                <w:szCs w:val="24"/>
              </w:rPr>
              <w:t xml:space="preserve"> Доля организаций частной формы собственности на рынке нефтепродуктов составляет 100,0 %.</w:t>
            </w:r>
          </w:p>
        </w:tc>
        <w:tc>
          <w:tcPr>
            <w:tcW w:w="964" w:type="pct"/>
            <w:shd w:val="clear" w:color="auto" w:fill="auto"/>
          </w:tcPr>
          <w:p w:rsidR="0017042C" w:rsidRPr="00893B21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17042C" w:rsidRPr="00893B21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8449E" w:rsidRPr="00893B21" w:rsidTr="00C820B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9776"/>
        </w:trPr>
        <w:tc>
          <w:tcPr>
            <w:tcW w:w="326" w:type="pct"/>
            <w:shd w:val="clear" w:color="auto" w:fill="auto"/>
          </w:tcPr>
          <w:p w:rsidR="0017042C" w:rsidRPr="00893B21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1.28.2</w:t>
            </w:r>
          </w:p>
        </w:tc>
        <w:tc>
          <w:tcPr>
            <w:tcW w:w="1494" w:type="pct"/>
            <w:shd w:val="clear" w:color="auto" w:fill="auto"/>
          </w:tcPr>
          <w:p w:rsidR="0017042C" w:rsidRPr="00893B21" w:rsidRDefault="00817E17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893B21">
              <w:rPr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819" w:type="pct"/>
            <w:shd w:val="clear" w:color="auto" w:fill="auto"/>
          </w:tcPr>
          <w:p w:rsidR="0017042C" w:rsidRPr="00893B21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893B21" w:rsidRDefault="005740C8" w:rsidP="0058547E">
            <w:pPr>
              <w:ind w:left="-57" w:right="-57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 xml:space="preserve">         </w:t>
            </w:r>
            <w:r w:rsidR="0058547E" w:rsidRPr="00893B21">
              <w:rPr>
                <w:sz w:val="24"/>
                <w:szCs w:val="24"/>
                <w:lang w:eastAsia="en-US"/>
              </w:rPr>
              <w:t>Администрацией</w:t>
            </w:r>
            <w:r w:rsidRPr="00893B21">
              <w:rPr>
                <w:sz w:val="24"/>
                <w:szCs w:val="24"/>
                <w:lang w:eastAsia="en-US"/>
              </w:rPr>
              <w:t xml:space="preserve"> муниципального района «Улётовский район» предоставлен земельный участок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номером 75:19:350202:633 площадью 9062+/-833 кв.м, местоположение которого установлено: Забайкальский край, Улётовский район, с/п «Тангинское». Земельный участок предоставлен для размещения автозаправочной станции. Срок аренды 10 лет. Договор аренды заключен между  администрацией муниципального района «Улётовский район» Забайкальского края и акционерным обществом «Бурятнефтепродукт» №15 от 23.08.2022 года.</w:t>
            </w:r>
          </w:p>
        </w:tc>
        <w:tc>
          <w:tcPr>
            <w:tcW w:w="964" w:type="pct"/>
            <w:shd w:val="clear" w:color="auto" w:fill="auto"/>
          </w:tcPr>
          <w:p w:rsidR="0017042C" w:rsidRPr="00893B21" w:rsidRDefault="0017042C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Министерство экономического развития Забайкальского края,</w:t>
            </w:r>
          </w:p>
          <w:p w:rsidR="0017042C" w:rsidRPr="00893B21" w:rsidRDefault="0017042C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Министерство жилищно-коммунального хозяйства, энергетики, цифровизации и связи Забайкальского края, Департамент государственного имущества и земельных отношений Забайкальского края,</w:t>
            </w:r>
          </w:p>
          <w:p w:rsidR="0017042C" w:rsidRPr="00893B21" w:rsidRDefault="0017042C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органы местного самоуправления муниципальных районов и городских округов Забайкальского края</w:t>
            </w:r>
          </w:p>
          <w:p w:rsidR="0017042C" w:rsidRPr="00893B21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</w:rPr>
              <w:t>(по согласованию)</w:t>
            </w:r>
          </w:p>
        </w:tc>
      </w:tr>
      <w:tr w:rsidR="00E46C92" w:rsidRPr="00893B21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893B21" w:rsidRDefault="00E46C92" w:rsidP="0042478F">
            <w:pPr>
              <w:pStyle w:val="a3"/>
              <w:numPr>
                <w:ilvl w:val="1"/>
                <w:numId w:val="2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893B21">
              <w:rPr>
                <w:b/>
                <w:color w:val="000000"/>
                <w:sz w:val="24"/>
                <w:szCs w:val="24"/>
              </w:rPr>
              <w:t>Сфера наружной рекламы</w:t>
            </w:r>
          </w:p>
        </w:tc>
      </w:tr>
      <w:tr w:rsidR="00E8449E" w:rsidRPr="00893B21" w:rsidTr="0016726E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798"/>
        </w:trPr>
        <w:tc>
          <w:tcPr>
            <w:tcW w:w="326" w:type="pct"/>
            <w:shd w:val="clear" w:color="auto" w:fill="auto"/>
          </w:tcPr>
          <w:p w:rsidR="0017042C" w:rsidRPr="00893B21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1.33.1</w:t>
            </w:r>
          </w:p>
        </w:tc>
        <w:tc>
          <w:tcPr>
            <w:tcW w:w="1494" w:type="pct"/>
            <w:shd w:val="clear" w:color="auto" w:fill="auto"/>
          </w:tcPr>
          <w:p w:rsidR="0017042C" w:rsidRPr="00893B21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819" w:type="pct"/>
            <w:shd w:val="clear" w:color="auto" w:fill="auto"/>
          </w:tcPr>
          <w:p w:rsidR="0017042C" w:rsidRPr="00893B21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893B21" w:rsidRDefault="007D4D5C" w:rsidP="00EF49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</w:rPr>
              <w:t>В муниципальном районе «Улётовский район» отсутствуют предприятия с государственным участием, осуществляющие свою деятельность в сфере реклам</w:t>
            </w:r>
            <w:r w:rsidR="00EF4935" w:rsidRPr="00893B21">
              <w:rPr>
                <w:sz w:val="24"/>
                <w:szCs w:val="24"/>
              </w:rPr>
              <w:t>ы</w:t>
            </w:r>
            <w:r w:rsidRPr="00893B2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64" w:type="pct"/>
            <w:shd w:val="clear" w:color="auto" w:fill="auto"/>
          </w:tcPr>
          <w:p w:rsidR="0017042C" w:rsidRPr="00893B21" w:rsidRDefault="0017042C" w:rsidP="00E46C92">
            <w:pPr>
              <w:ind w:left="-57" w:right="-57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E46C92" w:rsidRPr="00893B21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893B21" w:rsidRDefault="00E46C92" w:rsidP="00E46C9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3B21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893B21">
              <w:rPr>
                <w:b/>
                <w:sz w:val="24"/>
                <w:szCs w:val="24"/>
              </w:rPr>
              <w:t>Системные мероприятия, направленные на развитие конкуренции в Забайкальском крае</w:t>
            </w:r>
          </w:p>
        </w:tc>
      </w:tr>
      <w:tr w:rsidR="00E46C92" w:rsidRPr="00893B21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893B21" w:rsidRDefault="00E46C92" w:rsidP="00817E17">
            <w:pPr>
              <w:pStyle w:val="a3"/>
              <w:numPr>
                <w:ilvl w:val="1"/>
                <w:numId w:val="26"/>
              </w:numPr>
              <w:ind w:right="-57"/>
              <w:rPr>
                <w:b/>
                <w:sz w:val="24"/>
                <w:szCs w:val="24"/>
                <w:lang w:eastAsia="en-US"/>
              </w:rPr>
            </w:pPr>
            <w:r w:rsidRPr="00893B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893B21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8449E" w:rsidRPr="00893B21" w:rsidTr="0059227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1963"/>
        </w:trPr>
        <w:tc>
          <w:tcPr>
            <w:tcW w:w="326" w:type="pct"/>
            <w:shd w:val="clear" w:color="auto" w:fill="auto"/>
          </w:tcPr>
          <w:p w:rsidR="0017042C" w:rsidRPr="00893B21" w:rsidRDefault="0017042C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494" w:type="pct"/>
            <w:shd w:val="clear" w:color="auto" w:fill="auto"/>
          </w:tcPr>
          <w:p w:rsidR="0017042C" w:rsidRPr="00893B21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Заключение Соглашений о передаче полномочий на определение поставщиков (подрядчиков, исполнителей) между Правительством Забайкальского края и муниципальными образованиями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17042C" w:rsidRPr="00893B21" w:rsidRDefault="00817E1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B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893B21" w:rsidRDefault="00CE131A" w:rsidP="00C820BF">
            <w:pPr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</w:rPr>
              <w:t>В</w:t>
            </w:r>
            <w:r w:rsidR="009F4978" w:rsidRPr="00893B21">
              <w:rPr>
                <w:sz w:val="24"/>
                <w:szCs w:val="24"/>
              </w:rPr>
              <w:t xml:space="preserve"> </w:t>
            </w:r>
            <w:r w:rsidR="00C820BF" w:rsidRPr="00893B21">
              <w:rPr>
                <w:sz w:val="24"/>
                <w:szCs w:val="24"/>
              </w:rPr>
              <w:t>1 полугодии 2024 года</w:t>
            </w:r>
            <w:r w:rsidR="00B347DF" w:rsidRPr="00893B21">
              <w:rPr>
                <w:sz w:val="24"/>
                <w:szCs w:val="24"/>
              </w:rPr>
              <w:t xml:space="preserve"> торги</w:t>
            </w:r>
            <w:r w:rsidR="00947F30" w:rsidRPr="00893B21">
              <w:rPr>
                <w:sz w:val="24"/>
                <w:szCs w:val="24"/>
              </w:rPr>
              <w:t xml:space="preserve"> </w:t>
            </w:r>
            <w:r w:rsidRPr="00893B21">
              <w:rPr>
                <w:sz w:val="24"/>
                <w:szCs w:val="24"/>
              </w:rPr>
              <w:t xml:space="preserve">совместно с </w:t>
            </w:r>
            <w:r w:rsidR="007D4D5C" w:rsidRPr="00893B21">
              <w:rPr>
                <w:sz w:val="24"/>
                <w:szCs w:val="24"/>
              </w:rPr>
              <w:t>Государственным казенным учреждением «Забайкальский центр государственных закупок»</w:t>
            </w:r>
            <w:r w:rsidR="006A5EBE" w:rsidRPr="00893B21">
              <w:rPr>
                <w:sz w:val="24"/>
                <w:szCs w:val="24"/>
              </w:rPr>
              <w:t xml:space="preserve"> не проводились</w:t>
            </w:r>
            <w:r w:rsidR="007D4D5C" w:rsidRPr="00893B21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964" w:type="pct"/>
            <w:shd w:val="clear" w:color="auto" w:fill="auto"/>
          </w:tcPr>
          <w:p w:rsidR="0017042C" w:rsidRPr="00893B21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Министерство финансов Забайкальского края, органы местного самоуправления муниципальных образований Забайкальского края</w:t>
            </w:r>
          </w:p>
          <w:p w:rsidR="0017042C" w:rsidRPr="00893B21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893B21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893B21" w:rsidRDefault="00E46C92" w:rsidP="00030DB0">
            <w:pPr>
              <w:pStyle w:val="a3"/>
              <w:numPr>
                <w:ilvl w:val="1"/>
                <w:numId w:val="22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893B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893B21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E8449E" w:rsidRPr="00893B21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17042C" w:rsidRPr="00893B21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494" w:type="pct"/>
            <w:shd w:val="clear" w:color="auto" w:fill="auto"/>
          </w:tcPr>
          <w:p w:rsidR="0017042C" w:rsidRPr="00893B21" w:rsidRDefault="00C65C76" w:rsidP="00E46C92">
            <w:pPr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Обеспечение прозрачности</w:t>
            </w:r>
            <w:r w:rsidR="0017042C" w:rsidRPr="00893B21">
              <w:rPr>
                <w:sz w:val="24"/>
                <w:szCs w:val="24"/>
                <w:lang w:eastAsia="en-US"/>
              </w:rPr>
              <w:t xml:space="preserve"> и публичности мероприятий по устранению административных барьеров и избыточного регулирования посредством </w:t>
            </w:r>
            <w:r w:rsidRPr="00893B21">
              <w:rPr>
                <w:sz w:val="24"/>
                <w:szCs w:val="24"/>
                <w:lang w:eastAsia="en-US"/>
              </w:rPr>
              <w:t>функционирования рабочих</w:t>
            </w:r>
            <w:r w:rsidR="0017042C" w:rsidRPr="00893B21">
              <w:rPr>
                <w:sz w:val="24"/>
                <w:szCs w:val="24"/>
                <w:lang w:eastAsia="en-US"/>
              </w:rPr>
              <w:t xml:space="preserve"> групп по направлениям Национального рейтинга состояния инвестиционного климата</w:t>
            </w:r>
          </w:p>
          <w:p w:rsidR="0017042C" w:rsidRPr="00893B21" w:rsidRDefault="0017042C" w:rsidP="00E46C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  <w:shd w:val="clear" w:color="auto" w:fill="auto"/>
          </w:tcPr>
          <w:p w:rsidR="0017042C" w:rsidRPr="00893B21" w:rsidRDefault="00817E1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B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893B21" w:rsidRDefault="007D4D5C" w:rsidP="007D4D5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</w:rPr>
              <w:t xml:space="preserve">Все издаваемые НПА, </w:t>
            </w:r>
            <w:r w:rsidRPr="00893B21">
              <w:rPr>
                <w:color w:val="333333"/>
                <w:sz w:val="24"/>
                <w:szCs w:val="24"/>
              </w:rPr>
              <w:t>устанавливающие новые или изменяющие ранее предусмотренные обязанности для субъектов МСП и инвестиционной деятельности</w:t>
            </w:r>
            <w:r w:rsidRPr="00893B21">
              <w:rPr>
                <w:sz w:val="24"/>
                <w:szCs w:val="24"/>
              </w:rPr>
              <w:t xml:space="preserve"> проходят процедуру оценки регулирующего воздействия проектов </w:t>
            </w:r>
            <w:r w:rsidR="00C65C76" w:rsidRPr="00893B21">
              <w:rPr>
                <w:sz w:val="24"/>
                <w:szCs w:val="24"/>
              </w:rPr>
              <w:t>муниципальных правовых</w:t>
            </w:r>
            <w:r w:rsidRPr="00893B21">
              <w:rPr>
                <w:sz w:val="24"/>
                <w:szCs w:val="24"/>
              </w:rPr>
              <w:t xml:space="preserve"> актов и согласительных процедур с привлечением представителей бизнеса. Все документы по проведению мероприятий по ОРВ размещаются на официальном сайте муниципального </w:t>
            </w:r>
            <w:r w:rsidR="00C65C76" w:rsidRPr="00893B21">
              <w:rPr>
                <w:sz w:val="24"/>
                <w:szCs w:val="24"/>
              </w:rPr>
              <w:t>района «</w:t>
            </w:r>
            <w:r w:rsidRPr="00893B21">
              <w:rPr>
                <w:sz w:val="24"/>
                <w:szCs w:val="24"/>
              </w:rPr>
              <w:t xml:space="preserve">Улётовский район» в </w:t>
            </w:r>
            <w:r w:rsidR="00C65C76" w:rsidRPr="00893B21">
              <w:rPr>
                <w:sz w:val="24"/>
                <w:szCs w:val="24"/>
              </w:rPr>
              <w:t>сети «</w:t>
            </w:r>
            <w:r w:rsidRPr="00893B21">
              <w:rPr>
                <w:sz w:val="24"/>
                <w:szCs w:val="24"/>
              </w:rPr>
              <w:t xml:space="preserve">Интернет». Адрес ссылки: </w:t>
            </w:r>
            <w:hyperlink r:id="rId7" w:history="1">
              <w:r w:rsidRPr="00893B21">
                <w:rPr>
                  <w:rStyle w:val="ad"/>
                  <w:sz w:val="24"/>
                  <w:szCs w:val="24"/>
                </w:rPr>
                <w:t>https://uletov.75.ru/action/ekonomika/malyy-biznes/orv-ocenka-reguliruyushchego-vozdeystviya</w:t>
              </w:r>
            </w:hyperlink>
          </w:p>
        </w:tc>
        <w:tc>
          <w:tcPr>
            <w:tcW w:w="964" w:type="pct"/>
            <w:shd w:val="clear" w:color="auto" w:fill="auto"/>
          </w:tcPr>
          <w:p w:rsidR="0017042C" w:rsidRPr="00893B21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Министерство экономического развития Забайкальского края,</w:t>
            </w:r>
          </w:p>
          <w:p w:rsidR="0017042C" w:rsidRPr="00893B21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 xml:space="preserve">исполнительные органы государственной власти Забайкальского края, </w:t>
            </w:r>
          </w:p>
          <w:p w:rsidR="0017042C" w:rsidRPr="00893B21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 (по согласованию)</w:t>
            </w:r>
          </w:p>
        </w:tc>
      </w:tr>
      <w:tr w:rsidR="00817E17" w:rsidRPr="00893B21" w:rsidTr="00817E1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817E17" w:rsidRPr="00893B21" w:rsidRDefault="00817E17" w:rsidP="00817E17">
            <w:pPr>
              <w:pStyle w:val="a3"/>
              <w:numPr>
                <w:ilvl w:val="1"/>
                <w:numId w:val="22"/>
              </w:numPr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893B21">
              <w:rPr>
                <w:b/>
                <w:sz w:val="24"/>
                <w:szCs w:val="24"/>
              </w:rPr>
              <w:t>совершенствование процессов управления в рамках полномочий органов исполнительной власти Забайкальского края или органов местного самоуправления, закрепленных за ними законодательством Российской Федерации, объектами государственной собственности Забайкальского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817E17" w:rsidRPr="00893B21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817E17" w:rsidRPr="00893B21" w:rsidRDefault="00817E17" w:rsidP="00E46C92">
            <w:pPr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1494" w:type="pct"/>
            <w:shd w:val="clear" w:color="auto" w:fill="auto"/>
          </w:tcPr>
          <w:p w:rsidR="00817E17" w:rsidRPr="00893B21" w:rsidRDefault="00817E17" w:rsidP="00817E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3B21">
              <w:rPr>
                <w:rFonts w:eastAsiaTheme="minorHAnsi"/>
                <w:sz w:val="24"/>
                <w:szCs w:val="24"/>
                <w:lang w:eastAsia="en-US"/>
              </w:rPr>
              <w:t>Определение состава муниципального имущества, 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 с последующей приватизацией, либо перепрофилированием</w:t>
            </w:r>
          </w:p>
          <w:p w:rsidR="00817E17" w:rsidRPr="00893B21" w:rsidRDefault="00817E17" w:rsidP="00817E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3B21">
              <w:rPr>
                <w:rFonts w:eastAsiaTheme="minorHAnsi"/>
                <w:sz w:val="24"/>
                <w:szCs w:val="24"/>
                <w:lang w:eastAsia="en-US"/>
              </w:rPr>
              <w:t>(изменение целевого назначения имущества).</w:t>
            </w:r>
          </w:p>
          <w:p w:rsidR="00817E17" w:rsidRPr="00893B21" w:rsidRDefault="00817E17" w:rsidP="00817E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3B21">
              <w:rPr>
                <w:rFonts w:eastAsiaTheme="minorHAnsi"/>
                <w:sz w:val="24"/>
                <w:szCs w:val="24"/>
                <w:lang w:eastAsia="en-US"/>
              </w:rPr>
              <w:t>Организация и проведение публичных торгов по реализации указанного имущества, перепрофилирование (изменение целевого</w:t>
            </w:r>
          </w:p>
          <w:p w:rsidR="00817E17" w:rsidRPr="00893B21" w:rsidRDefault="00817E17" w:rsidP="00817E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3B21">
              <w:rPr>
                <w:rFonts w:eastAsiaTheme="minorHAnsi"/>
                <w:sz w:val="24"/>
                <w:szCs w:val="24"/>
                <w:lang w:eastAsia="en-US"/>
              </w:rPr>
              <w:t>назначения имущества).</w:t>
            </w:r>
          </w:p>
        </w:tc>
        <w:tc>
          <w:tcPr>
            <w:tcW w:w="819" w:type="pct"/>
            <w:shd w:val="clear" w:color="auto" w:fill="auto"/>
          </w:tcPr>
          <w:p w:rsidR="00817E17" w:rsidRPr="00893B21" w:rsidRDefault="00817E17" w:rsidP="00817E17">
            <w:pPr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1 января 2024 года</w:t>
            </w:r>
          </w:p>
        </w:tc>
        <w:tc>
          <w:tcPr>
            <w:tcW w:w="1397" w:type="pct"/>
            <w:shd w:val="clear" w:color="auto" w:fill="auto"/>
          </w:tcPr>
          <w:p w:rsidR="00DD170C" w:rsidRPr="00893B21" w:rsidRDefault="00C63D22" w:rsidP="00DD170C">
            <w:pPr>
              <w:jc w:val="both"/>
              <w:rPr>
                <w:sz w:val="24"/>
                <w:szCs w:val="24"/>
              </w:rPr>
            </w:pPr>
            <w:r w:rsidRPr="00893B21">
              <w:rPr>
                <w:spacing w:val="2"/>
                <w:sz w:val="24"/>
                <w:szCs w:val="24"/>
              </w:rPr>
              <w:t>В соответствии с Ре</w:t>
            </w:r>
            <w:r w:rsidR="009F4978" w:rsidRPr="00893B21">
              <w:rPr>
                <w:spacing w:val="2"/>
                <w:sz w:val="24"/>
                <w:szCs w:val="24"/>
              </w:rPr>
              <w:t>шением Совета муниципального района «Улётовский район»</w:t>
            </w:r>
            <w:r w:rsidR="000D2B55" w:rsidRPr="00893B21">
              <w:rPr>
                <w:spacing w:val="2"/>
                <w:sz w:val="24"/>
                <w:szCs w:val="24"/>
              </w:rPr>
              <w:t xml:space="preserve"> Забайкальского края</w:t>
            </w:r>
            <w:r w:rsidR="009F4978" w:rsidRPr="00893B21">
              <w:rPr>
                <w:spacing w:val="2"/>
                <w:sz w:val="24"/>
                <w:szCs w:val="24"/>
              </w:rPr>
              <w:t xml:space="preserve"> от 0</w:t>
            </w:r>
            <w:r w:rsidR="00AA1237" w:rsidRPr="00893B21">
              <w:rPr>
                <w:spacing w:val="2"/>
                <w:sz w:val="24"/>
                <w:szCs w:val="24"/>
              </w:rPr>
              <w:t>8</w:t>
            </w:r>
            <w:r w:rsidR="009F4978" w:rsidRPr="00893B21">
              <w:rPr>
                <w:spacing w:val="2"/>
                <w:sz w:val="24"/>
                <w:szCs w:val="24"/>
              </w:rPr>
              <w:t>.12.202</w:t>
            </w:r>
            <w:r w:rsidR="00AA1237" w:rsidRPr="00893B21">
              <w:rPr>
                <w:spacing w:val="2"/>
                <w:sz w:val="24"/>
                <w:szCs w:val="24"/>
              </w:rPr>
              <w:t>2</w:t>
            </w:r>
            <w:r w:rsidR="009F4978" w:rsidRPr="00893B21">
              <w:rPr>
                <w:spacing w:val="2"/>
                <w:sz w:val="24"/>
                <w:szCs w:val="24"/>
              </w:rPr>
              <w:t xml:space="preserve">  №</w:t>
            </w:r>
            <w:r w:rsidR="00DD170C" w:rsidRPr="00893B21">
              <w:rPr>
                <w:spacing w:val="2"/>
                <w:sz w:val="24"/>
                <w:szCs w:val="24"/>
              </w:rPr>
              <w:t xml:space="preserve"> </w:t>
            </w:r>
            <w:r w:rsidR="00AA1237" w:rsidRPr="00893B21">
              <w:rPr>
                <w:spacing w:val="2"/>
                <w:sz w:val="24"/>
                <w:szCs w:val="24"/>
              </w:rPr>
              <w:t>11</w:t>
            </w:r>
            <w:r w:rsidR="00DD170C" w:rsidRPr="00893B21">
              <w:rPr>
                <w:spacing w:val="2"/>
                <w:sz w:val="24"/>
                <w:szCs w:val="24"/>
              </w:rPr>
              <w:t xml:space="preserve"> «Об утверждении прогнозного плана (программы) приватизации муниципального имущества муниципального района «Улётовский район» Забайкальского края на 2023 год», решения Совета муниципального района «Улётовский район» Забайкальского края от 21.04.2023 № 50 « О внесении изменения в приложение к решению Совета муниципального района «Улётовский район» Забайкальского края от 08.12.2022 №11 «Об утверждении прогнозного плана (программы) приватизации муниципального имущества муниципального района «Улётовский район» Забайкальского края на 2023 год», в 2023 году</w:t>
            </w:r>
            <w:r w:rsidR="007A6F66" w:rsidRPr="00893B21">
              <w:rPr>
                <w:sz w:val="24"/>
                <w:szCs w:val="24"/>
              </w:rPr>
              <w:t xml:space="preserve"> проведен</w:t>
            </w:r>
            <w:r w:rsidR="00AA1237" w:rsidRPr="00893B21">
              <w:rPr>
                <w:sz w:val="24"/>
                <w:szCs w:val="24"/>
              </w:rPr>
              <w:t>о</w:t>
            </w:r>
            <w:r w:rsidR="007A6F66" w:rsidRPr="00893B21">
              <w:rPr>
                <w:sz w:val="24"/>
                <w:szCs w:val="24"/>
              </w:rPr>
              <w:t xml:space="preserve"> </w:t>
            </w:r>
            <w:r w:rsidR="00DD170C" w:rsidRPr="00893B21">
              <w:rPr>
                <w:sz w:val="24"/>
                <w:szCs w:val="24"/>
              </w:rPr>
              <w:t>3 открытых</w:t>
            </w:r>
            <w:r w:rsidR="00AA1237" w:rsidRPr="00893B21">
              <w:rPr>
                <w:sz w:val="24"/>
                <w:szCs w:val="24"/>
              </w:rPr>
              <w:t xml:space="preserve"> </w:t>
            </w:r>
            <w:r w:rsidR="007A6F66" w:rsidRPr="00893B21">
              <w:rPr>
                <w:sz w:val="24"/>
                <w:szCs w:val="24"/>
              </w:rPr>
              <w:t>аукцион</w:t>
            </w:r>
            <w:r w:rsidR="00AA1237" w:rsidRPr="00893B21">
              <w:rPr>
                <w:sz w:val="24"/>
                <w:szCs w:val="24"/>
              </w:rPr>
              <w:t>а</w:t>
            </w:r>
            <w:r w:rsidR="007A6F66" w:rsidRPr="00893B21">
              <w:rPr>
                <w:sz w:val="24"/>
                <w:szCs w:val="24"/>
              </w:rPr>
              <w:t xml:space="preserve"> в электронной форме по продаже недвижимого муниципального имущества на</w:t>
            </w:r>
            <w:r w:rsidR="00DD170C" w:rsidRPr="00893B21">
              <w:rPr>
                <w:sz w:val="24"/>
                <w:szCs w:val="24"/>
              </w:rPr>
              <w:t xml:space="preserve"> общую</w:t>
            </w:r>
            <w:r w:rsidR="007A6F66" w:rsidRPr="00893B21">
              <w:rPr>
                <w:sz w:val="24"/>
                <w:szCs w:val="24"/>
              </w:rPr>
              <w:t xml:space="preserve"> сумму</w:t>
            </w:r>
            <w:r w:rsidR="00DD170C" w:rsidRPr="00893B21">
              <w:rPr>
                <w:sz w:val="24"/>
                <w:szCs w:val="24"/>
              </w:rPr>
              <w:t xml:space="preserve"> 610,4 </w:t>
            </w:r>
            <w:r w:rsidR="00AA1237" w:rsidRPr="00893B21">
              <w:rPr>
                <w:sz w:val="24"/>
                <w:szCs w:val="24"/>
              </w:rPr>
              <w:t>тыс.</w:t>
            </w:r>
            <w:r w:rsidR="007A6F66" w:rsidRPr="00893B21">
              <w:rPr>
                <w:sz w:val="24"/>
                <w:szCs w:val="24"/>
              </w:rPr>
              <w:t xml:space="preserve"> рублей</w:t>
            </w:r>
            <w:r w:rsidR="00DD170C" w:rsidRPr="00893B21">
              <w:rPr>
                <w:sz w:val="24"/>
                <w:szCs w:val="24"/>
              </w:rPr>
              <w:t>.</w:t>
            </w:r>
          </w:p>
          <w:p w:rsidR="00817E17" w:rsidRPr="00893B21" w:rsidRDefault="00DD170C" w:rsidP="00607895">
            <w:pPr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</w:rPr>
              <w:t>Проведена инвентаризация муниципального имущества</w:t>
            </w:r>
            <w:r w:rsidR="007A6F66" w:rsidRPr="00893B21">
              <w:rPr>
                <w:sz w:val="24"/>
                <w:szCs w:val="24"/>
              </w:rPr>
              <w:t xml:space="preserve"> </w:t>
            </w:r>
            <w:r w:rsidR="002F661E" w:rsidRPr="00893B21">
              <w:rPr>
                <w:sz w:val="24"/>
                <w:szCs w:val="24"/>
              </w:rPr>
              <w:t>в результате которой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не выявлено за исключением</w:t>
            </w:r>
            <w:r w:rsidR="002249A2" w:rsidRPr="00893B21">
              <w:rPr>
                <w:sz w:val="24"/>
                <w:szCs w:val="24"/>
              </w:rPr>
              <w:t xml:space="preserve"> 1 объекта недвижимого имущества (муниципальный рынок), состоящем в реестре муниципального имущества </w:t>
            </w:r>
            <w:r w:rsidR="002F661E" w:rsidRPr="00893B21">
              <w:rPr>
                <w:sz w:val="24"/>
                <w:szCs w:val="24"/>
              </w:rPr>
              <w:t>сельско</w:t>
            </w:r>
            <w:r w:rsidR="002249A2" w:rsidRPr="00893B21">
              <w:rPr>
                <w:sz w:val="24"/>
                <w:szCs w:val="24"/>
              </w:rPr>
              <w:t>го</w:t>
            </w:r>
            <w:r w:rsidR="002F661E" w:rsidRPr="00893B21">
              <w:rPr>
                <w:sz w:val="24"/>
                <w:szCs w:val="24"/>
              </w:rPr>
              <w:t xml:space="preserve"> поселени</w:t>
            </w:r>
            <w:r w:rsidR="002249A2" w:rsidRPr="00893B21">
              <w:rPr>
                <w:sz w:val="24"/>
                <w:szCs w:val="24"/>
              </w:rPr>
              <w:t>я</w:t>
            </w:r>
            <w:r w:rsidR="002F661E" w:rsidRPr="00893B21">
              <w:rPr>
                <w:sz w:val="24"/>
                <w:szCs w:val="24"/>
              </w:rPr>
              <w:t xml:space="preserve"> «Улётовское»</w:t>
            </w:r>
            <w:r w:rsidR="002249A2" w:rsidRPr="00893B21">
              <w:rPr>
                <w:sz w:val="24"/>
                <w:szCs w:val="24"/>
              </w:rPr>
              <w:t>. Данный объект включен в</w:t>
            </w:r>
            <w:r w:rsidR="002F661E" w:rsidRPr="00893B21">
              <w:rPr>
                <w:sz w:val="24"/>
                <w:szCs w:val="24"/>
              </w:rPr>
              <w:t xml:space="preserve"> прогнозный план приватизации на 2024 год. ( </w:t>
            </w:r>
            <w:r w:rsidR="0088648D" w:rsidRPr="00893B21">
              <w:rPr>
                <w:sz w:val="24"/>
                <w:szCs w:val="24"/>
              </w:rPr>
              <w:t>Решение Совета сельского поселения «Улётовское» муниципального района «Улётовский район» Забайкальского края от 06.12.2023 № 113).</w:t>
            </w:r>
            <w:r w:rsidR="00607895" w:rsidRPr="00893B21">
              <w:rPr>
                <w:sz w:val="24"/>
                <w:szCs w:val="24"/>
              </w:rPr>
              <w:t xml:space="preserve"> Утверждён прогнозный план приватизации на 2024 год </w:t>
            </w:r>
            <w:r w:rsidR="00607895" w:rsidRPr="00893B21">
              <w:rPr>
                <w:spacing w:val="2"/>
                <w:sz w:val="24"/>
                <w:szCs w:val="24"/>
              </w:rPr>
              <w:t>решению Совета муниципального района «Улётовский район» Забайкальского края от 25.12.2023 №114 «Об утверждении прогнозного плана (программы) приватизации муниципального имущества муниципального района «Улётовский район» Забайкальского края на 2023 год. Планируется в 3 квартале продать имущество не используемое  в соответствии с полномочиями</w:t>
            </w:r>
          </w:p>
        </w:tc>
        <w:tc>
          <w:tcPr>
            <w:tcW w:w="964" w:type="pct"/>
            <w:shd w:val="clear" w:color="auto" w:fill="auto"/>
          </w:tcPr>
          <w:p w:rsidR="00817E17" w:rsidRPr="00893B21" w:rsidRDefault="00817E17" w:rsidP="00817E17">
            <w:pPr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Органы местного самоуправления муниципальных образований Забайкальского края</w:t>
            </w:r>
          </w:p>
          <w:p w:rsidR="00817E17" w:rsidRPr="00893B21" w:rsidRDefault="00817E17" w:rsidP="00817E17">
            <w:pPr>
              <w:pStyle w:val="Standard"/>
              <w:ind w:left="-57" w:right="-57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893B21">
              <w:rPr>
                <w:sz w:val="24"/>
                <w:szCs w:val="24"/>
              </w:rPr>
              <w:t>(по согласованию)</w:t>
            </w:r>
          </w:p>
        </w:tc>
      </w:tr>
      <w:tr w:rsidR="00817E17" w:rsidRPr="00893B21" w:rsidTr="00947F3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898"/>
        </w:trPr>
        <w:tc>
          <w:tcPr>
            <w:tcW w:w="5000" w:type="pct"/>
            <w:gridSpan w:val="5"/>
            <w:shd w:val="clear" w:color="auto" w:fill="auto"/>
          </w:tcPr>
          <w:p w:rsidR="00817E17" w:rsidRPr="00893B21" w:rsidRDefault="00817E17" w:rsidP="00817E17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893B21">
              <w:rPr>
                <w:b/>
                <w:sz w:val="24"/>
                <w:szCs w:val="24"/>
                <w:lang w:eastAsia="en-US"/>
              </w:rPr>
              <w:t xml:space="preserve">2.13. Мероприятия, направленные на </w:t>
            </w:r>
            <w:r w:rsidRPr="00893B21">
              <w:rPr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817E17" w:rsidRPr="00893B21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817E17" w:rsidRPr="00893B21" w:rsidRDefault="00817E17" w:rsidP="00817E17">
            <w:pPr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2.13.1</w:t>
            </w:r>
          </w:p>
        </w:tc>
        <w:tc>
          <w:tcPr>
            <w:tcW w:w="1494" w:type="pct"/>
            <w:shd w:val="clear" w:color="auto" w:fill="auto"/>
          </w:tcPr>
          <w:p w:rsidR="00817E17" w:rsidRPr="00893B21" w:rsidRDefault="00817E17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817E17" w:rsidRPr="00893B21" w:rsidRDefault="00817E17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B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817E17" w:rsidRPr="00893B21" w:rsidRDefault="007A6F66" w:rsidP="00C820BF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 xml:space="preserve">В </w:t>
            </w:r>
            <w:r w:rsidR="00C820BF" w:rsidRPr="00893B21">
              <w:rPr>
                <w:sz w:val="24"/>
                <w:szCs w:val="24"/>
                <w:lang w:eastAsia="en-US"/>
              </w:rPr>
              <w:t>1 полугодии 2024 года</w:t>
            </w:r>
            <w:r w:rsidR="0078470A" w:rsidRPr="00893B21">
              <w:rPr>
                <w:sz w:val="24"/>
                <w:szCs w:val="24"/>
                <w:lang w:eastAsia="en-US"/>
              </w:rPr>
              <w:t xml:space="preserve"> обучающие</w:t>
            </w:r>
            <w:r w:rsidRPr="00893B21">
              <w:rPr>
                <w:sz w:val="24"/>
                <w:szCs w:val="24"/>
                <w:lang w:eastAsia="en-US"/>
              </w:rPr>
              <w:t xml:space="preserve"> мероприятия с участием представителей Управления Федеральной антимонопольной службы по Забайкальскому краю не проводились</w:t>
            </w:r>
          </w:p>
        </w:tc>
        <w:tc>
          <w:tcPr>
            <w:tcW w:w="964" w:type="pct"/>
            <w:shd w:val="clear" w:color="auto" w:fill="auto"/>
          </w:tcPr>
          <w:p w:rsidR="00817E17" w:rsidRPr="00893B21" w:rsidRDefault="00817E17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Управление Федеральной антимонопольной службы по Забайкальскому краю (по согласованию), исполнительные органы государственной власти Забайкальского края, органы местного самоуправления муниципальных образований Забайкальского края</w:t>
            </w:r>
          </w:p>
          <w:p w:rsidR="00817E17" w:rsidRDefault="00817E17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893B21" w:rsidRDefault="00893B21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893B21" w:rsidRDefault="00893B21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893B21" w:rsidRPr="00893B21" w:rsidRDefault="00893B21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29BB" w:rsidRPr="00893B21" w:rsidTr="008729B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:rsidR="008729BB" w:rsidRPr="00893B21" w:rsidRDefault="008729BB" w:rsidP="00817E17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B21">
              <w:rPr>
                <w:b/>
                <w:sz w:val="24"/>
                <w:szCs w:val="24"/>
                <w:lang w:eastAsia="en-US"/>
              </w:rPr>
              <w:t xml:space="preserve">2.16. </w:t>
            </w:r>
            <w:r w:rsidRPr="00893B21">
              <w:rPr>
                <w:b/>
                <w:sz w:val="24"/>
                <w:szCs w:val="24"/>
              </w:rPr>
              <w:t>Мероприятия, направленные на развитие торговли</w:t>
            </w:r>
          </w:p>
        </w:tc>
      </w:tr>
      <w:tr w:rsidR="008729BB" w:rsidRPr="00893B21" w:rsidTr="00893B21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403"/>
        </w:trPr>
        <w:tc>
          <w:tcPr>
            <w:tcW w:w="326" w:type="pct"/>
            <w:shd w:val="clear" w:color="auto" w:fill="auto"/>
          </w:tcPr>
          <w:p w:rsidR="008729BB" w:rsidRPr="00893B21" w:rsidRDefault="008729BB" w:rsidP="00FB1DF6">
            <w:pPr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2.16.2</w:t>
            </w:r>
          </w:p>
        </w:tc>
        <w:tc>
          <w:tcPr>
            <w:tcW w:w="1494" w:type="pct"/>
            <w:shd w:val="clear" w:color="auto" w:fill="auto"/>
          </w:tcPr>
          <w:p w:rsidR="008729BB" w:rsidRPr="00893B21" w:rsidRDefault="008729BB" w:rsidP="00FB1DF6">
            <w:pPr>
              <w:jc w:val="both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Формирование графика проведения ярмарок в муниципальных районах, городских округах Забайкальского края и размещение его на официальном сайте Министерства экономического развития Забайкальск</w:t>
            </w:r>
            <w:bookmarkStart w:id="0" w:name="_GoBack"/>
            <w:bookmarkEnd w:id="0"/>
            <w:r w:rsidRPr="00893B21">
              <w:rPr>
                <w:sz w:val="24"/>
                <w:szCs w:val="24"/>
              </w:rPr>
              <w:t>ого края в информационно-телекоммуникационной сети «Интернет»</w:t>
            </w:r>
          </w:p>
        </w:tc>
        <w:tc>
          <w:tcPr>
            <w:tcW w:w="819" w:type="pct"/>
            <w:shd w:val="clear" w:color="auto" w:fill="auto"/>
          </w:tcPr>
          <w:p w:rsidR="008729BB" w:rsidRPr="00893B21" w:rsidRDefault="008729BB" w:rsidP="00FB1DF6">
            <w:pPr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Ежегодно</w:t>
            </w:r>
          </w:p>
        </w:tc>
        <w:tc>
          <w:tcPr>
            <w:tcW w:w="1397" w:type="pct"/>
            <w:shd w:val="clear" w:color="auto" w:fill="auto"/>
          </w:tcPr>
          <w:p w:rsidR="00A24E0C" w:rsidRPr="00893B21" w:rsidRDefault="00A24E0C" w:rsidP="00A24E0C">
            <w:pPr>
              <w:ind w:left="-57" w:right="-57"/>
              <w:jc w:val="both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Постановление администрации муниципального района «Улётовский район» Забайкальского края от 16.01.2024 № 05 "Об утверждении сводного плана проведения ярмарок на территории сельских и городского поселений муниципального района «Улётовский район» Забайкальского края на 2024 год"</w:t>
            </w:r>
          </w:p>
          <w:p w:rsidR="00814B23" w:rsidRPr="00893B21" w:rsidRDefault="00485A76" w:rsidP="00893B21">
            <w:pPr>
              <w:ind w:left="-57" w:right="-57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 xml:space="preserve">Ссылка </w:t>
            </w:r>
            <w:r w:rsidR="00A24E0C" w:rsidRPr="00893B21">
              <w:rPr>
                <w:sz w:val="24"/>
                <w:szCs w:val="24"/>
              </w:rPr>
              <w:t xml:space="preserve">на сайте: </w:t>
            </w:r>
            <w:hyperlink r:id="rId8" w:history="1">
              <w:r w:rsidR="00814B23" w:rsidRPr="00893B21">
                <w:rPr>
                  <w:rStyle w:val="ad"/>
                  <w:sz w:val="24"/>
                  <w:szCs w:val="24"/>
                </w:rPr>
                <w:t>https://uletov.75.ru/action/ekonomika/malyy-biznes/304839-yarmarki</w:t>
              </w:r>
            </w:hyperlink>
          </w:p>
          <w:p w:rsidR="00814B23" w:rsidRPr="00893B21" w:rsidRDefault="00814B23" w:rsidP="00A24E0C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auto"/>
          </w:tcPr>
          <w:p w:rsidR="008729BB" w:rsidRPr="00893B21" w:rsidRDefault="008729BB" w:rsidP="00FB1DF6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893B21">
              <w:rPr>
                <w:sz w:val="24"/>
                <w:szCs w:val="24"/>
              </w:rPr>
              <w:t>Министерство экономического развития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8729BB" w:rsidRPr="00893B21" w:rsidTr="008729B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8729BB" w:rsidRPr="00893B21" w:rsidRDefault="008729BB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 xml:space="preserve">2.18. </w:t>
            </w:r>
            <w:r w:rsidRPr="00893B21">
              <w:rPr>
                <w:b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8729BB" w:rsidRPr="00893B21" w:rsidTr="00893B21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1413"/>
        </w:trPr>
        <w:tc>
          <w:tcPr>
            <w:tcW w:w="326" w:type="pct"/>
            <w:shd w:val="clear" w:color="auto" w:fill="auto"/>
          </w:tcPr>
          <w:p w:rsidR="008729BB" w:rsidRPr="00893B21" w:rsidRDefault="008729BB" w:rsidP="00FB1DF6">
            <w:pPr>
              <w:jc w:val="center"/>
              <w:rPr>
                <w:sz w:val="22"/>
                <w:szCs w:val="22"/>
              </w:rPr>
            </w:pPr>
            <w:r w:rsidRPr="00893B21">
              <w:rPr>
                <w:sz w:val="22"/>
                <w:szCs w:val="22"/>
              </w:rPr>
              <w:t>2.18.1</w:t>
            </w:r>
          </w:p>
        </w:tc>
        <w:tc>
          <w:tcPr>
            <w:tcW w:w="1494" w:type="pct"/>
            <w:shd w:val="clear" w:color="auto" w:fill="auto"/>
          </w:tcPr>
          <w:p w:rsidR="008729BB" w:rsidRPr="00893B21" w:rsidRDefault="008729BB" w:rsidP="00FB1D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3B21">
              <w:rPr>
                <w:sz w:val="22"/>
                <w:szCs w:val="22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819" w:type="pct"/>
            <w:shd w:val="clear" w:color="auto" w:fill="auto"/>
          </w:tcPr>
          <w:p w:rsidR="008729BB" w:rsidRPr="00893B21" w:rsidRDefault="008729BB" w:rsidP="00FB1DF6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893B21">
              <w:rPr>
                <w:sz w:val="22"/>
                <w:szCs w:val="22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7200B5" w:rsidRPr="00893B21" w:rsidRDefault="007200B5" w:rsidP="007200B5">
            <w:pPr>
              <w:ind w:left="-57" w:right="-57"/>
              <w:jc w:val="both"/>
              <w:rPr>
                <w:sz w:val="22"/>
                <w:szCs w:val="22"/>
              </w:rPr>
            </w:pPr>
            <w:r w:rsidRPr="00893B21">
              <w:rPr>
                <w:sz w:val="22"/>
                <w:szCs w:val="22"/>
              </w:rPr>
              <w:t>23 апреля 2024 года проведала рабочая встреча руководителей Сибирского ГУ Банка России  отделение по Забайкальскому краю Чита с руководителями администрации и органами местного самоуправления Улётовского муниципального района по повестке дня  -  об обеспечении доступности финансовых услуг населению на территории муниципального района «Улётовский район» Забайкальского края.</w:t>
            </w:r>
          </w:p>
        </w:tc>
        <w:tc>
          <w:tcPr>
            <w:tcW w:w="964" w:type="pct"/>
            <w:shd w:val="clear" w:color="auto" w:fill="auto"/>
          </w:tcPr>
          <w:p w:rsidR="008729BB" w:rsidRPr="00893B21" w:rsidRDefault="008729BB" w:rsidP="00FB1DF6">
            <w:pPr>
              <w:jc w:val="center"/>
              <w:rPr>
                <w:sz w:val="22"/>
                <w:szCs w:val="22"/>
              </w:rPr>
            </w:pPr>
            <w:r w:rsidRPr="00893B21">
              <w:rPr>
                <w:sz w:val="22"/>
                <w:szCs w:val="22"/>
              </w:rPr>
              <w:t xml:space="preserve">Министерство образования и науки Забайкальского края, Министерство здравоохранения Забайкальского края, Министерство культуры Забайкальского края, Министерство физической культуры и спорта Забайкальского края, Министерство труда и социальной защиты населения Забайкальского края, </w:t>
            </w:r>
            <w:r w:rsidRPr="00893B21">
              <w:rPr>
                <w:sz w:val="22"/>
                <w:szCs w:val="22"/>
                <w:lang w:eastAsia="en-US"/>
              </w:rPr>
              <w:t>Департамент государственного имущества и земельных отношений Забайкальского края,</w:t>
            </w:r>
            <w:r w:rsidRPr="00893B21">
              <w:rPr>
                <w:sz w:val="22"/>
                <w:szCs w:val="22"/>
              </w:rPr>
              <w:t xml:space="preserve"> органы местного самоуправления муниципальных образований Забайкальского края</w:t>
            </w:r>
          </w:p>
          <w:p w:rsidR="008729BB" w:rsidRPr="00893B21" w:rsidRDefault="008729BB" w:rsidP="00FB1D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93B21">
              <w:rPr>
                <w:sz w:val="22"/>
                <w:szCs w:val="22"/>
              </w:rPr>
              <w:t>(по согласованию)</w:t>
            </w:r>
          </w:p>
        </w:tc>
      </w:tr>
      <w:tr w:rsidR="00E46C92" w:rsidRPr="00893B21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893B21" w:rsidRDefault="00D66AD8" w:rsidP="00D66AD8">
            <w:pPr>
              <w:pStyle w:val="a3"/>
              <w:ind w:left="480"/>
              <w:rPr>
                <w:b/>
                <w:sz w:val="24"/>
                <w:szCs w:val="24"/>
                <w:lang w:eastAsia="en-US"/>
              </w:rPr>
            </w:pPr>
            <w:r w:rsidRPr="00893B21">
              <w:rPr>
                <w:b/>
                <w:sz w:val="24"/>
                <w:szCs w:val="24"/>
                <w:lang w:eastAsia="en-US"/>
              </w:rPr>
              <w:t xml:space="preserve">2.21. </w:t>
            </w:r>
            <w:r w:rsidRPr="00893B21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D66AD8" w:rsidRPr="00893B21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D66AD8" w:rsidRPr="00893B21" w:rsidRDefault="00D66AD8" w:rsidP="00E46C92">
            <w:pPr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2.21.1</w:t>
            </w:r>
          </w:p>
        </w:tc>
        <w:tc>
          <w:tcPr>
            <w:tcW w:w="1494" w:type="pct"/>
            <w:shd w:val="clear" w:color="auto" w:fill="auto"/>
          </w:tcPr>
          <w:p w:rsidR="00D66AD8" w:rsidRPr="00893B21" w:rsidRDefault="00D66AD8" w:rsidP="00FB1D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D66AD8" w:rsidRPr="00893B21" w:rsidRDefault="00D66AD8" w:rsidP="00FB1DF6">
            <w:pPr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2023-2025 годы</w:t>
            </w:r>
          </w:p>
        </w:tc>
        <w:tc>
          <w:tcPr>
            <w:tcW w:w="1397" w:type="pct"/>
            <w:shd w:val="clear" w:color="auto" w:fill="auto"/>
          </w:tcPr>
          <w:p w:rsidR="00D66AD8" w:rsidRPr="00893B21" w:rsidRDefault="00F12C92" w:rsidP="007B4AE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Сформирован реестр кладбищ муниципального района «Улётовский район».</w:t>
            </w:r>
          </w:p>
          <w:p w:rsidR="00F12C92" w:rsidRPr="00893B21" w:rsidRDefault="00F12C92" w:rsidP="007B4AE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https://uletov.75.ru/action/348734-ritual-nye-uslugi.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D66AD8" w:rsidRPr="00893B21" w:rsidRDefault="000E08B7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</w:rPr>
              <w:t xml:space="preserve">Департамент по </w:t>
            </w:r>
            <w:r w:rsidR="00D66AD8" w:rsidRPr="00893B21">
              <w:rPr>
                <w:sz w:val="24"/>
                <w:szCs w:val="24"/>
              </w:rPr>
              <w:t xml:space="preserve">развитию муниципальных образований </w:t>
            </w:r>
            <w:r w:rsidR="00D66AD8" w:rsidRPr="00893B21">
              <w:rPr>
                <w:sz w:val="24"/>
                <w:szCs w:val="24"/>
              </w:rPr>
              <w:br/>
              <w:t>Забайкальского края, Министерство жилищно-коммунального хозяйства, энергетики, цифровизации и связи Забайкальского края, органы местного самоуправления Забайкальского края (по согласованию)</w:t>
            </w:r>
          </w:p>
        </w:tc>
      </w:tr>
      <w:tr w:rsidR="00D66AD8" w:rsidRPr="00893B21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D66AD8" w:rsidRPr="00893B21" w:rsidRDefault="00D66AD8" w:rsidP="00E46C92">
            <w:pPr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2.21.2</w:t>
            </w:r>
          </w:p>
        </w:tc>
        <w:tc>
          <w:tcPr>
            <w:tcW w:w="1494" w:type="pct"/>
            <w:shd w:val="clear" w:color="auto" w:fill="auto"/>
          </w:tcPr>
          <w:p w:rsidR="00D66AD8" w:rsidRPr="00893B21" w:rsidRDefault="00D66AD8" w:rsidP="00FB1D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Создание и размещение на портале государственных и муниципальных услуг Забайкальского края реестр хозяйствующих субъектов, имеющих право на оказание услуг по организации похорон</w:t>
            </w:r>
          </w:p>
        </w:tc>
        <w:tc>
          <w:tcPr>
            <w:tcW w:w="819" w:type="pct"/>
            <w:shd w:val="clear" w:color="auto" w:fill="auto"/>
          </w:tcPr>
          <w:p w:rsidR="00D66AD8" w:rsidRPr="00893B21" w:rsidRDefault="00D66AD8" w:rsidP="00FB1DF6">
            <w:pPr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1397" w:type="pct"/>
            <w:shd w:val="clear" w:color="auto" w:fill="auto"/>
          </w:tcPr>
          <w:p w:rsidR="00D66AD8" w:rsidRPr="00893B21" w:rsidRDefault="00F12C92" w:rsidP="00E46C9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Хозяйствующие субъекты, имеющие право на оказание услуг по организации похорон, отсутствуют.</w:t>
            </w:r>
          </w:p>
        </w:tc>
        <w:tc>
          <w:tcPr>
            <w:tcW w:w="964" w:type="pct"/>
            <w:vMerge/>
            <w:shd w:val="clear" w:color="auto" w:fill="auto"/>
          </w:tcPr>
          <w:p w:rsidR="00D66AD8" w:rsidRPr="00893B21" w:rsidRDefault="00D66AD8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6AD8" w:rsidRPr="00893B21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D66AD8" w:rsidRPr="00893B21" w:rsidRDefault="00D66AD8" w:rsidP="00E46C92">
            <w:pPr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2.21.3</w:t>
            </w:r>
          </w:p>
        </w:tc>
        <w:tc>
          <w:tcPr>
            <w:tcW w:w="1494" w:type="pct"/>
            <w:shd w:val="clear" w:color="auto" w:fill="auto"/>
          </w:tcPr>
          <w:p w:rsidR="00D66AD8" w:rsidRPr="00893B21" w:rsidRDefault="00D66AD8" w:rsidP="00D66A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819" w:type="pct"/>
            <w:shd w:val="clear" w:color="auto" w:fill="auto"/>
          </w:tcPr>
          <w:p w:rsidR="00D66AD8" w:rsidRPr="00893B21" w:rsidRDefault="00D66AD8" w:rsidP="00FB1DF6">
            <w:pPr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31 декабря 2025 года</w:t>
            </w:r>
          </w:p>
        </w:tc>
        <w:tc>
          <w:tcPr>
            <w:tcW w:w="1397" w:type="pct"/>
            <w:shd w:val="clear" w:color="auto" w:fill="auto"/>
          </w:tcPr>
          <w:p w:rsidR="00D66AD8" w:rsidRPr="00893B21" w:rsidRDefault="00814B23" w:rsidP="00FB1DF6">
            <w:pPr>
              <w:ind w:left="-57" w:right="-57"/>
              <w:jc w:val="both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(Не заполняется. Первый отчетный период – 2025 год)</w:t>
            </w:r>
          </w:p>
        </w:tc>
        <w:tc>
          <w:tcPr>
            <w:tcW w:w="964" w:type="pct"/>
            <w:shd w:val="clear" w:color="auto" w:fill="auto"/>
          </w:tcPr>
          <w:p w:rsidR="00D66AD8" w:rsidRPr="00893B21" w:rsidRDefault="00D66AD8" w:rsidP="00FB1DF6">
            <w:pPr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Министерство экономического развития Забайкальского края, Краевое государственное автономное учреждение «Многофункцио-нальный центр Забайкальского края» (по согласованию), органы местного самоуправления Забайкальского края (по согласованию)</w:t>
            </w:r>
          </w:p>
        </w:tc>
      </w:tr>
    </w:tbl>
    <w:p w:rsidR="00E46C92" w:rsidRPr="00893B21" w:rsidRDefault="00E46C92" w:rsidP="00E8449E">
      <w:pPr>
        <w:rPr>
          <w:sz w:val="24"/>
          <w:szCs w:val="24"/>
        </w:rPr>
      </w:pPr>
    </w:p>
    <w:sectPr w:rsidR="00E46C92" w:rsidRPr="00893B21" w:rsidSect="00F6323A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B4" w:rsidRDefault="003510B4" w:rsidP="00F6323A">
      <w:r>
        <w:separator/>
      </w:r>
    </w:p>
  </w:endnote>
  <w:endnote w:type="continuationSeparator" w:id="0">
    <w:p w:rsidR="003510B4" w:rsidRDefault="003510B4" w:rsidP="00F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B4" w:rsidRDefault="003510B4" w:rsidP="00F6323A">
      <w:r>
        <w:separator/>
      </w:r>
    </w:p>
  </w:footnote>
  <w:footnote w:type="continuationSeparator" w:id="0">
    <w:p w:rsidR="003510B4" w:rsidRDefault="003510B4" w:rsidP="00F6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590005"/>
      <w:docPartObj>
        <w:docPartGallery w:val="Page Numbers (Top of Page)"/>
        <w:docPartUnique/>
      </w:docPartObj>
    </w:sdtPr>
    <w:sdtEndPr/>
    <w:sdtContent>
      <w:p w:rsidR="00817E17" w:rsidRDefault="00817E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B21">
          <w:rPr>
            <w:noProof/>
          </w:rPr>
          <w:t>10</w:t>
        </w:r>
        <w:r>
          <w:fldChar w:fldCharType="end"/>
        </w:r>
      </w:p>
    </w:sdtContent>
  </w:sdt>
  <w:p w:rsidR="00817E17" w:rsidRDefault="00817E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4" w15:restartNumberingAfterBreak="0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3" w15:restartNumberingAfterBreak="0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8EC3594"/>
    <w:multiLevelType w:val="multilevel"/>
    <w:tmpl w:val="535C6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9"/>
  </w:num>
  <w:num w:numId="4">
    <w:abstractNumId w:val="20"/>
  </w:num>
  <w:num w:numId="5">
    <w:abstractNumId w:val="5"/>
  </w:num>
  <w:num w:numId="6">
    <w:abstractNumId w:val="21"/>
  </w:num>
  <w:num w:numId="7">
    <w:abstractNumId w:val="10"/>
  </w:num>
  <w:num w:numId="8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6"/>
  </w:num>
  <w:num w:numId="15">
    <w:abstractNumId w:val="26"/>
  </w:num>
  <w:num w:numId="16">
    <w:abstractNumId w:val="12"/>
  </w:num>
  <w:num w:numId="17">
    <w:abstractNumId w:val="4"/>
  </w:num>
  <w:num w:numId="18">
    <w:abstractNumId w:val="19"/>
  </w:num>
  <w:num w:numId="19">
    <w:abstractNumId w:val="11"/>
  </w:num>
  <w:num w:numId="20">
    <w:abstractNumId w:val="7"/>
  </w:num>
  <w:num w:numId="21">
    <w:abstractNumId w:val="15"/>
  </w:num>
  <w:num w:numId="22">
    <w:abstractNumId w:val="22"/>
  </w:num>
  <w:num w:numId="23">
    <w:abstractNumId w:val="2"/>
  </w:num>
  <w:num w:numId="24">
    <w:abstractNumId w:val="0"/>
  </w:num>
  <w:num w:numId="25">
    <w:abstractNumId w:val="8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C7"/>
    <w:rsid w:val="00030DB0"/>
    <w:rsid w:val="0003491C"/>
    <w:rsid w:val="0004121A"/>
    <w:rsid w:val="00064F17"/>
    <w:rsid w:val="000765E9"/>
    <w:rsid w:val="00084E58"/>
    <w:rsid w:val="000D125C"/>
    <w:rsid w:val="000D2B55"/>
    <w:rsid w:val="000E08B7"/>
    <w:rsid w:val="000E1191"/>
    <w:rsid w:val="000F2855"/>
    <w:rsid w:val="000F7346"/>
    <w:rsid w:val="00110CC2"/>
    <w:rsid w:val="00140F7C"/>
    <w:rsid w:val="0014474E"/>
    <w:rsid w:val="0016277B"/>
    <w:rsid w:val="00164619"/>
    <w:rsid w:val="0016726E"/>
    <w:rsid w:val="0017042C"/>
    <w:rsid w:val="001B3ACA"/>
    <w:rsid w:val="001F3AA0"/>
    <w:rsid w:val="001F57B8"/>
    <w:rsid w:val="002249A2"/>
    <w:rsid w:val="002831AD"/>
    <w:rsid w:val="002A2700"/>
    <w:rsid w:val="002D653A"/>
    <w:rsid w:val="002E7D27"/>
    <w:rsid w:val="002F661E"/>
    <w:rsid w:val="003137D1"/>
    <w:rsid w:val="003510B4"/>
    <w:rsid w:val="003A72C4"/>
    <w:rsid w:val="003D51B8"/>
    <w:rsid w:val="003E3E6E"/>
    <w:rsid w:val="00413B05"/>
    <w:rsid w:val="0042478F"/>
    <w:rsid w:val="00433A23"/>
    <w:rsid w:val="00485A76"/>
    <w:rsid w:val="00492B85"/>
    <w:rsid w:val="004B71B7"/>
    <w:rsid w:val="004E557B"/>
    <w:rsid w:val="004E58C4"/>
    <w:rsid w:val="004F29F2"/>
    <w:rsid w:val="00501E68"/>
    <w:rsid w:val="00504AA5"/>
    <w:rsid w:val="005740C8"/>
    <w:rsid w:val="0058547E"/>
    <w:rsid w:val="00592277"/>
    <w:rsid w:val="00607895"/>
    <w:rsid w:val="00616403"/>
    <w:rsid w:val="00666945"/>
    <w:rsid w:val="006A5EBE"/>
    <w:rsid w:val="006D3DD4"/>
    <w:rsid w:val="006E40C9"/>
    <w:rsid w:val="00713599"/>
    <w:rsid w:val="007200B5"/>
    <w:rsid w:val="00730CF7"/>
    <w:rsid w:val="0078470A"/>
    <w:rsid w:val="007A6F66"/>
    <w:rsid w:val="007B4AE5"/>
    <w:rsid w:val="007D4D5C"/>
    <w:rsid w:val="007D7673"/>
    <w:rsid w:val="007F53B2"/>
    <w:rsid w:val="00814B23"/>
    <w:rsid w:val="00817E17"/>
    <w:rsid w:val="008729BB"/>
    <w:rsid w:val="0088648D"/>
    <w:rsid w:val="00893B21"/>
    <w:rsid w:val="008D29D4"/>
    <w:rsid w:val="008F7599"/>
    <w:rsid w:val="00906FD5"/>
    <w:rsid w:val="00947F30"/>
    <w:rsid w:val="009527E8"/>
    <w:rsid w:val="00987FBB"/>
    <w:rsid w:val="009C4BAB"/>
    <w:rsid w:val="009F4978"/>
    <w:rsid w:val="00A24E0C"/>
    <w:rsid w:val="00A54D54"/>
    <w:rsid w:val="00A67E6F"/>
    <w:rsid w:val="00A96766"/>
    <w:rsid w:val="00AA1237"/>
    <w:rsid w:val="00B30584"/>
    <w:rsid w:val="00B347DF"/>
    <w:rsid w:val="00B34885"/>
    <w:rsid w:val="00B51075"/>
    <w:rsid w:val="00B92810"/>
    <w:rsid w:val="00B96184"/>
    <w:rsid w:val="00BA64E0"/>
    <w:rsid w:val="00BE0355"/>
    <w:rsid w:val="00C4716C"/>
    <w:rsid w:val="00C57C5A"/>
    <w:rsid w:val="00C63D22"/>
    <w:rsid w:val="00C65C76"/>
    <w:rsid w:val="00C820BF"/>
    <w:rsid w:val="00CD22C7"/>
    <w:rsid w:val="00CD526E"/>
    <w:rsid w:val="00CE131A"/>
    <w:rsid w:val="00CF56D5"/>
    <w:rsid w:val="00D17F2A"/>
    <w:rsid w:val="00D5184C"/>
    <w:rsid w:val="00D66AD8"/>
    <w:rsid w:val="00DD170C"/>
    <w:rsid w:val="00DF719A"/>
    <w:rsid w:val="00E32769"/>
    <w:rsid w:val="00E33578"/>
    <w:rsid w:val="00E418F4"/>
    <w:rsid w:val="00E46C92"/>
    <w:rsid w:val="00E8449E"/>
    <w:rsid w:val="00EF4935"/>
    <w:rsid w:val="00F12C92"/>
    <w:rsid w:val="00F6323A"/>
    <w:rsid w:val="00F97613"/>
    <w:rsid w:val="00FA0F61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F14E"/>
  <w15:docId w15:val="{8E9D0363-4FDB-4881-953C-5B96181D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D4D5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30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action/ekonomika/malyy-biznes/304839-yarmar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etov.75.ru/action/ekonomika/malyy-biznes/orv-ocenka-reguliruyushchego-vozdeystv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11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Пользователь Windows</cp:lastModifiedBy>
  <cp:revision>65</cp:revision>
  <cp:lastPrinted>2024-02-06T04:04:00Z</cp:lastPrinted>
  <dcterms:created xsi:type="dcterms:W3CDTF">2023-06-27T02:10:00Z</dcterms:created>
  <dcterms:modified xsi:type="dcterms:W3CDTF">2024-09-13T04:08:00Z</dcterms:modified>
</cp:coreProperties>
</file>