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3F" w:rsidRDefault="0006723F" w:rsidP="0006723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 СЕЛЬСКОГО ПОСЕЛЕНИЯ «ТАНГИНСКОЕ»</w:t>
      </w:r>
    </w:p>
    <w:p w:rsidR="0006723F" w:rsidRDefault="0006723F" w:rsidP="0006723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РАЙОНА «УЛЁТОВСКИЙ РАЙОН»</w:t>
      </w:r>
    </w:p>
    <w:p w:rsidR="0006723F" w:rsidRDefault="0006723F" w:rsidP="0006723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ЗАБАЙКАЛЬСКОГО КРАЯ</w:t>
      </w:r>
    </w:p>
    <w:p w:rsidR="0006723F" w:rsidRDefault="0006723F" w:rsidP="0006723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06723F" w:rsidRDefault="0006723F" w:rsidP="0006723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723F" w:rsidRDefault="0006723F" w:rsidP="0006723F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6723F" w:rsidRDefault="0006723F" w:rsidP="0006723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_______________ 2024 года                                      </w:t>
      </w:r>
      <w:r w:rsidR="0056015C">
        <w:rPr>
          <w:rFonts w:eastAsiaTheme="minorHAnsi"/>
          <w:b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№ __</w:t>
      </w:r>
    </w:p>
    <w:p w:rsidR="0006723F" w:rsidRDefault="0006723F" w:rsidP="0006723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. Танга</w:t>
      </w:r>
    </w:p>
    <w:p w:rsidR="0006723F" w:rsidRDefault="0006723F" w:rsidP="0006723F">
      <w:pPr>
        <w:jc w:val="both"/>
        <w:rPr>
          <w:sz w:val="28"/>
          <w:szCs w:val="28"/>
        </w:rPr>
      </w:pPr>
    </w:p>
    <w:p w:rsidR="0006723F" w:rsidRDefault="0006723F" w:rsidP="000672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Тангинское</w:t>
      </w:r>
      <w:proofErr w:type="spellEnd"/>
      <w:r>
        <w:rPr>
          <w:b/>
          <w:sz w:val="28"/>
          <w:szCs w:val="28"/>
        </w:rPr>
        <w:t xml:space="preserve">» </w:t>
      </w:r>
    </w:p>
    <w:p w:rsidR="0006723F" w:rsidRDefault="0006723F" w:rsidP="000672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23F" w:rsidRDefault="0006723F" w:rsidP="0006723F">
      <w:pPr>
        <w:ind w:firstLine="567"/>
        <w:jc w:val="center"/>
        <w:rPr>
          <w:b/>
          <w:sz w:val="28"/>
          <w:szCs w:val="28"/>
        </w:rPr>
      </w:pPr>
    </w:p>
    <w:p w:rsidR="0006723F" w:rsidRDefault="0006723F" w:rsidP="0006723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C67D04">
        <w:rPr>
          <w:sz w:val="28"/>
          <w:szCs w:val="28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</w:p>
    <w:p w:rsidR="0006723F" w:rsidRDefault="0006723F" w:rsidP="0006723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723F" w:rsidRDefault="0006723F" w:rsidP="0006723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06723F" w:rsidRDefault="0006723F" w:rsidP="00067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Обнародовать настоящее постановление на информационных стендах в здании администрации и библиотеки и на официальном сайте органов местного самоуправления муниципального района «</w:t>
      </w:r>
      <w:proofErr w:type="spellStart"/>
      <w:r>
        <w:rPr>
          <w:sz w:val="28"/>
          <w:szCs w:val="28"/>
          <w:lang w:eastAsia="ar-SA"/>
        </w:rPr>
        <w:t>Улётовский</w:t>
      </w:r>
      <w:proofErr w:type="spellEnd"/>
      <w:r>
        <w:rPr>
          <w:sz w:val="28"/>
          <w:szCs w:val="28"/>
          <w:lang w:eastAsia="ar-SA"/>
        </w:rPr>
        <w:t xml:space="preserve"> район» в информационн</w:t>
      </w:r>
      <w:proofErr w:type="gramStart"/>
      <w:r>
        <w:rPr>
          <w:sz w:val="28"/>
          <w:szCs w:val="28"/>
          <w:lang w:eastAsia="ar-SA"/>
        </w:rPr>
        <w:t>о-</w:t>
      </w:r>
      <w:proofErr w:type="gramEnd"/>
      <w:r>
        <w:rPr>
          <w:sz w:val="28"/>
          <w:szCs w:val="28"/>
          <w:lang w:eastAsia="ar-SA"/>
        </w:rPr>
        <w:t xml:space="preserve"> телекоммуникационной сети «Интернет».</w:t>
      </w:r>
    </w:p>
    <w:p w:rsidR="0006723F" w:rsidRDefault="0006723F" w:rsidP="0006723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6723F" w:rsidRDefault="0006723F" w:rsidP="00067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6723F" w:rsidRDefault="0006723F" w:rsidP="0006723F">
      <w:pPr>
        <w:jc w:val="both"/>
        <w:rPr>
          <w:sz w:val="28"/>
          <w:szCs w:val="28"/>
        </w:rPr>
      </w:pPr>
    </w:p>
    <w:p w:rsidR="0006723F" w:rsidRDefault="0006723F" w:rsidP="0006723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 xml:space="preserve">»                               </w:t>
      </w:r>
      <w:proofErr w:type="spellStart"/>
      <w:r>
        <w:rPr>
          <w:sz w:val="28"/>
          <w:szCs w:val="28"/>
        </w:rPr>
        <w:t>Г.П.Щербакова</w:t>
      </w:r>
      <w:proofErr w:type="spellEnd"/>
    </w:p>
    <w:p w:rsidR="0006723F" w:rsidRPr="00C67D04" w:rsidRDefault="0006723F" w:rsidP="000672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723F" w:rsidRDefault="0006723F" w:rsidP="0006723F">
      <w:pPr>
        <w:ind w:left="5940"/>
        <w:jc w:val="right"/>
      </w:pPr>
    </w:p>
    <w:p w:rsidR="0006723F" w:rsidRDefault="0006723F" w:rsidP="0006723F">
      <w:pPr>
        <w:ind w:left="5940"/>
        <w:jc w:val="right"/>
      </w:pPr>
    </w:p>
    <w:p w:rsidR="0006723F" w:rsidRDefault="0006723F" w:rsidP="0006723F">
      <w:r>
        <w:t xml:space="preserve">                                                                                                                                                      УТВЕРЖДЕНА</w:t>
      </w:r>
    </w:p>
    <w:p w:rsidR="0006723F" w:rsidRDefault="0006723F" w:rsidP="0006723F">
      <w:pPr>
        <w:ind w:left="5940"/>
        <w:jc w:val="right"/>
      </w:pPr>
      <w:r>
        <w:t xml:space="preserve">Постановлением администрации </w:t>
      </w:r>
    </w:p>
    <w:p w:rsidR="0006723F" w:rsidRDefault="0006723F" w:rsidP="0006723F">
      <w:pPr>
        <w:ind w:left="5940"/>
        <w:jc w:val="right"/>
      </w:pPr>
      <w:r>
        <w:lastRenderedPageBreak/>
        <w:t>сельского поселения «</w:t>
      </w:r>
      <w:proofErr w:type="spellStart"/>
      <w:r>
        <w:t>Тангинское</w:t>
      </w:r>
      <w:proofErr w:type="spellEnd"/>
      <w:r>
        <w:t>»</w:t>
      </w:r>
    </w:p>
    <w:p w:rsidR="0006723F" w:rsidRDefault="0006723F" w:rsidP="0006723F">
      <w:pPr>
        <w:jc w:val="right"/>
      </w:pPr>
      <w:r>
        <w:t>от __.___.2024 г.  № __</w:t>
      </w:r>
    </w:p>
    <w:p w:rsidR="0006723F" w:rsidRDefault="0006723F" w:rsidP="0006723F">
      <w:pPr>
        <w:ind w:left="5940"/>
        <w:jc w:val="right"/>
      </w:pPr>
    </w:p>
    <w:p w:rsidR="0006723F" w:rsidRDefault="0006723F" w:rsidP="000672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Тангинское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Улётовский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06723F" w:rsidRDefault="0006723F" w:rsidP="0006723F">
      <w:pPr>
        <w:jc w:val="center"/>
        <w:outlineLvl w:val="0"/>
        <w:rPr>
          <w:b/>
          <w:sz w:val="28"/>
          <w:szCs w:val="28"/>
        </w:rPr>
      </w:pPr>
    </w:p>
    <w:p w:rsidR="0006723F" w:rsidRDefault="0006723F" w:rsidP="0006723F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>
        <w:rPr>
          <w:sz w:val="28"/>
          <w:szCs w:val="28"/>
        </w:rPr>
        <w:t>) охраняемым законом ценностям в рамках муниципального контроля в сфере благоустройства,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723F" w:rsidRDefault="0006723F" w:rsidP="00067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(далее по тексту – администрация).</w:t>
      </w:r>
    </w:p>
    <w:p w:rsidR="0006723F" w:rsidRDefault="0006723F" w:rsidP="0006723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6723F" w:rsidRDefault="0006723F" w:rsidP="0006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06723F" w:rsidRDefault="0006723F" w:rsidP="0006723F">
      <w:pPr>
        <w:jc w:val="center"/>
        <w:rPr>
          <w:b/>
          <w:sz w:val="24"/>
          <w:szCs w:val="24"/>
        </w:rPr>
      </w:pPr>
    </w:p>
    <w:p w:rsidR="0006723F" w:rsidRDefault="0006723F" w:rsidP="000672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Вид муниципального контроля: муниципальный контроль в сфере благоустройства.</w:t>
      </w:r>
    </w:p>
    <w:p w:rsidR="0006723F" w:rsidRDefault="0006723F" w:rsidP="00067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Объектами при осуществлении вида муниципального контроля являются:</w:t>
      </w:r>
      <w:r>
        <w:rPr>
          <w:sz w:val="28"/>
          <w:szCs w:val="28"/>
        </w:rPr>
        <w:t xml:space="preserve"> деятельность, действия (бездействие) контролируемых лиц в сфере благоустройства на территории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которых должны соблюдаться обязательные требования; </w:t>
      </w:r>
    </w:p>
    <w:p w:rsidR="0006723F" w:rsidRDefault="0006723F" w:rsidP="00067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6723F" w:rsidRDefault="0006723F" w:rsidP="00067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элементы и объекты благоустройства, установленные Правилами благоустройства.</w:t>
      </w:r>
    </w:p>
    <w:p w:rsidR="0006723F" w:rsidRDefault="0006723F" w:rsidP="0006723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(далее – инспекторы), являются сотрудники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723F" w:rsidRDefault="0006723F" w:rsidP="00067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6723F" w:rsidRDefault="0006723F" w:rsidP="0006723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lastRenderedPageBreak/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8"/>
          <w:szCs w:val="28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8"/>
          <w:szCs w:val="28"/>
        </w:rPr>
        <w:t>установленные Правилами благоустройства территории сельского поселения «</w:t>
      </w:r>
      <w:proofErr w:type="spellStart"/>
      <w:r>
        <w:rPr>
          <w:rFonts w:ascii="PT Astra Serif" w:hAnsi="PT Astra Serif"/>
          <w:sz w:val="28"/>
          <w:szCs w:val="28"/>
        </w:rPr>
        <w:t>Тангинское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06723F" w:rsidRDefault="0006723F" w:rsidP="0006723F">
      <w:pPr>
        <w:widowControl w:val="0"/>
        <w:ind w:firstLine="7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сельского поселения «</w:t>
      </w:r>
      <w:proofErr w:type="spellStart"/>
      <w:r>
        <w:rPr>
          <w:color w:val="000000"/>
          <w:sz w:val="28"/>
          <w:szCs w:val="28"/>
          <w:lang w:bidi="ru-RU"/>
        </w:rPr>
        <w:t>Тангинское</w:t>
      </w:r>
      <w:proofErr w:type="spellEnd"/>
      <w:r>
        <w:rPr>
          <w:color w:val="000000"/>
          <w:sz w:val="28"/>
          <w:szCs w:val="28"/>
          <w:lang w:bidi="ru-RU"/>
        </w:rPr>
        <w:t>»</w:t>
      </w:r>
    </w:p>
    <w:p w:rsidR="0006723F" w:rsidRDefault="0006723F" w:rsidP="0006723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8"/>
          <w:szCs w:val="28"/>
        </w:rPr>
        <w:t>Предметом муниципального контроля на территории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>»   является: соблюдение организациями и физическими лицами   обязательных требований, установленных правилами благоустройства утвержденных решением Совета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 xml:space="preserve">» (далее – Правила),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поселения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сельского поселения «</w:t>
      </w:r>
      <w:proofErr w:type="spellStart"/>
      <w:r>
        <w:rPr>
          <w:rFonts w:eastAsia="Calibri"/>
          <w:sz w:val="28"/>
          <w:szCs w:val="28"/>
          <w:lang w:eastAsia="en-US"/>
        </w:rPr>
        <w:t>Тангинское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в соответствии с Правилами, исполнение</w:t>
      </w:r>
      <w:proofErr w:type="gramEnd"/>
      <w:r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06723F" w:rsidRDefault="0006723F" w:rsidP="0006723F">
      <w:pPr>
        <w:ind w:firstLine="71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2024 году.</w:t>
      </w:r>
    </w:p>
    <w:p w:rsidR="0006723F" w:rsidRPr="00D6082F" w:rsidRDefault="0006723F" w:rsidP="0006723F">
      <w:pPr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В частности, в 2024 году в целях профилактики нарушений обязательных требований на официальном </w:t>
      </w:r>
      <w:r w:rsidRPr="00163FBB">
        <w:rPr>
          <w:sz w:val="28"/>
          <w:szCs w:val="28"/>
        </w:rPr>
        <w:t>муниципального района «</w:t>
      </w:r>
      <w:proofErr w:type="spellStart"/>
      <w:r w:rsidRPr="00163FBB">
        <w:rPr>
          <w:sz w:val="28"/>
          <w:szCs w:val="28"/>
        </w:rPr>
        <w:t>Улётовский</w:t>
      </w:r>
      <w:proofErr w:type="spellEnd"/>
      <w:r w:rsidRPr="00163FB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-</w:t>
      </w:r>
      <w:hyperlink r:id="rId6" w:tgtFrame="_blank" w:history="1">
        <w:r w:rsidRPr="00163FBB">
          <w:rPr>
            <w:rStyle w:val="a3"/>
            <w:sz w:val="28"/>
            <w:szCs w:val="28"/>
          </w:rPr>
          <w:t>https://uletov.75.ru/</w:t>
        </w:r>
      </w:hyperlink>
      <w:r w:rsidRPr="00163FBB">
        <w:rPr>
          <w:rStyle w:val="layout"/>
          <w:sz w:val="28"/>
          <w:szCs w:val="28"/>
        </w:rPr>
        <w:t xml:space="preserve"> в разделе сель</w:t>
      </w:r>
      <w:r>
        <w:rPr>
          <w:rStyle w:val="layout"/>
          <w:sz w:val="28"/>
          <w:szCs w:val="28"/>
        </w:rPr>
        <w:t>ские поселения  -  «</w:t>
      </w:r>
      <w:proofErr w:type="spellStart"/>
      <w:r>
        <w:rPr>
          <w:rStyle w:val="layout"/>
          <w:sz w:val="28"/>
          <w:szCs w:val="28"/>
        </w:rPr>
        <w:t>Тангинское</w:t>
      </w:r>
      <w:proofErr w:type="spellEnd"/>
      <w:r>
        <w:rPr>
          <w:rStyle w:val="layout"/>
          <w:sz w:val="28"/>
          <w:szCs w:val="28"/>
        </w:rPr>
        <w:t xml:space="preserve">», </w:t>
      </w:r>
      <w:r>
        <w:rPr>
          <w:iCs/>
          <w:sz w:val="28"/>
          <w:szCs w:val="28"/>
        </w:rPr>
        <w:t>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</w:t>
      </w:r>
      <w:r>
        <w:rPr>
          <w:i/>
          <w:iCs/>
          <w:sz w:val="28"/>
          <w:szCs w:val="28"/>
        </w:rPr>
        <w:t>.</w:t>
      </w:r>
      <w:proofErr w:type="gramEnd"/>
    </w:p>
    <w:p w:rsidR="0006723F" w:rsidRDefault="0006723F" w:rsidP="0006723F">
      <w:pPr>
        <w:ind w:firstLine="710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6723F" w:rsidRDefault="0006723F" w:rsidP="0006723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  <w:r>
        <w:rPr>
          <w:rFonts w:eastAsiaTheme="minorHAnsi"/>
          <w:sz w:val="28"/>
          <w:szCs w:val="28"/>
          <w:lang w:eastAsia="en-US"/>
        </w:rPr>
        <w:t xml:space="preserve"> С руководителями предприятий ведущих свою деятельность на территории поселения проводились беседы по вопросам соблюдения обязательных требований законодательства, вручались раздаточные материалы.</w:t>
      </w:r>
    </w:p>
    <w:p w:rsidR="0006723F" w:rsidRDefault="0006723F" w:rsidP="0006723F">
      <w:pPr>
        <w:ind w:firstLine="710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lastRenderedPageBreak/>
        <w:t>На регулярной основе давались консультации в ходе личных приемов, рейдовых осмотров территорий, а также посредством телефонной связи</w:t>
      </w:r>
      <w:r>
        <w:rPr>
          <w:i/>
          <w:iCs/>
          <w:color w:val="000000"/>
          <w:sz w:val="28"/>
          <w:szCs w:val="28"/>
        </w:rPr>
        <w:t>.</w:t>
      </w:r>
    </w:p>
    <w:p w:rsidR="0006723F" w:rsidRDefault="0006723F" w:rsidP="0006723F">
      <w:pPr>
        <w:ind w:firstLine="710"/>
        <w:jc w:val="both"/>
        <w:rPr>
          <w:color w:val="000000"/>
        </w:rPr>
      </w:pPr>
      <w:r w:rsidRPr="00D6082F">
        <w:rPr>
          <w:iCs/>
          <w:color w:val="000000"/>
          <w:sz w:val="28"/>
          <w:szCs w:val="28"/>
        </w:rPr>
        <w:t>Проводились мероприят</w:t>
      </w:r>
      <w:r>
        <w:rPr>
          <w:iCs/>
          <w:color w:val="000000"/>
          <w:sz w:val="28"/>
          <w:szCs w:val="28"/>
        </w:rPr>
        <w:t>ия с использованием электронной и телефонной связи.</w:t>
      </w:r>
    </w:p>
    <w:p w:rsidR="0006723F" w:rsidRDefault="0006723F" w:rsidP="0006723F">
      <w:pPr>
        <w:ind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Проведённая 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> в </w:t>
      </w:r>
      <w:r>
        <w:rPr>
          <w:iCs/>
          <w:color w:val="000000"/>
          <w:sz w:val="28"/>
          <w:szCs w:val="28"/>
        </w:rPr>
        <w:t>2024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6723F" w:rsidRDefault="0006723F" w:rsidP="0006723F">
      <w:pPr>
        <w:jc w:val="both"/>
        <w:rPr>
          <w:sz w:val="24"/>
          <w:szCs w:val="24"/>
        </w:rPr>
      </w:pPr>
    </w:p>
    <w:p w:rsidR="0006723F" w:rsidRDefault="0006723F" w:rsidP="0006723F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Деятельность </w:t>
      </w:r>
      <w:r>
        <w:rPr>
          <w:iCs/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 в 2025 году будет сосредоточена на следующих направлениях:</w:t>
      </w:r>
    </w:p>
    <w:p w:rsidR="0006723F" w:rsidRDefault="0006723F" w:rsidP="0006723F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работы; 2)Размещение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актов.</w:t>
      </w:r>
    </w:p>
    <w:p w:rsidR="0006723F" w:rsidRDefault="0006723F" w:rsidP="0006723F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6723F" w:rsidRDefault="0006723F" w:rsidP="0006723F">
      <w:pPr>
        <w:ind w:firstLine="567"/>
        <w:jc w:val="both"/>
        <w:rPr>
          <w:sz w:val="24"/>
          <w:szCs w:val="24"/>
        </w:rPr>
      </w:pPr>
    </w:p>
    <w:p w:rsidR="0006723F" w:rsidRDefault="0006723F" w:rsidP="0006723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6723F" w:rsidRDefault="0006723F" w:rsidP="0006723F">
      <w:pPr>
        <w:ind w:firstLine="710"/>
        <w:jc w:val="both"/>
        <w:rPr>
          <w:sz w:val="28"/>
          <w:szCs w:val="28"/>
        </w:rPr>
      </w:pPr>
    </w:p>
    <w:p w:rsidR="0006723F" w:rsidRDefault="0006723F" w:rsidP="0006723F">
      <w:pPr>
        <w:ind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Целями реализации Программы являются:</w:t>
      </w:r>
    </w:p>
    <w:p w:rsidR="0006723F" w:rsidRDefault="0006723F" w:rsidP="0006723F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предупреждение нарушений обязательных требований в сфере благоустройства сельского поселения «</w:t>
      </w:r>
      <w:proofErr w:type="spellStart"/>
      <w:r>
        <w:rPr>
          <w:color w:val="000000"/>
          <w:sz w:val="28"/>
          <w:szCs w:val="28"/>
        </w:rPr>
        <w:t>Тангинское</w:t>
      </w:r>
      <w:proofErr w:type="spellEnd"/>
      <w:r>
        <w:rPr>
          <w:color w:val="000000"/>
          <w:sz w:val="28"/>
          <w:szCs w:val="28"/>
        </w:rPr>
        <w:t>»;</w:t>
      </w:r>
    </w:p>
    <w:p w:rsidR="0006723F" w:rsidRDefault="0006723F" w:rsidP="0006723F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sz w:val="28"/>
          <w:szCs w:val="28"/>
        </w:rPr>
        <w:t xml:space="preserve"> (ущерба) охраняемым законом ценностям в сфере благоустройства </w:t>
      </w:r>
      <w:r>
        <w:rPr>
          <w:color w:val="000000"/>
          <w:sz w:val="28"/>
          <w:szCs w:val="28"/>
        </w:rPr>
        <w:t>вследствие нарушений обязательных требований;</w:t>
      </w:r>
    </w:p>
    <w:p w:rsidR="0006723F" w:rsidRDefault="0006723F" w:rsidP="0006723F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6723F" w:rsidRDefault="0006723F" w:rsidP="0006723F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6723F" w:rsidRDefault="0006723F" w:rsidP="0006723F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06723F" w:rsidRDefault="0006723F" w:rsidP="000672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723F" w:rsidRDefault="0006723F" w:rsidP="00067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06723F" w:rsidRDefault="0006723F" w:rsidP="00067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06723F" w:rsidRDefault="0006723F" w:rsidP="00067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6723F" w:rsidRDefault="0006723F" w:rsidP="00067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>
        <w:rPr>
          <w:color w:val="000000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06723F" w:rsidRDefault="0006723F" w:rsidP="0006723F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6723F" w:rsidRDefault="0006723F" w:rsidP="0006723F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6723F" w:rsidRDefault="0006723F" w:rsidP="0006723F">
      <w:pPr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6723F" w:rsidRDefault="0006723F" w:rsidP="0006723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723F" w:rsidRDefault="0006723F" w:rsidP="000672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06723F" w:rsidRDefault="0006723F" w:rsidP="0006723F">
      <w:pPr>
        <w:jc w:val="both"/>
        <w:rPr>
          <w:color w:val="000000"/>
        </w:rPr>
      </w:pPr>
    </w:p>
    <w:p w:rsidR="0006723F" w:rsidRDefault="0006723F" w:rsidP="0006723F">
      <w:pPr>
        <w:rPr>
          <w:b/>
          <w:color w:val="000000"/>
          <w:sz w:val="24"/>
          <w:szCs w:val="24"/>
          <w:shd w:val="clear" w:color="auto" w:fill="FFFFFF"/>
        </w:rPr>
      </w:pPr>
    </w:p>
    <w:p w:rsidR="0006723F" w:rsidRDefault="0006723F" w:rsidP="0006723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6723F" w:rsidRDefault="0006723F" w:rsidP="0006723F">
      <w:pPr>
        <w:ind w:firstLine="567"/>
        <w:jc w:val="center"/>
        <w:rPr>
          <w:b/>
          <w:sz w:val="24"/>
          <w:szCs w:val="24"/>
        </w:rPr>
      </w:pPr>
    </w:p>
    <w:tbl>
      <w:tblPr>
        <w:tblW w:w="10770" w:type="dxa"/>
        <w:tblInd w:w="-1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993"/>
        <w:gridCol w:w="2127"/>
        <w:gridCol w:w="4241"/>
        <w:gridCol w:w="2125"/>
      </w:tblGrid>
      <w:tr w:rsidR="0006723F" w:rsidTr="0006723F">
        <w:trPr>
          <w:trHeight w:hRule="exact" w:val="5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723F" w:rsidRDefault="0006723F" w:rsidP="00AA29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06723F" w:rsidRDefault="0006723F" w:rsidP="00067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06723F" w:rsidTr="0006723F">
        <w:trPr>
          <w:trHeight w:hRule="exact" w:val="2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06723F" w:rsidTr="0006723F">
        <w:trPr>
          <w:trHeight w:val="131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23F" w:rsidRDefault="0006723F" w:rsidP="00AA29FC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Информирование</w:t>
            </w:r>
          </w:p>
          <w:p w:rsidR="0006723F" w:rsidRDefault="0006723F" w:rsidP="00AA29F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6723F" w:rsidRDefault="0006723F" w:rsidP="00AA29F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23F" w:rsidRDefault="0006723F" w:rsidP="00AA29F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  <w:p w:rsidR="0006723F" w:rsidRDefault="0006723F" w:rsidP="00AA29F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года;</w:t>
            </w:r>
          </w:p>
          <w:p w:rsidR="0006723F" w:rsidRDefault="0006723F" w:rsidP="00AA29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23F" w:rsidRDefault="0006723F" w:rsidP="00AA29F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06723F" w:rsidRDefault="0006723F" w:rsidP="00AA29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Глава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Тангинское</w:t>
            </w:r>
            <w:proofErr w:type="spellEnd"/>
            <w:r>
              <w:rPr>
                <w:rFonts w:eastAsia="Calibri"/>
                <w:lang w:eastAsia="en-US"/>
              </w:rPr>
              <w:t>» Щербакова Г.П.</w:t>
            </w:r>
          </w:p>
          <w:p w:rsidR="0006723F" w:rsidRPr="00BB1965" w:rsidRDefault="0006723F" w:rsidP="00AA29FC">
            <w:pPr>
              <w:rPr>
                <w:lang w:eastAsia="en-US"/>
              </w:rPr>
            </w:pPr>
          </w:p>
          <w:p w:rsidR="0006723F" w:rsidRPr="00BB1965" w:rsidRDefault="0006723F" w:rsidP="00AA29FC">
            <w:pPr>
              <w:rPr>
                <w:lang w:eastAsia="en-US"/>
              </w:rPr>
            </w:pPr>
          </w:p>
          <w:p w:rsidR="0006723F" w:rsidRPr="00BB1965" w:rsidRDefault="0006723F" w:rsidP="00AA29FC">
            <w:pPr>
              <w:rPr>
                <w:lang w:eastAsia="en-US"/>
              </w:rPr>
            </w:pPr>
          </w:p>
          <w:p w:rsidR="0006723F" w:rsidRPr="00BB1965" w:rsidRDefault="0006723F" w:rsidP="00AA29FC">
            <w:pPr>
              <w:rPr>
                <w:lang w:eastAsia="en-US"/>
              </w:rPr>
            </w:pPr>
          </w:p>
          <w:p w:rsidR="0006723F" w:rsidRDefault="0006723F" w:rsidP="00AA29FC">
            <w:pPr>
              <w:rPr>
                <w:lang w:eastAsia="en-US"/>
              </w:rPr>
            </w:pPr>
          </w:p>
          <w:p w:rsidR="0006723F" w:rsidRDefault="0006723F" w:rsidP="00AA29FC">
            <w:pPr>
              <w:rPr>
                <w:lang w:eastAsia="en-US"/>
              </w:rPr>
            </w:pPr>
          </w:p>
          <w:p w:rsidR="0006723F" w:rsidRDefault="0006723F" w:rsidP="00AA29FC">
            <w:pPr>
              <w:rPr>
                <w:lang w:eastAsia="en-US"/>
              </w:rPr>
            </w:pPr>
          </w:p>
          <w:p w:rsidR="0006723F" w:rsidRPr="00BB1965" w:rsidRDefault="0006723F" w:rsidP="00AA29FC">
            <w:pPr>
              <w:rPr>
                <w:lang w:eastAsia="en-US"/>
              </w:rPr>
            </w:pPr>
          </w:p>
        </w:tc>
      </w:tr>
      <w:tr w:rsidR="0006723F" w:rsidTr="0006723F">
        <w:trPr>
          <w:trHeight w:hRule="exact" w:val="149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23F" w:rsidRDefault="0006723F" w:rsidP="00AA29FC">
            <w:pPr>
              <w:rPr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23F" w:rsidRDefault="0006723F" w:rsidP="00AA29FC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Публикация </w:t>
            </w:r>
            <w:proofErr w:type="gramStart"/>
            <w:r>
              <w:rPr>
                <w:color w:val="000000"/>
                <w:lang w:eastAsia="en-US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color w:val="000000"/>
                <w:lang w:eastAsia="en-US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3F" w:rsidRDefault="0006723F" w:rsidP="00AA29FC">
            <w:pPr>
              <w:rPr>
                <w:lang w:eastAsia="en-US"/>
              </w:rPr>
            </w:pPr>
          </w:p>
        </w:tc>
      </w:tr>
      <w:tr w:rsidR="0006723F" w:rsidTr="0006723F">
        <w:trPr>
          <w:trHeight w:val="119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23F" w:rsidRDefault="0006723F" w:rsidP="00AA29FC">
            <w:pPr>
              <w:rPr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23F" w:rsidRDefault="0006723F" w:rsidP="00AA29FC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обновления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п.3.2. Положения муниципального контроля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3F" w:rsidRDefault="0006723F" w:rsidP="00AA29FC">
            <w:pPr>
              <w:rPr>
                <w:lang w:eastAsia="en-US"/>
              </w:rPr>
            </w:pPr>
          </w:p>
        </w:tc>
      </w:tr>
      <w:tr w:rsidR="0006723F" w:rsidTr="0006723F">
        <w:trPr>
          <w:trHeight w:hRule="exact" w:val="41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Консультирование.</w:t>
            </w:r>
          </w:p>
          <w:p w:rsidR="0006723F" w:rsidRDefault="0006723F" w:rsidP="00AA29FC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23F" w:rsidRDefault="0006723F" w:rsidP="00AA29F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течение года (при наличии оснований)</w:t>
            </w:r>
          </w:p>
          <w:p w:rsidR="0006723F" w:rsidRDefault="0006723F" w:rsidP="00AA29FC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06723F" w:rsidRDefault="0006723F" w:rsidP="0006723F">
      <w:pPr>
        <w:ind w:firstLine="567"/>
        <w:jc w:val="center"/>
        <w:rPr>
          <w:sz w:val="24"/>
          <w:szCs w:val="24"/>
        </w:rPr>
      </w:pPr>
    </w:p>
    <w:p w:rsidR="0006723F" w:rsidRDefault="0006723F" w:rsidP="0006723F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06723F" w:rsidRDefault="0006723F" w:rsidP="0006723F">
      <w:pPr>
        <w:ind w:firstLine="567"/>
        <w:jc w:val="center"/>
        <w:rPr>
          <w:sz w:val="24"/>
          <w:szCs w:val="24"/>
        </w:rPr>
      </w:pPr>
    </w:p>
    <w:p w:rsidR="0006723F" w:rsidRDefault="0006723F" w:rsidP="0006723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6723F" w:rsidRDefault="0006723F" w:rsidP="0006723F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06723F" w:rsidTr="00AA29FC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06723F" w:rsidTr="00AA29FC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723F" w:rsidRDefault="0006723F" w:rsidP="00AA29FC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6723F" w:rsidRDefault="0006723F" w:rsidP="00AA29F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23F" w:rsidRDefault="0006723F" w:rsidP="00AA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6723F" w:rsidTr="00AA29FC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723F" w:rsidRDefault="0006723F" w:rsidP="00AA29FC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23F" w:rsidRDefault="0006723F" w:rsidP="00AA29FC">
            <w:pPr>
              <w:widowControl w:val="0"/>
              <w:spacing w:line="274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723F" w:rsidRDefault="0006723F" w:rsidP="00AA29FC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23F" w:rsidRDefault="0006723F" w:rsidP="00AA29FC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06723F" w:rsidRDefault="0006723F" w:rsidP="0006723F">
      <w:pPr>
        <w:ind w:firstLine="567"/>
        <w:jc w:val="center"/>
        <w:rPr>
          <w:sz w:val="24"/>
          <w:szCs w:val="24"/>
        </w:rPr>
      </w:pPr>
    </w:p>
    <w:p w:rsidR="0006723F" w:rsidRDefault="0006723F" w:rsidP="0006723F">
      <w:pPr>
        <w:ind w:firstLine="56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bookmarkStart w:id="0" w:name="_GoBack"/>
      <w:bookmarkEnd w:id="0"/>
    </w:p>
    <w:p w:rsidR="00F01655" w:rsidRDefault="00F01655"/>
    <w:sectPr w:rsidR="00F0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A9"/>
    <w:rsid w:val="0006723F"/>
    <w:rsid w:val="0056015C"/>
    <w:rsid w:val="008B47A9"/>
    <w:rsid w:val="00F0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0672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67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6723F"/>
  </w:style>
  <w:style w:type="character" w:styleId="a3">
    <w:name w:val="Hyperlink"/>
    <w:basedOn w:val="a0"/>
    <w:uiPriority w:val="99"/>
    <w:unhideWhenUsed/>
    <w:rsid w:val="00067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0672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67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6723F"/>
  </w:style>
  <w:style w:type="character" w:styleId="a3">
    <w:name w:val="Hyperlink"/>
    <w:basedOn w:val="a0"/>
    <w:uiPriority w:val="99"/>
    <w:unhideWhenUsed/>
    <w:rsid w:val="00067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1855</Words>
  <Characters>10577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2024-10-01T02:08:00Z</dcterms:created>
  <dcterms:modified xsi:type="dcterms:W3CDTF">2024-10-01T02:25:00Z</dcterms:modified>
</cp:coreProperties>
</file>