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906013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0A81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6774B" w:rsidRDefault="0016774B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013" w:rsidRDefault="00906013" w:rsidP="0090601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Мобильные офисы будут работать в Угдане, Чернышевске и </w:t>
      </w:r>
      <w:proofErr w:type="gramStart"/>
      <w:r>
        <w:rPr>
          <w:b/>
          <w:sz w:val="28"/>
          <w:szCs w:val="28"/>
        </w:rPr>
        <w:t>Улетах</w:t>
      </w:r>
      <w:proofErr w:type="gramEnd"/>
    </w:p>
    <w:p w:rsidR="00906013" w:rsidRDefault="00906013" w:rsidP="00906013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06013" w:rsidRDefault="00906013" w:rsidP="00906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Забайкалье продолжается кампания по уплате налогов на имущество, землю и транспорт. Оплатить начисления необходимо до 2 декабря. </w:t>
      </w:r>
    </w:p>
    <w:p w:rsidR="00906013" w:rsidRDefault="00906013" w:rsidP="009060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Жители удаленных районов могут получить дубликат уведомления в мобильных офисах налоговой службы. Также специалисты УФНС России по Забайкальскому краю помогут уточнить имеющуюся задолженность и подключиться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7250"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  <w:t>Личному кабинету налогоплательщика для физических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дистанционного взаимодействия с налоговой службой. </w:t>
      </w:r>
    </w:p>
    <w:p w:rsidR="00906013" w:rsidRDefault="00906013" w:rsidP="00906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Мобильные офисы будут работать</w:t>
      </w:r>
      <w:r>
        <w:rPr>
          <w:rFonts w:ascii="Times New Roman" w:hAnsi="Times New Roman"/>
          <w:sz w:val="28"/>
          <w:szCs w:val="28"/>
        </w:rPr>
        <w:t>:</w:t>
      </w:r>
    </w:p>
    <w:p w:rsidR="00906013" w:rsidRPr="003F3C73" w:rsidRDefault="00906013" w:rsidP="0090601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D4FE7">
        <w:rPr>
          <w:rFonts w:ascii="Times New Roman" w:hAnsi="Times New Roman"/>
          <w:sz w:val="28"/>
          <w:szCs w:val="28"/>
        </w:rPr>
        <w:t xml:space="preserve">п. Угдан (ул. </w:t>
      </w:r>
      <w:proofErr w:type="gramStart"/>
      <w:r w:rsidRPr="003D4FE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3D4FE7">
        <w:rPr>
          <w:rFonts w:ascii="Times New Roman" w:hAnsi="Times New Roman"/>
          <w:sz w:val="28"/>
          <w:szCs w:val="28"/>
        </w:rPr>
        <w:t>, 32) 5 ноября с 10:00 до 15:00;</w:t>
      </w:r>
    </w:p>
    <w:p w:rsidR="00906013" w:rsidRPr="003F3C73" w:rsidRDefault="00906013" w:rsidP="0090601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Чернышевске (</w:t>
      </w:r>
      <w:r w:rsidRPr="009A1EE5">
        <w:rPr>
          <w:rFonts w:ascii="Times New Roman" w:hAnsi="Times New Roman"/>
          <w:sz w:val="28"/>
          <w:szCs w:val="28"/>
        </w:rPr>
        <w:t>ул. Калинина, 14</w:t>
      </w:r>
      <w:r>
        <w:rPr>
          <w:rFonts w:ascii="Times New Roman" w:hAnsi="Times New Roman"/>
          <w:sz w:val="28"/>
          <w:szCs w:val="28"/>
        </w:rPr>
        <w:t>б) 6 ноября с 10:00 до 15:00;</w:t>
      </w:r>
    </w:p>
    <w:p w:rsidR="00906013" w:rsidRPr="004A23B1" w:rsidRDefault="00906013" w:rsidP="0090601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Улеты (ул. Кирова 68а) 6 ноября с 10:00 до 14:00.</w:t>
      </w:r>
    </w:p>
    <w:p w:rsidR="00906013" w:rsidRPr="004A23B1" w:rsidRDefault="00906013" w:rsidP="0090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3B1">
        <w:rPr>
          <w:rFonts w:ascii="Times New Roman" w:hAnsi="Times New Roman"/>
          <w:sz w:val="28"/>
          <w:szCs w:val="28"/>
        </w:rPr>
        <w:t>Время работы и даты выездов мобильных офисов в другие районы края можно посмотреть в разделе «</w:t>
      </w:r>
      <w:r w:rsidRPr="004A23B1">
        <w:rPr>
          <w:rFonts w:ascii="Times New Roman" w:hAnsi="Times New Roman"/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 w:rsidRPr="004A23B1">
        <w:rPr>
          <w:rFonts w:ascii="Times New Roman" w:hAnsi="Times New Roman"/>
          <w:sz w:val="28"/>
          <w:szCs w:val="28"/>
        </w:rPr>
        <w:t xml:space="preserve">». </w:t>
      </w:r>
    </w:p>
    <w:p w:rsidR="002A2E55" w:rsidRPr="009B75CE" w:rsidRDefault="002A2E55" w:rsidP="00906013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5F" w:rsidRDefault="009C295F" w:rsidP="00DC2D47">
      <w:pPr>
        <w:spacing w:after="0" w:line="240" w:lineRule="auto"/>
      </w:pPr>
      <w:r>
        <w:separator/>
      </w:r>
    </w:p>
  </w:endnote>
  <w:endnote w:type="continuationSeparator" w:id="0">
    <w:p w:rsidR="009C295F" w:rsidRDefault="009C295F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5F" w:rsidRDefault="009C295F" w:rsidP="00DC2D47">
      <w:pPr>
        <w:spacing w:after="0" w:line="240" w:lineRule="auto"/>
      </w:pPr>
      <w:r>
        <w:separator/>
      </w:r>
    </w:p>
  </w:footnote>
  <w:footnote w:type="continuationSeparator" w:id="0">
    <w:p w:rsidR="009C295F" w:rsidRDefault="009C295F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310A81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4"/>
  </w:num>
  <w:num w:numId="16">
    <w:abstractNumId w:val="6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2024-11-02T12:17:00Z</dcterms:created>
  <dcterms:modified xsi:type="dcterms:W3CDTF">2024-11-02T12:17:00Z</dcterms:modified>
</cp:coreProperties>
</file>