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12" w:rsidRDefault="00CD4C12" w:rsidP="00CD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ru-RU"/>
        </w:rPr>
        <w:drawing>
          <wp:anchor distT="0" distB="0" distL="114300" distR="114300" simplePos="0" relativeHeight="251659264" behindDoc="1" locked="0" layoutInCell="1" allowOverlap="0" wp14:anchorId="766AEF0F" wp14:editId="7F61F7E6">
            <wp:simplePos x="0" y="0"/>
            <wp:positionH relativeFrom="column">
              <wp:posOffset>2590800</wp:posOffset>
            </wp:positionH>
            <wp:positionV relativeFrom="paragraph">
              <wp:posOffset>-67310</wp:posOffset>
            </wp:positionV>
            <wp:extent cx="786765" cy="897890"/>
            <wp:effectExtent l="0" t="0" r="0" b="0"/>
            <wp:wrapTight wrapText="bothSides">
              <wp:wrapPolygon edited="0">
                <wp:start x="0" y="0"/>
                <wp:lineTo x="0" y="19706"/>
                <wp:lineTo x="8891" y="21081"/>
                <wp:lineTo x="12029" y="21081"/>
                <wp:lineTo x="20920" y="20164"/>
                <wp:lineTo x="20920" y="0"/>
                <wp:lineTo x="0" y="0"/>
              </wp:wrapPolygon>
            </wp:wrapTight>
            <wp:docPr id="1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C12" w:rsidRPr="008C23A8" w:rsidRDefault="00CD4C12" w:rsidP="00CD4C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Pr="00CD4C12" w:rsidRDefault="00CD4C12" w:rsidP="00CD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9A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 МУНИЦИПАЛЬНОГО ОКРУГА</w:t>
      </w:r>
    </w:p>
    <w:p w:rsidR="00CD4C12" w:rsidRPr="00CD4C12" w:rsidRDefault="00CD4C12" w:rsidP="00CD4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CD4C12" w:rsidRDefault="00CD4C12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6350C" w:rsidRDefault="0046350C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4C12" w:rsidRDefault="00CD4C12" w:rsidP="004635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</w:t>
      </w:r>
      <w:r w:rsidR="00B837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12</w:t>
      </w: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_»_</w:t>
      </w:r>
      <w:r w:rsidR="008F601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ноября</w:t>
      </w: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 2024</w:t>
      </w:r>
      <w:r w:rsidR="004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r w:rsidR="00463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_</w:t>
      </w:r>
      <w:r w:rsidR="00B8373F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34</w:t>
      </w:r>
      <w:r w:rsidRPr="00CD4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CD4C12" w:rsidRPr="00CD4C12" w:rsidRDefault="00CD4C12" w:rsidP="00CD4C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Улёты</w:t>
      </w:r>
      <w:proofErr w:type="gramEnd"/>
    </w:p>
    <w:p w:rsidR="00CD4C12" w:rsidRDefault="00CD4C12" w:rsidP="00CD4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A8" w:rsidRDefault="008C23A8" w:rsidP="00E01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2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земельного налога на территории</w:t>
      </w:r>
      <w:r w:rsidR="00E0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63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Улётовского</w:t>
      </w:r>
      <w:proofErr w:type="spellEnd"/>
      <w:r w:rsidR="00463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 w:rsidR="009A0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A0D26" w:rsidRPr="009A0D2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Забайкальского края</w:t>
      </w:r>
    </w:p>
    <w:p w:rsidR="008C23A8" w:rsidRPr="008C23A8" w:rsidRDefault="008C23A8" w:rsidP="008C2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3A8" w:rsidRPr="008C23A8" w:rsidRDefault="008C23A8" w:rsidP="00FD1EE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12, главой 31 Налогового кодекса Российской Федерации,</w:t>
      </w:r>
      <w:r w:rsidR="009A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руководствуясь </w:t>
      </w:r>
      <w:hyperlink r:id="rId6" w:history="1">
        <w:r w:rsidR="00CD4C12" w:rsidRPr="00FD1EE0">
          <w:rPr>
            <w:rFonts w:ascii="Times New Roman" w:eastAsia="Calibri" w:hAnsi="Times New Roman" w:cs="Times New Roman"/>
            <w:color w:val="000000"/>
            <w:sz w:val="28"/>
            <w:szCs w:val="28"/>
          </w:rPr>
          <w:t>Уставом</w:t>
        </w:r>
      </w:hyperlink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>Улётовского</w:t>
      </w:r>
      <w:proofErr w:type="spellEnd"/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9A0D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A0D26" w:rsidRPr="00CD4C12">
        <w:rPr>
          <w:rFonts w:ascii="Times New Roman" w:eastAsia="Calibri" w:hAnsi="Times New Roman" w:cs="Times New Roman"/>
          <w:color w:val="000000"/>
          <w:sz w:val="28"/>
          <w:szCs w:val="28"/>
        </w:rPr>
        <w:t>Забайкальского края</w:t>
      </w:r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принятым решением Совета </w:t>
      </w:r>
      <w:proofErr w:type="spellStart"/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>Улётовского</w:t>
      </w:r>
      <w:proofErr w:type="spellEnd"/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округа Забайкальского края от 1</w:t>
      </w:r>
      <w:r w:rsidR="00076CB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="00076CBA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.2024 № </w:t>
      </w:r>
      <w:r w:rsidR="00076CBA">
        <w:rPr>
          <w:rFonts w:ascii="Times New Roman" w:eastAsia="Calibri" w:hAnsi="Times New Roman" w:cs="Times New Roman"/>
          <w:color w:val="000000"/>
          <w:sz w:val="28"/>
          <w:szCs w:val="28"/>
        </w:rPr>
        <w:t>25</w:t>
      </w:r>
      <w:bookmarkStart w:id="0" w:name="_GoBack"/>
      <w:bookmarkEnd w:id="0"/>
      <w:r w:rsidR="00CD4C12" w:rsidRPr="00FD1EE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CD4C12" w:rsidRPr="00FD1EE0"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 w:rsidR="00CD4C12" w:rsidRPr="00FD1EE0">
        <w:rPr>
          <w:rFonts w:ascii="Times New Roman" w:eastAsia="Calibri" w:hAnsi="Times New Roman" w:cs="Times New Roman"/>
          <w:sz w:val="28"/>
          <w:szCs w:val="28"/>
        </w:rPr>
        <w:t>Улётовского</w:t>
      </w:r>
      <w:proofErr w:type="spellEnd"/>
      <w:r w:rsidR="00CD4C12" w:rsidRPr="00FD1EE0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9A0D2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D7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1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FD1E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7608" w:rsidRPr="00A67608" w:rsidRDefault="00A67608" w:rsidP="00A6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8">
        <w:rPr>
          <w:rFonts w:ascii="Times New Roman" w:hAnsi="Times New Roman" w:cs="Times New Roman"/>
          <w:sz w:val="28"/>
          <w:szCs w:val="28"/>
        </w:rPr>
        <w:t xml:space="preserve">1. Ввести на территории </w:t>
      </w:r>
      <w:proofErr w:type="spellStart"/>
      <w:r w:rsidRPr="00A67608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A6760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676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0D26" w:rsidRPr="00CD4C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Забайкальского края </w:t>
      </w:r>
      <w:r w:rsidRPr="00A67608">
        <w:rPr>
          <w:rFonts w:ascii="Times New Roman" w:hAnsi="Times New Roman" w:cs="Times New Roman"/>
          <w:sz w:val="28"/>
          <w:szCs w:val="28"/>
        </w:rPr>
        <w:t xml:space="preserve">земельный налог.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67608" w:rsidRPr="00A67608" w:rsidRDefault="00A67608" w:rsidP="00A676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8">
        <w:rPr>
          <w:rFonts w:ascii="Times New Roman" w:hAnsi="Times New Roman" w:cs="Times New Roman"/>
          <w:sz w:val="28"/>
          <w:szCs w:val="28"/>
        </w:rPr>
        <w:t>2. Установить налоговые ставки в следующих размерах:</w:t>
      </w:r>
    </w:p>
    <w:p w:rsidR="00A67608" w:rsidRPr="00A67608" w:rsidRDefault="00FE0CBF" w:rsidP="00A676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FE0C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0CBF">
        <w:rPr>
          <w:rFonts w:ascii="Times New Roman" w:hAnsi="Times New Roman" w:cs="Times New Roman"/>
          <w:sz w:val="28"/>
          <w:szCs w:val="28"/>
        </w:rPr>
        <w:t>1</w:t>
      </w:r>
      <w:r w:rsidR="002F5BD2">
        <w:rPr>
          <w:rFonts w:ascii="Times New Roman" w:hAnsi="Times New Roman" w:cs="Times New Roman"/>
          <w:sz w:val="28"/>
          <w:szCs w:val="28"/>
        </w:rPr>
        <w:t xml:space="preserve">. </w:t>
      </w:r>
      <w:r w:rsidR="00A67608" w:rsidRPr="00A67608">
        <w:rPr>
          <w:rFonts w:ascii="Times New Roman" w:hAnsi="Times New Roman" w:cs="Times New Roman"/>
          <w:sz w:val="28"/>
          <w:szCs w:val="28"/>
        </w:rPr>
        <w:t> 0,3 процента в отношении земельных участков:</w:t>
      </w:r>
    </w:p>
    <w:p w:rsidR="00A67608" w:rsidRPr="00A67608" w:rsidRDefault="00A67608" w:rsidP="00A6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8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67608" w:rsidRPr="00A67608" w:rsidRDefault="00A67608" w:rsidP="00A6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608">
        <w:rPr>
          <w:rFonts w:ascii="Times New Roman" w:hAnsi="Times New Roman" w:cs="Times New Roman"/>
          <w:sz w:val="28"/>
          <w:szCs w:val="28"/>
        </w:rPr>
        <w:t xml:space="preserve">занятых жилищным фондом и </w:t>
      </w:r>
      <w:r w:rsidR="00D55A57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A67608">
        <w:rPr>
          <w:rFonts w:ascii="Times New Roman" w:hAnsi="Times New Roman" w:cs="Times New Roman"/>
          <w:sz w:val="28"/>
          <w:szCs w:val="28"/>
        </w:rPr>
        <w:t>объектами инженерной инфраструктуры жилищно-коммунального комплекса (за исключением части земельного участка, приходящ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608">
        <w:rPr>
          <w:rFonts w:ascii="Times New Roman" w:hAnsi="Times New Roman" w:cs="Times New Roman"/>
          <w:sz w:val="28"/>
          <w:szCs w:val="28"/>
        </w:rPr>
        <w:t>йся на объект недвижимого имущества,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</w:t>
      </w:r>
      <w:proofErr w:type="gramEnd"/>
      <w:r w:rsidRPr="00A67608">
        <w:rPr>
          <w:rFonts w:ascii="Times New Roman" w:hAnsi="Times New Roman" w:cs="Times New Roman"/>
          <w:sz w:val="28"/>
          <w:szCs w:val="28"/>
        </w:rPr>
        <w:t xml:space="preserve"> стоимость </w:t>
      </w:r>
      <w:proofErr w:type="gramStart"/>
      <w:r w:rsidRPr="00A67608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A67608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A67608" w:rsidRPr="00A67608" w:rsidRDefault="00A67608" w:rsidP="00A6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608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</w:t>
      </w:r>
      <w:r w:rsidRPr="00A67608">
        <w:rPr>
          <w:rFonts w:ascii="Times New Roman" w:hAnsi="Times New Roman" w:cs="Times New Roman"/>
          <w:sz w:val="28"/>
          <w:szCs w:val="28"/>
        </w:rPr>
        <w:lastRenderedPageBreak/>
        <w:t>абзаце земельных участков, кадастровая стоимость каждого</w:t>
      </w:r>
      <w:proofErr w:type="gramEnd"/>
      <w:r w:rsidRPr="00A67608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A67608" w:rsidRDefault="00A67608" w:rsidP="00A6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8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21BEC" w:rsidRPr="00A67608" w:rsidRDefault="00321BEC" w:rsidP="00A6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аэродромов и посадочных площадок, используемых для обеспечения полетов легких и сверхлегких воздушных судов.</w:t>
      </w:r>
    </w:p>
    <w:p w:rsidR="00A67608" w:rsidRPr="00A67608" w:rsidRDefault="00A67608" w:rsidP="00A6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8">
        <w:rPr>
          <w:rFonts w:ascii="Times New Roman" w:hAnsi="Times New Roman" w:cs="Times New Roman"/>
          <w:sz w:val="28"/>
          <w:szCs w:val="28"/>
        </w:rPr>
        <w:t>2</w:t>
      </w:r>
      <w:r w:rsidR="00FE0CBF">
        <w:rPr>
          <w:rFonts w:ascii="Times New Roman" w:hAnsi="Times New Roman" w:cs="Times New Roman"/>
          <w:sz w:val="28"/>
          <w:szCs w:val="28"/>
        </w:rPr>
        <w:t>.2</w:t>
      </w:r>
      <w:r w:rsidR="002F5BD2">
        <w:rPr>
          <w:rFonts w:ascii="Times New Roman" w:hAnsi="Times New Roman" w:cs="Times New Roman"/>
          <w:sz w:val="28"/>
          <w:szCs w:val="28"/>
        </w:rPr>
        <w:t xml:space="preserve">. </w:t>
      </w:r>
      <w:r w:rsidRPr="00A67608">
        <w:rPr>
          <w:rFonts w:ascii="Times New Roman" w:hAnsi="Times New Roman" w:cs="Times New Roman"/>
          <w:sz w:val="28"/>
          <w:szCs w:val="28"/>
        </w:rPr>
        <w:t>1,5 процента в отношении прочих земельных участков.</w:t>
      </w:r>
    </w:p>
    <w:p w:rsidR="008F6373" w:rsidRDefault="00A67608" w:rsidP="008F63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08">
        <w:rPr>
          <w:rFonts w:ascii="Times New Roman" w:hAnsi="Times New Roman" w:cs="Times New Roman"/>
          <w:sz w:val="28"/>
          <w:szCs w:val="28"/>
        </w:rPr>
        <w:t>3. </w:t>
      </w:r>
      <w:r w:rsidR="008F6373" w:rsidRPr="008F6373">
        <w:rPr>
          <w:rFonts w:ascii="Times New Roman" w:hAnsi="Times New Roman" w:cs="Times New Roman"/>
          <w:sz w:val="28"/>
          <w:szCs w:val="28"/>
        </w:rPr>
        <w:t>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8F6373" w:rsidRPr="008F6373" w:rsidRDefault="00815C6E" w:rsidP="00786D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уплаты налога и авансовых платежей по налогу установить в соответствии с п.1 ст.397 Налогового Кодекса Российской Федерации.</w:t>
      </w:r>
    </w:p>
    <w:p w:rsidR="00FE0CBF" w:rsidRPr="00786D64" w:rsidRDefault="00A67608" w:rsidP="00A6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D64">
        <w:rPr>
          <w:rFonts w:ascii="Times New Roman" w:hAnsi="Times New Roman" w:cs="Times New Roman"/>
          <w:sz w:val="28"/>
          <w:szCs w:val="28"/>
        </w:rPr>
        <w:t>4.</w:t>
      </w:r>
      <w:r w:rsidR="00FE0CBF" w:rsidRPr="00786D64">
        <w:rPr>
          <w:rFonts w:ascii="Times New Roman" w:hAnsi="Times New Roman" w:cs="Times New Roman"/>
          <w:sz w:val="28"/>
          <w:szCs w:val="28"/>
        </w:rPr>
        <w:t xml:space="preserve"> </w:t>
      </w:r>
      <w:r w:rsidRPr="00786D64">
        <w:rPr>
          <w:rFonts w:ascii="Times New Roman" w:hAnsi="Times New Roman" w:cs="Times New Roman"/>
          <w:sz w:val="28"/>
          <w:szCs w:val="28"/>
        </w:rPr>
        <w:t>От налогообложения освобождаются</w:t>
      </w:r>
      <w:r w:rsidR="00FE0CBF" w:rsidRPr="00786D64">
        <w:rPr>
          <w:rFonts w:ascii="Times New Roman" w:hAnsi="Times New Roman" w:cs="Times New Roman"/>
          <w:sz w:val="28"/>
          <w:szCs w:val="28"/>
        </w:rPr>
        <w:t>:</w:t>
      </w:r>
    </w:p>
    <w:p w:rsidR="000D52C8" w:rsidRPr="000D52C8" w:rsidRDefault="006F5B7D" w:rsidP="000D52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E0CBF" w:rsidRPr="000D52C8">
        <w:rPr>
          <w:rFonts w:ascii="Times New Roman" w:hAnsi="Times New Roman" w:cs="Times New Roman"/>
          <w:sz w:val="28"/>
          <w:szCs w:val="28"/>
        </w:rPr>
        <w:t>4.1</w:t>
      </w:r>
      <w:r w:rsidR="002F5BD2">
        <w:rPr>
          <w:rFonts w:ascii="Times New Roman" w:hAnsi="Times New Roman" w:cs="Times New Roman"/>
          <w:sz w:val="28"/>
          <w:szCs w:val="28"/>
        </w:rPr>
        <w:t xml:space="preserve">.  </w:t>
      </w:r>
      <w:r w:rsidR="00A67608" w:rsidRPr="000D52C8">
        <w:rPr>
          <w:rFonts w:ascii="Times New Roman" w:hAnsi="Times New Roman" w:cs="Times New Roman"/>
          <w:sz w:val="28"/>
          <w:szCs w:val="28"/>
        </w:rPr>
        <w:t>ветераны и инвалиды Великой Отече</w:t>
      </w:r>
      <w:r w:rsidR="002F5BD2">
        <w:rPr>
          <w:rFonts w:ascii="Times New Roman" w:hAnsi="Times New Roman" w:cs="Times New Roman"/>
          <w:sz w:val="28"/>
          <w:szCs w:val="28"/>
        </w:rPr>
        <w:t xml:space="preserve">ственной войны, </w:t>
      </w:r>
      <w:r w:rsidR="00A67608" w:rsidRPr="000D52C8">
        <w:rPr>
          <w:rFonts w:ascii="Times New Roman" w:hAnsi="Times New Roman" w:cs="Times New Roman"/>
          <w:sz w:val="28"/>
          <w:szCs w:val="28"/>
        </w:rPr>
        <w:t>инвалиды 1</w:t>
      </w:r>
      <w:r w:rsidR="000D52C8" w:rsidRPr="000D52C8">
        <w:rPr>
          <w:rFonts w:ascii="Times New Roman" w:hAnsi="Times New Roman" w:cs="Times New Roman"/>
          <w:sz w:val="28"/>
          <w:szCs w:val="28"/>
        </w:rPr>
        <w:t xml:space="preserve"> и 2</w:t>
      </w:r>
      <w:r w:rsidR="00A67608" w:rsidRPr="000D52C8">
        <w:rPr>
          <w:rFonts w:ascii="Times New Roman" w:hAnsi="Times New Roman" w:cs="Times New Roman"/>
          <w:sz w:val="28"/>
          <w:szCs w:val="28"/>
        </w:rPr>
        <w:t xml:space="preserve"> </w:t>
      </w:r>
      <w:r w:rsidR="00FE0CBF" w:rsidRPr="000D52C8">
        <w:rPr>
          <w:rFonts w:ascii="Times New Roman" w:hAnsi="Times New Roman" w:cs="Times New Roman"/>
          <w:sz w:val="28"/>
          <w:szCs w:val="28"/>
        </w:rPr>
        <w:t>группы</w:t>
      </w:r>
      <w:r w:rsidR="002F5BD2">
        <w:rPr>
          <w:rFonts w:ascii="Times New Roman" w:hAnsi="Times New Roman" w:cs="Times New Roman"/>
          <w:sz w:val="28"/>
          <w:szCs w:val="28"/>
        </w:rPr>
        <w:t xml:space="preserve">, </w:t>
      </w:r>
      <w:r w:rsidR="000D52C8" w:rsidRPr="000D52C8">
        <w:rPr>
          <w:rFonts w:ascii="Times New Roman" w:hAnsi="Times New Roman" w:cs="Times New Roman"/>
          <w:sz w:val="28"/>
          <w:szCs w:val="28"/>
        </w:rPr>
        <w:t>инвалиды с детства</w:t>
      </w:r>
      <w:r w:rsidR="002F5BD2">
        <w:rPr>
          <w:rFonts w:ascii="Times New Roman" w:hAnsi="Times New Roman" w:cs="Times New Roman"/>
          <w:sz w:val="28"/>
          <w:szCs w:val="28"/>
        </w:rPr>
        <w:t xml:space="preserve">, </w:t>
      </w:r>
      <w:r w:rsidR="000D52C8" w:rsidRPr="00237FF3">
        <w:rPr>
          <w:rFonts w:ascii="Times New Roman" w:hAnsi="Times New Roman"/>
          <w:sz w:val="28"/>
          <w:szCs w:val="28"/>
        </w:rPr>
        <w:t>граждан</w:t>
      </w:r>
      <w:r w:rsidR="000D52C8">
        <w:rPr>
          <w:rFonts w:ascii="Times New Roman" w:hAnsi="Times New Roman"/>
          <w:sz w:val="28"/>
          <w:szCs w:val="28"/>
        </w:rPr>
        <w:t>е</w:t>
      </w:r>
      <w:r w:rsidR="000D52C8" w:rsidRPr="00237FF3">
        <w:rPr>
          <w:rFonts w:ascii="Times New Roman" w:hAnsi="Times New Roman"/>
          <w:sz w:val="28"/>
          <w:szCs w:val="28"/>
        </w:rPr>
        <w:t>, принимающи</w:t>
      </w:r>
      <w:r w:rsidR="000D52C8">
        <w:rPr>
          <w:rFonts w:ascii="Times New Roman" w:hAnsi="Times New Roman"/>
          <w:sz w:val="28"/>
          <w:szCs w:val="28"/>
        </w:rPr>
        <w:t>е</w:t>
      </w:r>
      <w:r w:rsidR="000D52C8" w:rsidRPr="00237FF3">
        <w:rPr>
          <w:rFonts w:ascii="Times New Roman" w:hAnsi="Times New Roman"/>
          <w:sz w:val="28"/>
          <w:szCs w:val="28"/>
        </w:rPr>
        <w:t xml:space="preserve"> (принимавши</w:t>
      </w:r>
      <w:r w:rsidR="000D52C8">
        <w:rPr>
          <w:rFonts w:ascii="Times New Roman" w:hAnsi="Times New Roman"/>
          <w:sz w:val="28"/>
          <w:szCs w:val="28"/>
        </w:rPr>
        <w:t>е</w:t>
      </w:r>
      <w:r w:rsidR="000D52C8" w:rsidRPr="00237FF3">
        <w:rPr>
          <w:rFonts w:ascii="Times New Roman" w:hAnsi="Times New Roman"/>
          <w:sz w:val="28"/>
          <w:szCs w:val="28"/>
        </w:rPr>
        <w:t>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</w:t>
      </w:r>
      <w:r w:rsidR="000D52C8">
        <w:rPr>
          <w:rFonts w:ascii="Times New Roman" w:hAnsi="Times New Roman"/>
          <w:sz w:val="28"/>
          <w:szCs w:val="28"/>
        </w:rPr>
        <w:t>.</w:t>
      </w:r>
    </w:p>
    <w:p w:rsidR="00A67608" w:rsidRDefault="00FE0CBF" w:rsidP="00A6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F5BD2">
        <w:rPr>
          <w:rFonts w:ascii="Times New Roman" w:hAnsi="Times New Roman" w:cs="Times New Roman"/>
          <w:sz w:val="28"/>
          <w:szCs w:val="28"/>
        </w:rPr>
        <w:t xml:space="preserve">. </w:t>
      </w:r>
      <w:r w:rsidR="001D5888">
        <w:rPr>
          <w:rFonts w:ascii="Times New Roman" w:hAnsi="Times New Roman" w:cs="Times New Roman"/>
          <w:sz w:val="28"/>
          <w:szCs w:val="28"/>
        </w:rPr>
        <w:t>организации, признанные резидентами, в соответствии с Федеральным законом от 29 декабря 2014 года № 473-ФЗ «О территориях опережающего социально-экономического развития в Российской Федерации», в отношении земельных участков, расположенных на территории опережающего социально-экономического развития «Забайкалье» на 3 года с момента возникновения права собственности на каждый земельный участок.</w:t>
      </w:r>
    </w:p>
    <w:p w:rsidR="000D52C8" w:rsidRPr="00A67608" w:rsidRDefault="000D52C8" w:rsidP="00A676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F5B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BE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Российской Федерации от 31 июля 2019 года № 988 «О создании  территорий опережающего социально-экономического развития «Забайкалье» вновь создаваемые объекты </w:t>
      </w:r>
      <w:r w:rsidR="006F5B7D">
        <w:rPr>
          <w:rFonts w:ascii="Times New Roman" w:hAnsi="Times New Roman" w:cs="Times New Roman"/>
          <w:sz w:val="28"/>
          <w:szCs w:val="28"/>
        </w:rPr>
        <w:t>аэродрома в первые пять лет.</w:t>
      </w:r>
    </w:p>
    <w:p w:rsidR="000C5A2C" w:rsidRPr="00EE07C3" w:rsidRDefault="001D5888" w:rsidP="000C5A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7608" w:rsidRPr="00A67608">
        <w:rPr>
          <w:rFonts w:ascii="Times New Roman" w:hAnsi="Times New Roman" w:cs="Times New Roman"/>
          <w:sz w:val="28"/>
          <w:szCs w:val="28"/>
        </w:rPr>
        <w:t>. Настоящее решение вступает в силу с 1 января 2025 года, но не ранее чем по истечении одного месяца со дня его официального опубликования</w:t>
      </w:r>
      <w:r w:rsidR="000C5A2C">
        <w:rPr>
          <w:rFonts w:ascii="Times New Roman" w:hAnsi="Times New Roman" w:cs="Times New Roman"/>
          <w:sz w:val="28"/>
          <w:szCs w:val="28"/>
        </w:rPr>
        <w:t xml:space="preserve"> </w:t>
      </w:r>
      <w:r w:rsidR="000C5A2C" w:rsidRPr="00EE07C3">
        <w:rPr>
          <w:rFonts w:ascii="Times New Roman" w:hAnsi="Times New Roman" w:cs="Times New Roman"/>
          <w:sz w:val="28"/>
          <w:szCs w:val="28"/>
        </w:rPr>
        <w:t xml:space="preserve">и </w:t>
      </w:r>
      <w:r w:rsidR="000C5A2C">
        <w:rPr>
          <w:rFonts w:ascii="Times New Roman" w:hAnsi="Times New Roman" w:cs="Times New Roman"/>
          <w:sz w:val="28"/>
          <w:szCs w:val="28"/>
        </w:rPr>
        <w:t xml:space="preserve">будет применяться, начиная с уплаты </w:t>
      </w:r>
      <w:r w:rsidR="000C5A2C" w:rsidRPr="00EE07C3">
        <w:rPr>
          <w:rFonts w:ascii="Times New Roman" w:hAnsi="Times New Roman" w:cs="Times New Roman"/>
          <w:sz w:val="28"/>
          <w:szCs w:val="28"/>
        </w:rPr>
        <w:t>налог</w:t>
      </w:r>
      <w:r w:rsidR="000C5A2C">
        <w:rPr>
          <w:rFonts w:ascii="Times New Roman" w:hAnsi="Times New Roman" w:cs="Times New Roman"/>
          <w:sz w:val="28"/>
          <w:szCs w:val="28"/>
        </w:rPr>
        <w:t>а за 2024 год.</w:t>
      </w:r>
    </w:p>
    <w:p w:rsidR="006F5B7D" w:rsidRPr="00C74C81" w:rsidRDefault="006F5B7D" w:rsidP="006F5B7D">
      <w:pPr>
        <w:tabs>
          <w:tab w:val="left" w:pos="709"/>
        </w:tabs>
        <w:spacing w:after="0"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6F5B7D">
        <w:rPr>
          <w:rFonts w:ascii="Times New Roman" w:hAnsi="Times New Roman" w:cs="Times New Roman"/>
          <w:sz w:val="28"/>
          <w:szCs w:val="28"/>
        </w:rPr>
        <w:t xml:space="preserve">     </w:t>
      </w:r>
      <w:r w:rsidR="00C74C81">
        <w:rPr>
          <w:rFonts w:ascii="Times New Roman" w:hAnsi="Times New Roman" w:cs="Times New Roman"/>
          <w:sz w:val="28"/>
          <w:szCs w:val="28"/>
        </w:rPr>
        <w:t>6</w:t>
      </w:r>
      <w:r w:rsidR="00C74C81" w:rsidRPr="00C74C81">
        <w:rPr>
          <w:rFonts w:ascii="Times New Roman" w:hAnsi="Times New Roman" w:cs="Times New Roman"/>
          <w:sz w:val="28"/>
          <w:szCs w:val="28"/>
        </w:rPr>
        <w:t>. Настоящее решение опубликовать (обнародовать) в районной общественно-политической газете «</w:t>
      </w:r>
      <w:proofErr w:type="spellStart"/>
      <w:r w:rsidR="00C74C81" w:rsidRPr="00C74C81">
        <w:rPr>
          <w:rFonts w:ascii="Times New Roman" w:hAnsi="Times New Roman" w:cs="Times New Roman"/>
          <w:sz w:val="28"/>
          <w:szCs w:val="28"/>
        </w:rPr>
        <w:t>Улётовские</w:t>
      </w:r>
      <w:proofErr w:type="spellEnd"/>
      <w:r w:rsidR="00C74C81" w:rsidRPr="00C74C81">
        <w:rPr>
          <w:rFonts w:ascii="Times New Roman" w:hAnsi="Times New Roman" w:cs="Times New Roman"/>
          <w:sz w:val="28"/>
          <w:szCs w:val="28"/>
        </w:rPr>
        <w:t xml:space="preserve"> вести»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A3E">
        <w:rPr>
          <w:rFonts w:ascii="Times New Roman" w:hAnsi="Times New Roman" w:cs="Times New Roman"/>
          <w:sz w:val="28"/>
          <w:szCs w:val="28"/>
        </w:rPr>
        <w:t xml:space="preserve">и </w:t>
      </w:r>
      <w:r w:rsidRPr="00C74C8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C74C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разделе </w:t>
      </w:r>
      <w:r>
        <w:rPr>
          <w:rFonts w:ascii="Times New Roman" w:hAnsi="Times New Roman" w:cs="Times New Roman"/>
          <w:sz w:val="28"/>
          <w:szCs w:val="28"/>
        </w:rPr>
        <w:t xml:space="preserve">«Документы» - </w:t>
      </w:r>
      <w:r w:rsidRPr="00C74C81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равовые акты</w:t>
      </w:r>
      <w:r w:rsidRPr="00C74C81">
        <w:rPr>
          <w:rFonts w:ascii="Times New Roman" w:hAnsi="Times New Roman" w:cs="Times New Roman"/>
          <w:sz w:val="28"/>
          <w:szCs w:val="28"/>
        </w:rPr>
        <w:t xml:space="preserve"> Совета» -  </w:t>
      </w:r>
      <w:proofErr w:type="spellStart"/>
      <w:r w:rsidRPr="00C74C81">
        <w:rPr>
          <w:rFonts w:ascii="Times New Roman" w:hAnsi="Times New Roman" w:cs="Times New Roman"/>
          <w:sz w:val="28"/>
          <w:szCs w:val="28"/>
        </w:rPr>
        <w:t>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74C81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4C81">
        <w:rPr>
          <w:rFonts w:ascii="Times New Roman" w:hAnsi="Times New Roman" w:cs="Times New Roman"/>
          <w:sz w:val="28"/>
          <w:szCs w:val="28"/>
        </w:rPr>
        <w:t>://uletov.75.ru/.</w:t>
      </w:r>
    </w:p>
    <w:p w:rsidR="00C74C81" w:rsidRPr="00C74C81" w:rsidRDefault="00C74C81" w:rsidP="00C74C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74C81">
        <w:rPr>
          <w:rFonts w:ascii="Times New Roman" w:hAnsi="Times New Roman" w:cs="Times New Roman"/>
          <w:sz w:val="28"/>
          <w:szCs w:val="28"/>
        </w:rPr>
        <w:t>. Настоящее решение направить  в УФНС по Забайкальскому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не позднее рабочего дня</w:t>
      </w:r>
      <w:r w:rsidR="00D83568">
        <w:rPr>
          <w:rFonts w:ascii="Times New Roman" w:hAnsi="Times New Roman" w:cs="Times New Roman"/>
          <w:sz w:val="28"/>
          <w:szCs w:val="28"/>
        </w:rPr>
        <w:t>, следующего за днем официального опубликования.</w:t>
      </w:r>
    </w:p>
    <w:p w:rsidR="00C74C81" w:rsidRPr="00C74C81" w:rsidRDefault="00C74C81" w:rsidP="00C74C81">
      <w:pPr>
        <w:spacing w:after="0" w:line="240" w:lineRule="auto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C23A8" w:rsidRPr="008C23A8" w:rsidRDefault="008C23A8" w:rsidP="008C23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568" w:rsidRPr="00D83568" w:rsidRDefault="00C74C81" w:rsidP="00E33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568" w:rsidRPr="00D8356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D83568" w:rsidRPr="00D83568">
        <w:rPr>
          <w:rFonts w:ascii="Times New Roman" w:hAnsi="Times New Roman" w:cs="Times New Roman"/>
          <w:sz w:val="28"/>
          <w:szCs w:val="28"/>
        </w:rPr>
        <w:t>. главы муниципального района</w:t>
      </w:r>
    </w:p>
    <w:p w:rsidR="00627431" w:rsidRPr="00D83568" w:rsidRDefault="00D83568" w:rsidP="00D835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5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3568">
        <w:rPr>
          <w:rFonts w:ascii="Times New Roman" w:hAnsi="Times New Roman" w:cs="Times New Roman"/>
          <w:sz w:val="28"/>
          <w:szCs w:val="28"/>
        </w:rPr>
        <w:t>Улётовский</w:t>
      </w:r>
      <w:proofErr w:type="spellEnd"/>
      <w:r w:rsidRPr="00D83568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</w:t>
      </w:r>
      <w:r w:rsidR="002D748C">
        <w:rPr>
          <w:rFonts w:ascii="Times New Roman" w:hAnsi="Times New Roman" w:cs="Times New Roman"/>
          <w:sz w:val="28"/>
          <w:szCs w:val="28"/>
        </w:rPr>
        <w:t>В</w:t>
      </w:r>
      <w:r w:rsidRPr="00D83568">
        <w:rPr>
          <w:rFonts w:ascii="Times New Roman" w:hAnsi="Times New Roman" w:cs="Times New Roman"/>
          <w:sz w:val="28"/>
          <w:szCs w:val="28"/>
        </w:rPr>
        <w:t>.</w:t>
      </w:r>
      <w:r w:rsidR="002D748C">
        <w:rPr>
          <w:rFonts w:ascii="Times New Roman" w:hAnsi="Times New Roman" w:cs="Times New Roman"/>
          <w:sz w:val="28"/>
          <w:szCs w:val="28"/>
        </w:rPr>
        <w:t>А</w:t>
      </w:r>
      <w:r w:rsidRPr="00D835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D748C">
        <w:rPr>
          <w:rFonts w:ascii="Times New Roman" w:hAnsi="Times New Roman" w:cs="Times New Roman"/>
          <w:sz w:val="28"/>
          <w:szCs w:val="28"/>
        </w:rPr>
        <w:t>Горковенко</w:t>
      </w:r>
      <w:proofErr w:type="spellEnd"/>
    </w:p>
    <w:sectPr w:rsidR="00627431" w:rsidRPr="00D83568" w:rsidSect="00815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A8"/>
    <w:rsid w:val="00076CBA"/>
    <w:rsid w:val="000C5A2C"/>
    <w:rsid w:val="000D52C8"/>
    <w:rsid w:val="001A0266"/>
    <w:rsid w:val="001D5888"/>
    <w:rsid w:val="0022649D"/>
    <w:rsid w:val="00291A3E"/>
    <w:rsid w:val="002D748C"/>
    <w:rsid w:val="002F5BD2"/>
    <w:rsid w:val="003179F2"/>
    <w:rsid w:val="00321BEC"/>
    <w:rsid w:val="0046342A"/>
    <w:rsid w:val="0046350C"/>
    <w:rsid w:val="00627431"/>
    <w:rsid w:val="006E06EE"/>
    <w:rsid w:val="006E39BC"/>
    <w:rsid w:val="006F5B7D"/>
    <w:rsid w:val="00786D64"/>
    <w:rsid w:val="00815C6E"/>
    <w:rsid w:val="008C23A8"/>
    <w:rsid w:val="008F6010"/>
    <w:rsid w:val="008F6373"/>
    <w:rsid w:val="009A0D26"/>
    <w:rsid w:val="00A67608"/>
    <w:rsid w:val="00AD78CE"/>
    <w:rsid w:val="00B8373F"/>
    <w:rsid w:val="00BE278D"/>
    <w:rsid w:val="00C74C81"/>
    <w:rsid w:val="00CD4C12"/>
    <w:rsid w:val="00D55A57"/>
    <w:rsid w:val="00D610E8"/>
    <w:rsid w:val="00D83568"/>
    <w:rsid w:val="00E01A61"/>
    <w:rsid w:val="00E331B3"/>
    <w:rsid w:val="00FD1EE0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431"/>
    <w:pPr>
      <w:spacing w:after="0" w:line="240" w:lineRule="auto"/>
    </w:pPr>
  </w:style>
  <w:style w:type="paragraph" w:customStyle="1" w:styleId="ConsPlusNormal">
    <w:name w:val="ConsPlusNormal"/>
    <w:rsid w:val="00A67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431"/>
    <w:pPr>
      <w:spacing w:after="0" w:line="240" w:lineRule="auto"/>
    </w:pPr>
  </w:style>
  <w:style w:type="paragraph" w:customStyle="1" w:styleId="ConsPlusNormal">
    <w:name w:val="ConsPlusNormal"/>
    <w:rsid w:val="00A676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scli.ru/ru/legal_texts/act_municipal_education/extended/index.php?do4=document&amp;id4=29101848-cc8b-48ac-b57f-7c55da9df7a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Nikolaevskoe</dc:creator>
  <cp:lastModifiedBy>Пользователь Windows</cp:lastModifiedBy>
  <cp:revision>21</cp:revision>
  <cp:lastPrinted>2024-11-18T06:43:00Z</cp:lastPrinted>
  <dcterms:created xsi:type="dcterms:W3CDTF">2024-11-06T06:34:00Z</dcterms:created>
  <dcterms:modified xsi:type="dcterms:W3CDTF">2024-11-19T00:49:00Z</dcterms:modified>
</cp:coreProperties>
</file>