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3F" w:rsidRPr="00636209" w:rsidRDefault="008A2F3F" w:rsidP="008A2F3F">
      <w:pPr>
        <w:jc w:val="center"/>
        <w:rPr>
          <w:rFonts w:ascii="Times New Roman" w:hAnsi="Times New Roman"/>
          <w:b/>
          <w:sz w:val="28"/>
          <w:szCs w:val="28"/>
        </w:rPr>
      </w:pPr>
      <w:r w:rsidRPr="00636209">
        <w:rPr>
          <w:rFonts w:ascii="Times New Roman" w:hAnsi="Times New Roman"/>
          <w:b/>
          <w:sz w:val="28"/>
          <w:szCs w:val="28"/>
        </w:rPr>
        <w:t>АДМИНИСТРАЦИЯ СЕЛЬСКОГО ПОСЕЛЕНИЯ «ХАДАКТИНСКОЕ»</w:t>
      </w:r>
    </w:p>
    <w:p w:rsidR="008A2F3F" w:rsidRPr="00636209" w:rsidRDefault="008A2F3F" w:rsidP="008A2F3F">
      <w:pPr>
        <w:jc w:val="center"/>
        <w:rPr>
          <w:rFonts w:ascii="Times New Roman" w:hAnsi="Times New Roman"/>
          <w:b/>
          <w:sz w:val="28"/>
          <w:szCs w:val="28"/>
        </w:rPr>
      </w:pPr>
      <w:r w:rsidRPr="00636209">
        <w:rPr>
          <w:rFonts w:ascii="Times New Roman" w:hAnsi="Times New Roman"/>
          <w:b/>
          <w:sz w:val="28"/>
          <w:szCs w:val="28"/>
        </w:rPr>
        <w:t>МУНИЦИПАЛЬНОГО РАЙОНА «УЛЁТОВСКИЙ РАЙОН»</w:t>
      </w:r>
    </w:p>
    <w:p w:rsidR="008A2F3F" w:rsidRPr="00636209" w:rsidRDefault="008A2F3F" w:rsidP="008A2F3F">
      <w:pPr>
        <w:jc w:val="center"/>
        <w:rPr>
          <w:rFonts w:ascii="Times New Roman" w:hAnsi="Times New Roman"/>
          <w:b/>
          <w:sz w:val="28"/>
          <w:szCs w:val="28"/>
        </w:rPr>
      </w:pPr>
      <w:r w:rsidRPr="00636209"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8A2F3F" w:rsidRPr="008A2F3F" w:rsidRDefault="008A2F3F" w:rsidP="008A2F3F">
      <w:pPr>
        <w:jc w:val="center"/>
        <w:rPr>
          <w:rFonts w:ascii="Times New Roman" w:hAnsi="Times New Roman"/>
          <w:b/>
          <w:sz w:val="28"/>
          <w:szCs w:val="28"/>
        </w:rPr>
      </w:pPr>
      <w:r w:rsidRPr="00636209">
        <w:rPr>
          <w:rFonts w:ascii="Times New Roman" w:hAnsi="Times New Roman"/>
          <w:b/>
          <w:sz w:val="28"/>
          <w:szCs w:val="28"/>
        </w:rPr>
        <w:t>РАСПОРЯЖЕНИЕ</w:t>
      </w:r>
    </w:p>
    <w:p w:rsidR="008A2F3F" w:rsidRDefault="008A2F3F" w:rsidP="008A2F3F">
      <w:pPr>
        <w:pStyle w:val="1"/>
        <w:spacing w:after="0"/>
        <w:ind w:firstLine="0"/>
        <w:jc w:val="center"/>
        <w:rPr>
          <w:b/>
          <w:bCs/>
        </w:rPr>
      </w:pPr>
    </w:p>
    <w:p w:rsidR="008A2F3F" w:rsidRDefault="008A2F3F" w:rsidP="008A2F3F">
      <w:pPr>
        <w:pStyle w:val="1"/>
        <w:spacing w:after="0"/>
        <w:ind w:firstLine="0"/>
        <w:jc w:val="center"/>
        <w:rPr>
          <w:b/>
          <w:bCs/>
        </w:rPr>
      </w:pPr>
    </w:p>
    <w:p w:rsidR="008A2F3F" w:rsidRDefault="008A2F3F" w:rsidP="008A2F3F">
      <w:pPr>
        <w:pStyle w:val="1"/>
        <w:spacing w:after="0"/>
        <w:ind w:firstLine="0"/>
        <w:jc w:val="center"/>
      </w:pPr>
    </w:p>
    <w:p w:rsidR="008A2F3F" w:rsidRDefault="008A2F3F" w:rsidP="008A2F3F">
      <w:pPr>
        <w:pStyle w:val="1"/>
        <w:tabs>
          <w:tab w:val="left" w:pos="7655"/>
          <w:tab w:val="left" w:pos="8040"/>
        </w:tabs>
        <w:spacing w:after="0"/>
        <w:ind w:firstLine="0"/>
      </w:pPr>
      <w:r>
        <w:rPr>
          <w:color w:val="4A4A4F"/>
        </w:rPr>
        <w:t>2</w:t>
      </w:r>
      <w:r>
        <w:rPr>
          <w:color w:val="4A4A4F"/>
        </w:rPr>
        <w:t>5</w:t>
      </w:r>
      <w:r>
        <w:rPr>
          <w:color w:val="4A4A4F"/>
        </w:rPr>
        <w:t xml:space="preserve"> </w:t>
      </w:r>
      <w:r>
        <w:t>ию</w:t>
      </w:r>
      <w:r>
        <w:t>ля 2024</w:t>
      </w:r>
      <w:r>
        <w:t xml:space="preserve"> года                                                                            </w:t>
      </w:r>
      <w:r>
        <w:t xml:space="preserve">                     </w:t>
      </w:r>
      <w:r>
        <w:t xml:space="preserve"> № </w:t>
      </w:r>
      <w:r>
        <w:t>21</w:t>
      </w:r>
    </w:p>
    <w:p w:rsidR="008A2F3F" w:rsidRDefault="008A2F3F" w:rsidP="008A2F3F">
      <w:pPr>
        <w:pStyle w:val="1"/>
        <w:tabs>
          <w:tab w:val="left" w:pos="7655"/>
          <w:tab w:val="left" w:pos="8040"/>
        </w:tabs>
        <w:spacing w:after="0"/>
        <w:ind w:firstLine="0"/>
      </w:pPr>
    </w:p>
    <w:p w:rsidR="008A2F3F" w:rsidRDefault="008A2F3F" w:rsidP="008A2F3F">
      <w:pPr>
        <w:pStyle w:val="1"/>
        <w:spacing w:after="0"/>
        <w:ind w:firstLine="0"/>
        <w:jc w:val="center"/>
      </w:pPr>
      <w:proofErr w:type="spellStart"/>
      <w:r>
        <w:t>с</w:t>
      </w:r>
      <w:proofErr w:type="gramStart"/>
      <w:r>
        <w:t>.Х</w:t>
      </w:r>
      <w:proofErr w:type="gramEnd"/>
      <w:r>
        <w:t>адакта</w:t>
      </w:r>
      <w:proofErr w:type="spellEnd"/>
    </w:p>
    <w:p w:rsidR="008A2F3F" w:rsidRDefault="008A2F3F" w:rsidP="008A2F3F">
      <w:pPr>
        <w:pStyle w:val="1"/>
        <w:spacing w:after="0"/>
        <w:ind w:firstLine="0"/>
        <w:jc w:val="center"/>
      </w:pPr>
    </w:p>
    <w:p w:rsidR="008A2F3F" w:rsidRDefault="008A2F3F" w:rsidP="008A2F3F">
      <w:pPr>
        <w:pStyle w:val="1"/>
        <w:spacing w:after="0"/>
        <w:ind w:firstLine="480"/>
        <w:rPr>
          <w:b/>
          <w:bCs/>
        </w:rPr>
      </w:pPr>
      <w:r>
        <w:rPr>
          <w:b/>
          <w:bCs/>
        </w:rPr>
        <w:t>О создании рабочей группы по выполнению задания набора граждан на военную службу по контракту</w:t>
      </w:r>
    </w:p>
    <w:p w:rsidR="008A2F3F" w:rsidRDefault="008A2F3F" w:rsidP="008A2F3F">
      <w:pPr>
        <w:pStyle w:val="1"/>
        <w:spacing w:after="0"/>
        <w:ind w:firstLine="480"/>
      </w:pPr>
    </w:p>
    <w:p w:rsidR="008A2F3F" w:rsidRDefault="008A2F3F" w:rsidP="008A2F3F">
      <w:pPr>
        <w:pStyle w:val="1"/>
        <w:spacing w:after="0"/>
        <w:ind w:firstLine="700"/>
        <w:jc w:val="both"/>
      </w:pPr>
      <w:r>
        <w:t>В целях оказания содействия военному комиссариату Улётовского района в работе по укомплектованию вооруженных сил российской Федерации, в соответствии с Конституцией РФ от 12.12.1193, Федеральным законом №131-Ф3 от 06.10.2003 «Об общих принципах организации местного самоуправления в Российской Федерации»:</w:t>
      </w:r>
    </w:p>
    <w:p w:rsidR="008A2F3F" w:rsidRDefault="008A2F3F" w:rsidP="008A2F3F">
      <w:pPr>
        <w:pStyle w:val="1"/>
        <w:spacing w:after="0"/>
        <w:ind w:firstLine="700"/>
        <w:jc w:val="both"/>
      </w:pPr>
    </w:p>
    <w:p w:rsidR="008A2F3F" w:rsidRPr="008A2F3F" w:rsidRDefault="008A2F3F" w:rsidP="008A2F3F">
      <w:pPr>
        <w:pStyle w:val="1"/>
        <w:spacing w:after="0"/>
        <w:ind w:firstLine="480"/>
        <w:rPr>
          <w:b/>
          <w:bCs/>
        </w:rPr>
      </w:pPr>
      <w:r>
        <w:rPr>
          <w:rFonts w:ascii="TimesNewRomanPSMT" w:eastAsia="Calibri" w:hAnsi="TimesNewRomanPSMT"/>
          <w:color w:val="000000"/>
        </w:rPr>
        <w:t>1.Признать утратившим силу Распоряжение администрации сельского поселения «Хадактинское» №12 от 27.06.2023г</w:t>
      </w:r>
      <w:r w:rsidRPr="008A2F3F">
        <w:rPr>
          <w:rFonts w:ascii="TimesNewRomanPSMT" w:eastAsia="Calibri" w:hAnsi="TimesNewRomanPSMT"/>
          <w:color w:val="000000"/>
        </w:rPr>
        <w:t>. «</w:t>
      </w:r>
      <w:r w:rsidRPr="008A2F3F">
        <w:rPr>
          <w:bCs/>
        </w:rPr>
        <w:t>О создании рабочей группы по выполнению задания набора граждан на военную службу по контракту</w:t>
      </w:r>
      <w:r w:rsidRPr="008C2C61">
        <w:rPr>
          <w:rFonts w:ascii="TimesNewRomanPS-BoldMT" w:eastAsia="Calibri" w:hAnsi="TimesNewRomanPS-BoldMT"/>
          <w:bCs/>
          <w:color w:val="000000"/>
        </w:rPr>
        <w:t>».</w:t>
      </w:r>
    </w:p>
    <w:p w:rsidR="008A2F3F" w:rsidRDefault="008A2F3F" w:rsidP="008A2F3F">
      <w:pPr>
        <w:pStyle w:val="1"/>
        <w:tabs>
          <w:tab w:val="left" w:pos="1406"/>
        </w:tabs>
        <w:spacing w:after="0"/>
        <w:ind w:firstLine="0"/>
        <w:jc w:val="both"/>
      </w:pPr>
      <w:r>
        <w:t xml:space="preserve">       2. </w:t>
      </w:r>
      <w:r>
        <w:t>Создать постоянно действующую рабочую группу по выполнению задания набора граждан на военную службу по контракту и утвердить её состав (прилагается).</w:t>
      </w:r>
    </w:p>
    <w:p w:rsidR="008A2F3F" w:rsidRDefault="008A2F3F" w:rsidP="008A2F3F">
      <w:pPr>
        <w:pStyle w:val="1"/>
        <w:tabs>
          <w:tab w:val="left" w:pos="1406"/>
        </w:tabs>
        <w:spacing w:after="0"/>
        <w:ind w:firstLine="0"/>
        <w:jc w:val="both"/>
      </w:pPr>
      <w:r>
        <w:t xml:space="preserve">        3.</w:t>
      </w:r>
      <w:r>
        <w:t>Определить ответственно</w:t>
      </w:r>
      <w:r>
        <w:t>го</w:t>
      </w:r>
      <w:r>
        <w:t xml:space="preserve"> за организацию работы группы, осуществление мониторинга и контроля</w:t>
      </w:r>
      <w:r>
        <w:t>,</w:t>
      </w:r>
      <w:r>
        <w:t xml:space="preserve"> </w:t>
      </w:r>
      <w:r>
        <w:t xml:space="preserve">главу сельского поселения </w:t>
      </w:r>
      <w:proofErr w:type="spellStart"/>
      <w:r>
        <w:t>Золотуеву</w:t>
      </w:r>
      <w:proofErr w:type="spellEnd"/>
      <w:r>
        <w:t xml:space="preserve"> Елену Павловну.</w:t>
      </w:r>
    </w:p>
    <w:p w:rsidR="008A2F3F" w:rsidRDefault="008A2F3F" w:rsidP="008A2F3F">
      <w:pPr>
        <w:pStyle w:val="1"/>
        <w:tabs>
          <w:tab w:val="left" w:pos="2106"/>
        </w:tabs>
        <w:spacing w:after="0"/>
        <w:ind w:firstLine="0"/>
        <w:jc w:val="both"/>
      </w:pPr>
      <w:r>
        <w:t xml:space="preserve">       4.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8A2F3F" w:rsidRDefault="008A2F3F" w:rsidP="008A2F3F">
      <w:pPr>
        <w:pStyle w:val="1"/>
        <w:tabs>
          <w:tab w:val="left" w:pos="2106"/>
        </w:tabs>
        <w:spacing w:after="0"/>
        <w:jc w:val="both"/>
      </w:pPr>
    </w:p>
    <w:p w:rsidR="008A2F3F" w:rsidRDefault="008A2F3F" w:rsidP="008A2F3F">
      <w:pPr>
        <w:pStyle w:val="1"/>
        <w:tabs>
          <w:tab w:val="left" w:pos="2106"/>
        </w:tabs>
        <w:spacing w:after="0"/>
        <w:jc w:val="both"/>
      </w:pPr>
    </w:p>
    <w:p w:rsidR="008A2F3F" w:rsidRDefault="008A2F3F" w:rsidP="008A2F3F">
      <w:pPr>
        <w:pStyle w:val="1"/>
        <w:tabs>
          <w:tab w:val="left" w:pos="2106"/>
        </w:tabs>
        <w:spacing w:after="0"/>
        <w:jc w:val="both"/>
      </w:pPr>
    </w:p>
    <w:p w:rsidR="008A2F3F" w:rsidRDefault="008A2F3F" w:rsidP="008A2F3F">
      <w:pPr>
        <w:pStyle w:val="1"/>
        <w:spacing w:after="0"/>
        <w:ind w:firstLine="0"/>
        <w:jc w:val="both"/>
      </w:pPr>
      <w:r>
        <w:t xml:space="preserve">ВРИО главы </w:t>
      </w:r>
      <w:proofErr w:type="gramStart"/>
      <w:r>
        <w:t>сельского</w:t>
      </w:r>
      <w:proofErr w:type="gramEnd"/>
      <w:r>
        <w:t xml:space="preserve"> </w:t>
      </w:r>
    </w:p>
    <w:p w:rsidR="008A2F3F" w:rsidRDefault="008A2F3F" w:rsidP="008A2F3F">
      <w:pPr>
        <w:pStyle w:val="1"/>
        <w:spacing w:after="0"/>
        <w:ind w:firstLine="0"/>
        <w:jc w:val="both"/>
      </w:pPr>
      <w:r>
        <w:t xml:space="preserve">поселения «Хадактинское»                                                              </w:t>
      </w:r>
      <w:proofErr w:type="spellStart"/>
      <w:r>
        <w:t>Т.С.Виноградова</w:t>
      </w:r>
      <w:proofErr w:type="spellEnd"/>
    </w:p>
    <w:p w:rsidR="008A2F3F" w:rsidRDefault="008A2F3F" w:rsidP="008A2F3F">
      <w:pPr>
        <w:pStyle w:val="1"/>
        <w:ind w:firstLine="0"/>
        <w:jc w:val="both"/>
      </w:pPr>
    </w:p>
    <w:p w:rsidR="008A2F3F" w:rsidRDefault="008A2F3F" w:rsidP="008A2F3F">
      <w:pPr>
        <w:pStyle w:val="1"/>
        <w:ind w:firstLine="0"/>
        <w:jc w:val="both"/>
      </w:pPr>
    </w:p>
    <w:p w:rsidR="008A2F3F" w:rsidRDefault="008A2F3F" w:rsidP="008A2F3F">
      <w:pPr>
        <w:pStyle w:val="1"/>
        <w:ind w:firstLine="0"/>
        <w:jc w:val="both"/>
      </w:pPr>
    </w:p>
    <w:p w:rsidR="00804EE5" w:rsidRDefault="00804EE5" w:rsidP="008A2F3F">
      <w:pPr>
        <w:pStyle w:val="1"/>
        <w:ind w:firstLine="0"/>
        <w:jc w:val="both"/>
      </w:pPr>
      <w:bookmarkStart w:id="0" w:name="_GoBack"/>
      <w:bookmarkEnd w:id="0"/>
    </w:p>
    <w:p w:rsidR="008A2F3F" w:rsidRDefault="008A2F3F" w:rsidP="008A2F3F">
      <w:pPr>
        <w:pStyle w:val="1"/>
        <w:spacing w:after="0"/>
        <w:ind w:firstLine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Утвержден</w:t>
      </w:r>
      <w:proofErr w:type="gramEnd"/>
      <w:r>
        <w:rPr>
          <w:sz w:val="24"/>
          <w:szCs w:val="24"/>
        </w:rPr>
        <w:br/>
        <w:t>распоряжением администрации</w:t>
      </w:r>
    </w:p>
    <w:p w:rsidR="008A2F3F" w:rsidRDefault="008A2F3F" w:rsidP="008A2F3F">
      <w:pPr>
        <w:pStyle w:val="1"/>
        <w:spacing w:after="0"/>
        <w:ind w:firstLine="0"/>
        <w:jc w:val="right"/>
      </w:pPr>
      <w:r>
        <w:rPr>
          <w:sz w:val="24"/>
          <w:szCs w:val="24"/>
        </w:rPr>
        <w:t>сельского поселения «Хадактинское»</w:t>
      </w:r>
      <w:r>
        <w:rPr>
          <w:sz w:val="24"/>
          <w:szCs w:val="24"/>
        </w:rPr>
        <w:br/>
        <w:t>от 2</w:t>
      </w:r>
      <w:r>
        <w:rPr>
          <w:sz w:val="24"/>
          <w:szCs w:val="24"/>
        </w:rPr>
        <w:t>6 июля 2024</w:t>
      </w:r>
      <w:r>
        <w:rPr>
          <w:sz w:val="24"/>
          <w:szCs w:val="24"/>
        </w:rPr>
        <w:t xml:space="preserve"> года №</w:t>
      </w:r>
      <w:r>
        <w:rPr>
          <w:sz w:val="24"/>
          <w:szCs w:val="24"/>
        </w:rPr>
        <w:t>21</w:t>
      </w:r>
    </w:p>
    <w:p w:rsidR="008A2F3F" w:rsidRDefault="008A2F3F" w:rsidP="008A2F3F">
      <w:pPr>
        <w:pStyle w:val="1"/>
        <w:ind w:firstLine="0"/>
        <w:jc w:val="center"/>
        <w:rPr>
          <w:b/>
          <w:bCs/>
        </w:rPr>
      </w:pPr>
    </w:p>
    <w:p w:rsidR="008A2F3F" w:rsidRDefault="008A2F3F" w:rsidP="008A2F3F">
      <w:pPr>
        <w:pStyle w:val="1"/>
        <w:ind w:firstLine="0"/>
        <w:jc w:val="center"/>
      </w:pPr>
      <w:r>
        <w:rPr>
          <w:b/>
          <w:bCs/>
        </w:rPr>
        <w:t>Состав</w:t>
      </w:r>
      <w:r>
        <w:rPr>
          <w:b/>
          <w:bCs/>
        </w:rPr>
        <w:br/>
        <w:t>рабочей группы по выполнению задания набора граждан на военную</w:t>
      </w:r>
      <w:r>
        <w:rPr>
          <w:b/>
          <w:bCs/>
        </w:rPr>
        <w:br/>
        <w:t>службу по контракту.</w:t>
      </w:r>
    </w:p>
    <w:tbl>
      <w:tblPr>
        <w:tblOverlap w:val="never"/>
        <w:tblW w:w="0" w:type="auto"/>
        <w:jc w:val="center"/>
        <w:tblInd w:w="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6"/>
        <w:gridCol w:w="6974"/>
      </w:tblGrid>
      <w:tr w:rsidR="008A2F3F" w:rsidRPr="008A2F3F" w:rsidTr="008A2F3F">
        <w:trPr>
          <w:trHeight w:hRule="exact" w:val="710"/>
          <w:jc w:val="center"/>
        </w:trPr>
        <w:tc>
          <w:tcPr>
            <w:tcW w:w="2206" w:type="dxa"/>
            <w:shd w:val="clear" w:color="auto" w:fill="auto"/>
          </w:tcPr>
          <w:p w:rsidR="008A2F3F" w:rsidRPr="008A2F3F" w:rsidRDefault="008A2F3F" w:rsidP="00B22991">
            <w:pPr>
              <w:pStyle w:val="a7"/>
              <w:ind w:left="0" w:firstLine="0"/>
              <w:rPr>
                <w:sz w:val="28"/>
                <w:szCs w:val="28"/>
              </w:rPr>
            </w:pPr>
            <w:proofErr w:type="spellStart"/>
            <w:r w:rsidRPr="008A2F3F">
              <w:rPr>
                <w:sz w:val="28"/>
                <w:szCs w:val="28"/>
              </w:rPr>
              <w:t>Золотуеву</w:t>
            </w:r>
            <w:proofErr w:type="spellEnd"/>
            <w:r w:rsidRPr="008A2F3F">
              <w:rPr>
                <w:sz w:val="28"/>
                <w:szCs w:val="28"/>
              </w:rPr>
              <w:t xml:space="preserve"> Е.П</w:t>
            </w:r>
            <w:r w:rsidRPr="008A2F3F">
              <w:rPr>
                <w:sz w:val="28"/>
                <w:szCs w:val="28"/>
              </w:rPr>
              <w:t>.</w:t>
            </w:r>
          </w:p>
        </w:tc>
        <w:tc>
          <w:tcPr>
            <w:tcW w:w="6974" w:type="dxa"/>
            <w:shd w:val="clear" w:color="auto" w:fill="auto"/>
          </w:tcPr>
          <w:p w:rsidR="008A2F3F" w:rsidRPr="008A2F3F" w:rsidRDefault="008A2F3F" w:rsidP="00B22991">
            <w:pPr>
              <w:pStyle w:val="a7"/>
              <w:tabs>
                <w:tab w:val="left" w:pos="1558"/>
              </w:tabs>
              <w:jc w:val="both"/>
              <w:rPr>
                <w:sz w:val="28"/>
                <w:szCs w:val="28"/>
              </w:rPr>
            </w:pPr>
            <w:r w:rsidRPr="008A2F3F">
              <w:rPr>
                <w:sz w:val="28"/>
                <w:szCs w:val="28"/>
              </w:rPr>
              <w:t>глава</w:t>
            </w:r>
            <w:r w:rsidRPr="008A2F3F">
              <w:rPr>
                <w:sz w:val="28"/>
                <w:szCs w:val="28"/>
              </w:rPr>
              <w:t xml:space="preserve"> сельского поселения «Хадактинское» руководитель рабочей группы;</w:t>
            </w:r>
          </w:p>
        </w:tc>
      </w:tr>
      <w:tr w:rsidR="008A2F3F" w:rsidRPr="008A2F3F" w:rsidTr="008A2F3F">
        <w:trPr>
          <w:trHeight w:hRule="exact" w:val="1087"/>
          <w:jc w:val="center"/>
        </w:trPr>
        <w:tc>
          <w:tcPr>
            <w:tcW w:w="2206" w:type="dxa"/>
            <w:shd w:val="clear" w:color="auto" w:fill="auto"/>
          </w:tcPr>
          <w:p w:rsidR="008A2F3F" w:rsidRPr="008A2F3F" w:rsidRDefault="008A2F3F" w:rsidP="00B22991">
            <w:pPr>
              <w:pStyle w:val="a7"/>
              <w:spacing w:before="100"/>
              <w:ind w:left="0" w:firstLine="0"/>
              <w:rPr>
                <w:sz w:val="28"/>
                <w:szCs w:val="28"/>
              </w:rPr>
            </w:pPr>
          </w:p>
          <w:p w:rsidR="008A2F3F" w:rsidRPr="008A2F3F" w:rsidRDefault="008A2F3F" w:rsidP="00B22991">
            <w:pPr>
              <w:pStyle w:val="a7"/>
              <w:spacing w:before="100"/>
              <w:ind w:left="0" w:firstLine="0"/>
              <w:rPr>
                <w:sz w:val="28"/>
                <w:szCs w:val="28"/>
              </w:rPr>
            </w:pPr>
            <w:r w:rsidRPr="008A2F3F">
              <w:rPr>
                <w:sz w:val="28"/>
                <w:szCs w:val="28"/>
              </w:rPr>
              <w:t>Алферова Е.В..</w:t>
            </w:r>
          </w:p>
        </w:tc>
        <w:tc>
          <w:tcPr>
            <w:tcW w:w="6974" w:type="dxa"/>
            <w:shd w:val="clear" w:color="auto" w:fill="auto"/>
            <w:vAlign w:val="center"/>
          </w:tcPr>
          <w:p w:rsidR="008A2F3F" w:rsidRPr="008A2F3F" w:rsidRDefault="008A2F3F" w:rsidP="00B22991">
            <w:pPr>
              <w:pStyle w:val="a7"/>
              <w:jc w:val="both"/>
              <w:rPr>
                <w:sz w:val="28"/>
                <w:szCs w:val="28"/>
              </w:rPr>
            </w:pPr>
          </w:p>
          <w:p w:rsidR="008A2F3F" w:rsidRPr="008A2F3F" w:rsidRDefault="008A2F3F" w:rsidP="00B22991">
            <w:pPr>
              <w:pStyle w:val="a7"/>
              <w:jc w:val="both"/>
              <w:rPr>
                <w:sz w:val="28"/>
                <w:szCs w:val="28"/>
              </w:rPr>
            </w:pPr>
            <w:r w:rsidRPr="008A2F3F">
              <w:rPr>
                <w:sz w:val="28"/>
                <w:szCs w:val="28"/>
              </w:rPr>
              <w:t>специалист ВУС,  заместитель руководителя рабочей группы.</w:t>
            </w:r>
          </w:p>
        </w:tc>
      </w:tr>
    </w:tbl>
    <w:p w:rsidR="008A2F3F" w:rsidRDefault="008A2F3F" w:rsidP="008A2F3F">
      <w:pPr>
        <w:pStyle w:val="a5"/>
      </w:pPr>
    </w:p>
    <w:p w:rsidR="00C96DE7" w:rsidRDefault="00C96DE7"/>
    <w:sectPr w:rsidR="00C96DE7" w:rsidSect="008A2F3F">
      <w:pgSz w:w="11900" w:h="16840"/>
      <w:pgMar w:top="1496" w:right="418" w:bottom="1584" w:left="128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2D90"/>
    <w:multiLevelType w:val="multilevel"/>
    <w:tmpl w:val="52BE98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72B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00"/>
    <w:rsid w:val="005B1000"/>
    <w:rsid w:val="00804EE5"/>
    <w:rsid w:val="008A2F3F"/>
    <w:rsid w:val="00C9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2F3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A2F3F"/>
    <w:rPr>
      <w:rFonts w:eastAsia="Times New Roman"/>
      <w:color w:val="28272B"/>
      <w:sz w:val="28"/>
      <w:szCs w:val="28"/>
    </w:rPr>
  </w:style>
  <w:style w:type="character" w:customStyle="1" w:styleId="a4">
    <w:name w:val="Подпись к таблице_"/>
    <w:basedOn w:val="a0"/>
    <w:link w:val="a5"/>
    <w:rsid w:val="008A2F3F"/>
    <w:rPr>
      <w:rFonts w:eastAsia="Times New Roman"/>
      <w:color w:val="28272B"/>
    </w:rPr>
  </w:style>
  <w:style w:type="character" w:customStyle="1" w:styleId="a6">
    <w:name w:val="Другое_"/>
    <w:basedOn w:val="a0"/>
    <w:link w:val="a7"/>
    <w:rsid w:val="008A2F3F"/>
    <w:rPr>
      <w:rFonts w:eastAsia="Times New Roman"/>
      <w:color w:val="28272B"/>
    </w:rPr>
  </w:style>
  <w:style w:type="paragraph" w:customStyle="1" w:styleId="1">
    <w:name w:val="Основной текст1"/>
    <w:basedOn w:val="a"/>
    <w:link w:val="a3"/>
    <w:rsid w:val="008A2F3F"/>
    <w:pPr>
      <w:spacing w:after="320"/>
      <w:ind w:firstLine="400"/>
    </w:pPr>
    <w:rPr>
      <w:rFonts w:ascii="Times New Roman" w:eastAsia="Times New Roman" w:hAnsi="Times New Roman" w:cs="Times New Roman"/>
      <w:color w:val="28272B"/>
      <w:sz w:val="28"/>
      <w:szCs w:val="28"/>
      <w:lang w:eastAsia="en-US" w:bidi="ar-SA"/>
    </w:rPr>
  </w:style>
  <w:style w:type="paragraph" w:customStyle="1" w:styleId="a5">
    <w:name w:val="Подпись к таблице"/>
    <w:basedOn w:val="a"/>
    <w:link w:val="a4"/>
    <w:rsid w:val="008A2F3F"/>
    <w:rPr>
      <w:rFonts w:ascii="Times New Roman" w:eastAsia="Times New Roman" w:hAnsi="Times New Roman" w:cs="Times New Roman"/>
      <w:color w:val="28272B"/>
      <w:szCs w:val="22"/>
      <w:lang w:eastAsia="en-US" w:bidi="ar-SA"/>
    </w:rPr>
  </w:style>
  <w:style w:type="paragraph" w:customStyle="1" w:styleId="a7">
    <w:name w:val="Другое"/>
    <w:basedOn w:val="a"/>
    <w:link w:val="a6"/>
    <w:rsid w:val="008A2F3F"/>
    <w:pPr>
      <w:ind w:left="180" w:firstLine="20"/>
    </w:pPr>
    <w:rPr>
      <w:rFonts w:ascii="Times New Roman" w:eastAsia="Times New Roman" w:hAnsi="Times New Roman" w:cs="Times New Roman"/>
      <w:color w:val="28272B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2F3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A2F3F"/>
    <w:rPr>
      <w:rFonts w:eastAsia="Times New Roman"/>
      <w:color w:val="28272B"/>
      <w:sz w:val="28"/>
      <w:szCs w:val="28"/>
    </w:rPr>
  </w:style>
  <w:style w:type="character" w:customStyle="1" w:styleId="a4">
    <w:name w:val="Подпись к таблице_"/>
    <w:basedOn w:val="a0"/>
    <w:link w:val="a5"/>
    <w:rsid w:val="008A2F3F"/>
    <w:rPr>
      <w:rFonts w:eastAsia="Times New Roman"/>
      <w:color w:val="28272B"/>
    </w:rPr>
  </w:style>
  <w:style w:type="character" w:customStyle="1" w:styleId="a6">
    <w:name w:val="Другое_"/>
    <w:basedOn w:val="a0"/>
    <w:link w:val="a7"/>
    <w:rsid w:val="008A2F3F"/>
    <w:rPr>
      <w:rFonts w:eastAsia="Times New Roman"/>
      <w:color w:val="28272B"/>
    </w:rPr>
  </w:style>
  <w:style w:type="paragraph" w:customStyle="1" w:styleId="1">
    <w:name w:val="Основной текст1"/>
    <w:basedOn w:val="a"/>
    <w:link w:val="a3"/>
    <w:rsid w:val="008A2F3F"/>
    <w:pPr>
      <w:spacing w:after="320"/>
      <w:ind w:firstLine="400"/>
    </w:pPr>
    <w:rPr>
      <w:rFonts w:ascii="Times New Roman" w:eastAsia="Times New Roman" w:hAnsi="Times New Roman" w:cs="Times New Roman"/>
      <w:color w:val="28272B"/>
      <w:sz w:val="28"/>
      <w:szCs w:val="28"/>
      <w:lang w:eastAsia="en-US" w:bidi="ar-SA"/>
    </w:rPr>
  </w:style>
  <w:style w:type="paragraph" w:customStyle="1" w:styleId="a5">
    <w:name w:val="Подпись к таблице"/>
    <w:basedOn w:val="a"/>
    <w:link w:val="a4"/>
    <w:rsid w:val="008A2F3F"/>
    <w:rPr>
      <w:rFonts w:ascii="Times New Roman" w:eastAsia="Times New Roman" w:hAnsi="Times New Roman" w:cs="Times New Roman"/>
      <w:color w:val="28272B"/>
      <w:szCs w:val="22"/>
      <w:lang w:eastAsia="en-US" w:bidi="ar-SA"/>
    </w:rPr>
  </w:style>
  <w:style w:type="paragraph" w:customStyle="1" w:styleId="a7">
    <w:name w:val="Другое"/>
    <w:basedOn w:val="a"/>
    <w:link w:val="a6"/>
    <w:rsid w:val="008A2F3F"/>
    <w:pPr>
      <w:ind w:left="180" w:firstLine="20"/>
    </w:pPr>
    <w:rPr>
      <w:rFonts w:ascii="Times New Roman" w:eastAsia="Times New Roman" w:hAnsi="Times New Roman" w:cs="Times New Roman"/>
      <w:color w:val="28272B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2024-07-25T23:17:00Z</cp:lastPrinted>
  <dcterms:created xsi:type="dcterms:W3CDTF">2024-07-25T23:05:00Z</dcterms:created>
  <dcterms:modified xsi:type="dcterms:W3CDTF">2024-07-25T23:18:00Z</dcterms:modified>
</cp:coreProperties>
</file>