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ED" w:rsidRDefault="000850ED">
      <w:pPr>
        <w:pStyle w:val="ConsPlusNormal"/>
        <w:jc w:val="both"/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7C720B" w:rsidRPr="00265F04" w:rsidTr="00A47FA9">
        <w:trPr>
          <w:trHeight w:val="1420"/>
        </w:trPr>
        <w:tc>
          <w:tcPr>
            <w:tcW w:w="2994" w:type="dxa"/>
          </w:tcPr>
          <w:p w:rsidR="007C720B" w:rsidRPr="0022296D" w:rsidRDefault="007C720B" w:rsidP="00A47F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7C720B" w:rsidRPr="00265F04" w:rsidRDefault="007C720B" w:rsidP="00A47FA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4E707A7" wp14:editId="1E1D58ED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20B" w:rsidRPr="00265F04" w:rsidRDefault="007C720B" w:rsidP="00A47FA9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7C720B" w:rsidRPr="00265F04" w:rsidRDefault="007C720B" w:rsidP="00A47FA9">
            <w:pPr>
              <w:rPr>
                <w:lang w:val="en-US"/>
              </w:rPr>
            </w:pPr>
          </w:p>
        </w:tc>
      </w:tr>
      <w:tr w:rsidR="007C720B" w:rsidRPr="00265F04" w:rsidTr="00A47FA9">
        <w:tc>
          <w:tcPr>
            <w:tcW w:w="9958" w:type="dxa"/>
            <w:gridSpan w:val="4"/>
          </w:tcPr>
          <w:p w:rsidR="007C720B" w:rsidRPr="00265F04" w:rsidRDefault="007C720B" w:rsidP="00A47FA9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7C720B" w:rsidRPr="00265F04" w:rsidRDefault="007C720B" w:rsidP="00A47FA9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7C720B" w:rsidRPr="00265F04" w:rsidRDefault="007C720B" w:rsidP="00A47FA9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7C720B" w:rsidRPr="00265F04" w:rsidTr="00A47FA9">
        <w:tc>
          <w:tcPr>
            <w:tcW w:w="9958" w:type="dxa"/>
            <w:gridSpan w:val="4"/>
          </w:tcPr>
          <w:p w:rsidR="007C720B" w:rsidRPr="00265F04" w:rsidRDefault="007C720B" w:rsidP="00A47FA9">
            <w:pPr>
              <w:jc w:val="center"/>
              <w:rPr>
                <w:sz w:val="28"/>
                <w:szCs w:val="28"/>
              </w:rPr>
            </w:pPr>
          </w:p>
        </w:tc>
      </w:tr>
      <w:tr w:rsidR="007C720B" w:rsidRPr="00265F04" w:rsidTr="00A47FA9">
        <w:tc>
          <w:tcPr>
            <w:tcW w:w="3794" w:type="dxa"/>
            <w:gridSpan w:val="2"/>
          </w:tcPr>
          <w:p w:rsidR="007C720B" w:rsidRPr="007D71ED" w:rsidRDefault="007C720B" w:rsidP="00A47FA9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«__» </w:t>
            </w:r>
            <w:r>
              <w:rPr>
                <w:sz w:val="28"/>
                <w:szCs w:val="28"/>
              </w:rPr>
              <w:t>декабря</w:t>
            </w:r>
            <w:r w:rsidRPr="007D71ED">
              <w:rPr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7C720B" w:rsidRPr="007D71ED" w:rsidRDefault="007C720B" w:rsidP="00A47FA9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7C720B" w:rsidRPr="007D71ED" w:rsidRDefault="007C720B" w:rsidP="00A47FA9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№ __</w:t>
            </w:r>
          </w:p>
        </w:tc>
      </w:tr>
      <w:tr w:rsidR="007C720B" w:rsidRPr="00265F04" w:rsidTr="00A47FA9">
        <w:tc>
          <w:tcPr>
            <w:tcW w:w="3794" w:type="dxa"/>
            <w:gridSpan w:val="2"/>
          </w:tcPr>
          <w:p w:rsidR="007C720B" w:rsidRPr="007D71ED" w:rsidRDefault="007C720B" w:rsidP="00A47F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7C720B" w:rsidRPr="007D71ED" w:rsidRDefault="007C720B" w:rsidP="00A47FA9">
            <w:pPr>
              <w:jc w:val="center"/>
              <w:rPr>
                <w:sz w:val="28"/>
                <w:szCs w:val="28"/>
              </w:rPr>
            </w:pPr>
            <w:proofErr w:type="spellStart"/>
            <w:r w:rsidRPr="007D71E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7C720B" w:rsidRPr="007D71ED" w:rsidRDefault="007C720B" w:rsidP="00A47FA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C720B" w:rsidRDefault="007C720B" w:rsidP="007C720B">
      <w:pPr>
        <w:ind w:firstLine="737"/>
        <w:jc w:val="center"/>
        <w:rPr>
          <w:b/>
          <w:sz w:val="32"/>
          <w:szCs w:val="32"/>
        </w:rPr>
      </w:pPr>
    </w:p>
    <w:p w:rsidR="007C720B" w:rsidRPr="00CA7601" w:rsidRDefault="007C720B" w:rsidP="007C720B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 w:rsidRPr="00CA7601">
        <w:rPr>
          <w:b/>
          <w:spacing w:val="2"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Pr="00CA7601">
        <w:rPr>
          <w:b/>
          <w:spacing w:val="2"/>
          <w:sz w:val="28"/>
          <w:szCs w:val="28"/>
        </w:rPr>
        <w:t>Улётовского</w:t>
      </w:r>
      <w:proofErr w:type="spellEnd"/>
      <w:r w:rsidRPr="00CA7601">
        <w:rPr>
          <w:b/>
          <w:spacing w:val="2"/>
          <w:sz w:val="28"/>
          <w:szCs w:val="28"/>
        </w:rPr>
        <w:t xml:space="preserve"> муниципального округа Забайкальского края</w:t>
      </w:r>
    </w:p>
    <w:p w:rsidR="007C720B" w:rsidRPr="00CA7601" w:rsidRDefault="007C720B" w:rsidP="007C720B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7C720B" w:rsidRPr="00977186" w:rsidRDefault="007C720B" w:rsidP="007C720B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:rsidR="007C720B" w:rsidRPr="00CA7601" w:rsidRDefault="007C720B" w:rsidP="007C720B">
      <w:pPr>
        <w:pStyle w:val="a4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CA7601">
        <w:rPr>
          <w:spacing w:val="2"/>
          <w:sz w:val="28"/>
          <w:szCs w:val="28"/>
        </w:rPr>
        <w:t xml:space="preserve">Руководствуясь Гражданским кодексом Российской Федерации, </w:t>
      </w:r>
      <w:hyperlink r:id="rId5" w:history="1">
        <w:r w:rsidRPr="00CA7601">
          <w:rPr>
            <w:spacing w:val="2"/>
            <w:sz w:val="28"/>
            <w:szCs w:val="28"/>
          </w:rPr>
          <w:t xml:space="preserve">Федеральным законом </w:t>
        </w:r>
        <w:r w:rsidRPr="00CA7601">
          <w:rPr>
            <w:sz w:val="28"/>
            <w:szCs w:val="28"/>
          </w:rPr>
          <w:t>от 06.10.2003 №</w:t>
        </w:r>
        <w:r w:rsidR="00DF07BA">
          <w:rPr>
            <w:sz w:val="28"/>
            <w:szCs w:val="28"/>
          </w:rPr>
          <w:t xml:space="preserve"> </w:t>
        </w:r>
        <w:r w:rsidRPr="00CA7601">
          <w:rPr>
            <w:sz w:val="28"/>
            <w:szCs w:val="28"/>
          </w:rPr>
          <w:t>131-ФЗ «Об общих принципах организации местного самоуправления в Российской Федерации»</w:t>
        </w:r>
      </w:hyperlink>
      <w:r w:rsidRPr="00CA7601">
        <w:rPr>
          <w:sz w:val="28"/>
          <w:szCs w:val="28"/>
        </w:rPr>
        <w:t xml:space="preserve">, </w:t>
      </w:r>
      <w:r w:rsidRPr="00CA7601">
        <w:rPr>
          <w:spacing w:val="2"/>
          <w:sz w:val="28"/>
          <w:szCs w:val="28"/>
        </w:rPr>
        <w:t>Устав</w:t>
      </w:r>
      <w:r w:rsidR="0054221F">
        <w:rPr>
          <w:spacing w:val="2"/>
          <w:sz w:val="28"/>
          <w:szCs w:val="28"/>
        </w:rPr>
        <w:t>ом</w:t>
      </w:r>
      <w:r w:rsidRPr="00CA7601">
        <w:rPr>
          <w:spacing w:val="2"/>
          <w:sz w:val="28"/>
          <w:szCs w:val="28"/>
        </w:rPr>
        <w:t xml:space="preserve"> </w:t>
      </w:r>
      <w:proofErr w:type="spellStart"/>
      <w:r w:rsidRPr="00CA7601">
        <w:rPr>
          <w:spacing w:val="2"/>
          <w:sz w:val="28"/>
          <w:szCs w:val="28"/>
        </w:rPr>
        <w:t>Улётовского</w:t>
      </w:r>
      <w:proofErr w:type="spellEnd"/>
      <w:r w:rsidRPr="00CA7601">
        <w:rPr>
          <w:spacing w:val="2"/>
          <w:sz w:val="28"/>
          <w:szCs w:val="28"/>
        </w:rPr>
        <w:t xml:space="preserve"> муниципального округа Забайкальского края, Совет </w:t>
      </w:r>
      <w:proofErr w:type="spellStart"/>
      <w:r w:rsidRPr="00CA7601">
        <w:rPr>
          <w:spacing w:val="2"/>
          <w:sz w:val="28"/>
          <w:szCs w:val="28"/>
        </w:rPr>
        <w:t>Улётовского</w:t>
      </w:r>
      <w:proofErr w:type="spellEnd"/>
      <w:r w:rsidRPr="00CA7601">
        <w:rPr>
          <w:spacing w:val="2"/>
          <w:sz w:val="28"/>
          <w:szCs w:val="28"/>
        </w:rPr>
        <w:t xml:space="preserve"> муниципального округа Забайкальского края </w:t>
      </w:r>
      <w:r w:rsidRPr="00CA7601">
        <w:rPr>
          <w:b/>
          <w:spacing w:val="2"/>
          <w:sz w:val="28"/>
          <w:szCs w:val="28"/>
        </w:rPr>
        <w:t>р е ш и л:</w:t>
      </w:r>
    </w:p>
    <w:p w:rsidR="007C720B" w:rsidRPr="00CA7601" w:rsidRDefault="007C720B" w:rsidP="007C720B">
      <w:pPr>
        <w:pStyle w:val="a4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A7601">
        <w:rPr>
          <w:spacing w:val="2"/>
          <w:sz w:val="28"/>
          <w:szCs w:val="28"/>
        </w:rPr>
        <w:t xml:space="preserve">1. Утвердить Положение о порядке управления и распоряжения имуществом, находящимся в муниципальной собственности </w:t>
      </w:r>
      <w:proofErr w:type="spellStart"/>
      <w:r w:rsidRPr="00CA7601">
        <w:rPr>
          <w:spacing w:val="2"/>
          <w:sz w:val="28"/>
          <w:szCs w:val="28"/>
        </w:rPr>
        <w:t>Улётовского</w:t>
      </w:r>
      <w:proofErr w:type="spellEnd"/>
      <w:r w:rsidRPr="00CA7601">
        <w:rPr>
          <w:spacing w:val="2"/>
          <w:sz w:val="28"/>
          <w:szCs w:val="28"/>
        </w:rPr>
        <w:t xml:space="preserve"> муниципаль</w:t>
      </w:r>
      <w:r w:rsidR="00FF4490">
        <w:rPr>
          <w:spacing w:val="2"/>
          <w:sz w:val="28"/>
          <w:szCs w:val="28"/>
        </w:rPr>
        <w:t>ного округа Забайкальского края</w:t>
      </w:r>
      <w:r w:rsidRPr="00CA7601">
        <w:rPr>
          <w:spacing w:val="2"/>
          <w:sz w:val="28"/>
          <w:szCs w:val="28"/>
        </w:rPr>
        <w:t xml:space="preserve"> согласно </w:t>
      </w:r>
      <w:proofErr w:type="gramStart"/>
      <w:r w:rsidRPr="00CA7601">
        <w:rPr>
          <w:spacing w:val="2"/>
          <w:sz w:val="28"/>
          <w:szCs w:val="28"/>
        </w:rPr>
        <w:t>приложению</w:t>
      </w:r>
      <w:proofErr w:type="gramEnd"/>
      <w:r w:rsidRPr="00CA7601">
        <w:rPr>
          <w:spacing w:val="2"/>
          <w:sz w:val="28"/>
          <w:szCs w:val="28"/>
        </w:rPr>
        <w:t xml:space="preserve"> к настоящему решению.</w:t>
      </w:r>
    </w:p>
    <w:p w:rsidR="007C720B" w:rsidRPr="00CA7601" w:rsidRDefault="007C720B" w:rsidP="007C720B">
      <w:pPr>
        <w:pStyle w:val="a4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A7601">
        <w:rPr>
          <w:spacing w:val="2"/>
          <w:sz w:val="28"/>
          <w:szCs w:val="28"/>
        </w:rPr>
        <w:t>3. Признать утратившим силу решение Совета муниципального района «Улётовский район» Забайкальского края от 31.01.2012 № 334 «Об утверждении Положения о порядке управления и распоряжения муниципальной собственностью муниципального района «Улётовский район».</w:t>
      </w:r>
    </w:p>
    <w:p w:rsidR="007C720B" w:rsidRPr="00CA7601" w:rsidRDefault="007C720B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601">
        <w:rPr>
          <w:sz w:val="28"/>
          <w:szCs w:val="28"/>
        </w:rPr>
        <w:t xml:space="preserve">4.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5C1A1D">
          <w:rPr>
            <w:rStyle w:val="a3"/>
            <w:color w:val="auto"/>
            <w:sz w:val="28"/>
            <w:szCs w:val="28"/>
            <w:u w:val="none"/>
          </w:rPr>
          <w:t>http</w:t>
        </w:r>
        <w:r w:rsidRPr="005C1A1D">
          <w:rPr>
            <w:rStyle w:val="a3"/>
            <w:color w:val="auto"/>
            <w:sz w:val="28"/>
            <w:szCs w:val="28"/>
            <w:u w:val="none"/>
            <w:lang w:val="en-US"/>
          </w:rPr>
          <w:t>s</w:t>
        </w:r>
        <w:r w:rsidRPr="005C1A1D">
          <w:rPr>
            <w:rStyle w:val="a3"/>
            <w:color w:val="auto"/>
            <w:sz w:val="28"/>
            <w:szCs w:val="28"/>
            <w:u w:val="none"/>
          </w:rPr>
          <w:t>://uletov.75.ru/</w:t>
        </w:r>
      </w:hyperlink>
      <w:r w:rsidRPr="005C1A1D">
        <w:rPr>
          <w:sz w:val="28"/>
          <w:szCs w:val="28"/>
        </w:rPr>
        <w:t>.</w:t>
      </w:r>
    </w:p>
    <w:p w:rsidR="007C720B" w:rsidRDefault="007C720B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0288" w:rsidRPr="00CA7601" w:rsidRDefault="003B0288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720B" w:rsidRPr="00CA7601" w:rsidRDefault="007C720B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720B" w:rsidRPr="00CA7601" w:rsidRDefault="007C720B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720B" w:rsidRPr="00CA7601" w:rsidRDefault="007C720B" w:rsidP="007C720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A7601">
        <w:rPr>
          <w:rFonts w:eastAsia="Calibri"/>
          <w:sz w:val="28"/>
          <w:szCs w:val="28"/>
          <w:lang w:eastAsia="en-US"/>
        </w:rPr>
        <w:t>И.о</w:t>
      </w:r>
      <w:proofErr w:type="spellEnd"/>
      <w:r w:rsidRPr="00CA7601"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7C720B" w:rsidRDefault="007C720B" w:rsidP="007C720B">
      <w:pPr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CA7601">
        <w:rPr>
          <w:rFonts w:eastAsia="Calibri"/>
          <w:sz w:val="28"/>
          <w:szCs w:val="28"/>
          <w:lang w:eastAsia="en-US"/>
        </w:rPr>
        <w:t>«</w:t>
      </w:r>
      <w:proofErr w:type="spellStart"/>
      <w:r w:rsidRPr="00CA7601">
        <w:rPr>
          <w:rFonts w:eastAsia="Calibri"/>
          <w:sz w:val="28"/>
          <w:szCs w:val="28"/>
          <w:lang w:eastAsia="en-US"/>
        </w:rPr>
        <w:t>Улётвский</w:t>
      </w:r>
      <w:proofErr w:type="spellEnd"/>
      <w:r w:rsidRPr="00CA760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A7601">
        <w:rPr>
          <w:rFonts w:eastAsia="Calibri"/>
          <w:sz w:val="28"/>
          <w:szCs w:val="28"/>
          <w:lang w:eastAsia="en-US"/>
        </w:rPr>
        <w:t xml:space="preserve">район»   </w:t>
      </w:r>
      <w:proofErr w:type="gramEnd"/>
      <w:r w:rsidRPr="00CA760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А.И. </w:t>
      </w:r>
      <w:proofErr w:type="spellStart"/>
      <w:r w:rsidRPr="00CA7601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p w:rsidR="007C720B" w:rsidRDefault="007C720B" w:rsidP="007C720B">
      <w:pPr>
        <w:shd w:val="clear" w:color="auto" w:fill="FFFFFF"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</w:rPr>
      </w:pPr>
    </w:p>
    <w:p w:rsidR="003B0288" w:rsidRDefault="003B028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0288" w:rsidRDefault="003B028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50ED" w:rsidRPr="003B0288" w:rsidRDefault="000850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02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0288" w:rsidRDefault="00085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288">
        <w:rPr>
          <w:rFonts w:ascii="Times New Roman" w:hAnsi="Times New Roman" w:cs="Times New Roman"/>
          <w:sz w:val="24"/>
          <w:szCs w:val="24"/>
        </w:rPr>
        <w:t>к решению</w:t>
      </w:r>
      <w:r w:rsidR="003B0288">
        <w:rPr>
          <w:rFonts w:ascii="Times New Roman" w:hAnsi="Times New Roman" w:cs="Times New Roman"/>
          <w:sz w:val="24"/>
          <w:szCs w:val="24"/>
        </w:rPr>
        <w:t xml:space="preserve"> </w:t>
      </w:r>
      <w:r w:rsidR="007C720B" w:rsidRPr="003B0288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7C720B" w:rsidRPr="003B0288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="007C720B" w:rsidRPr="003B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0ED" w:rsidRDefault="007C7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28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B0288" w:rsidRPr="003B0288" w:rsidRDefault="003B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0850ED" w:rsidRPr="003B0288" w:rsidRDefault="00085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288">
        <w:rPr>
          <w:rFonts w:ascii="Times New Roman" w:hAnsi="Times New Roman" w:cs="Times New Roman"/>
          <w:sz w:val="24"/>
          <w:szCs w:val="24"/>
        </w:rPr>
        <w:t xml:space="preserve">от </w:t>
      </w:r>
      <w:r w:rsidR="003B0288">
        <w:rPr>
          <w:rFonts w:ascii="Times New Roman" w:hAnsi="Times New Roman" w:cs="Times New Roman"/>
          <w:sz w:val="24"/>
          <w:szCs w:val="24"/>
        </w:rPr>
        <w:t>«</w:t>
      </w:r>
      <w:r w:rsidR="007C720B" w:rsidRPr="003B0288">
        <w:rPr>
          <w:rFonts w:ascii="Times New Roman" w:hAnsi="Times New Roman" w:cs="Times New Roman"/>
          <w:sz w:val="24"/>
          <w:szCs w:val="24"/>
        </w:rPr>
        <w:t>_</w:t>
      </w:r>
      <w:r w:rsidR="003B0288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3B0288">
        <w:rPr>
          <w:rFonts w:ascii="Times New Roman" w:hAnsi="Times New Roman" w:cs="Times New Roman"/>
          <w:sz w:val="24"/>
          <w:szCs w:val="24"/>
        </w:rPr>
        <w:t xml:space="preserve">_» </w:t>
      </w:r>
      <w:r w:rsidRPr="003B0288">
        <w:rPr>
          <w:rFonts w:ascii="Times New Roman" w:hAnsi="Times New Roman" w:cs="Times New Roman"/>
          <w:sz w:val="24"/>
          <w:szCs w:val="24"/>
        </w:rPr>
        <w:t xml:space="preserve"> </w:t>
      </w:r>
      <w:r w:rsidR="007C720B" w:rsidRPr="003B0288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Pr="003B0288">
        <w:rPr>
          <w:rFonts w:ascii="Times New Roman" w:hAnsi="Times New Roman" w:cs="Times New Roman"/>
          <w:sz w:val="24"/>
          <w:szCs w:val="24"/>
        </w:rPr>
        <w:t xml:space="preserve"> 20</w:t>
      </w:r>
      <w:r w:rsidR="007C720B" w:rsidRPr="003B0288">
        <w:rPr>
          <w:rFonts w:ascii="Times New Roman" w:hAnsi="Times New Roman" w:cs="Times New Roman"/>
          <w:sz w:val="24"/>
          <w:szCs w:val="24"/>
        </w:rPr>
        <w:t>24</w:t>
      </w:r>
      <w:r w:rsidRPr="003B0288">
        <w:rPr>
          <w:rFonts w:ascii="Times New Roman" w:hAnsi="Times New Roman" w:cs="Times New Roman"/>
          <w:sz w:val="24"/>
          <w:szCs w:val="24"/>
        </w:rPr>
        <w:t xml:space="preserve"> г</w:t>
      </w:r>
      <w:r w:rsidR="003B0288">
        <w:rPr>
          <w:rFonts w:ascii="Times New Roman" w:hAnsi="Times New Roman" w:cs="Times New Roman"/>
          <w:sz w:val="24"/>
          <w:szCs w:val="24"/>
        </w:rPr>
        <w:t>ода</w:t>
      </w:r>
      <w:r w:rsidRPr="003B0288">
        <w:rPr>
          <w:rFonts w:ascii="Times New Roman" w:hAnsi="Times New Roman" w:cs="Times New Roman"/>
          <w:sz w:val="24"/>
          <w:szCs w:val="24"/>
        </w:rPr>
        <w:t xml:space="preserve"> N </w:t>
      </w:r>
      <w:r w:rsidR="007C720B" w:rsidRPr="003B0288">
        <w:rPr>
          <w:rFonts w:ascii="Times New Roman" w:hAnsi="Times New Roman" w:cs="Times New Roman"/>
          <w:sz w:val="24"/>
          <w:szCs w:val="24"/>
        </w:rPr>
        <w:t>__</w:t>
      </w:r>
    </w:p>
    <w:p w:rsidR="000850ED" w:rsidRDefault="000850ED">
      <w:pPr>
        <w:pStyle w:val="ConsPlusNormal"/>
        <w:jc w:val="both"/>
      </w:pPr>
    </w:p>
    <w:p w:rsidR="0054221F" w:rsidRDefault="005422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ПОЛОЖЕНИЕ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НАХОДЯЩИМСЯ В </w:t>
      </w:r>
      <w:r w:rsidR="0054221F">
        <w:rPr>
          <w:rFonts w:ascii="Times New Roman" w:hAnsi="Times New Roman" w:cs="Times New Roman"/>
          <w:sz w:val="28"/>
          <w:szCs w:val="28"/>
        </w:rPr>
        <w:t>МУНИЦИПАЛЬНОЙ СОБСТВЕННОСТИ УЛЁТОВСКОГО</w:t>
      </w:r>
      <w:r w:rsidR="007C720B" w:rsidRPr="00FD042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4221F">
        <w:rPr>
          <w:rFonts w:ascii="Times New Roman" w:hAnsi="Times New Roman" w:cs="Times New Roman"/>
          <w:sz w:val="28"/>
          <w:szCs w:val="28"/>
        </w:rPr>
        <w:t>ГО ОКРУГА</w:t>
      </w:r>
      <w:r w:rsidR="007C720B" w:rsidRPr="00FD042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0850ED" w:rsidRPr="00FD0420" w:rsidRDefault="000850E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F54" w:rsidRDefault="000850ED" w:rsidP="00135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7">
        <w:r w:rsidRPr="00FD042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D0420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8">
        <w:r w:rsidRPr="00FD04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20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>
        <w:r w:rsidRPr="00FD04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2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F236D">
        <w:rPr>
          <w:rFonts w:ascii="Times New Roman" w:hAnsi="Times New Roman" w:cs="Times New Roman"/>
          <w:sz w:val="28"/>
          <w:szCs w:val="28"/>
        </w:rPr>
        <w:t xml:space="preserve">, </w:t>
      </w:r>
      <w:r w:rsidRPr="00FD0420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Забайкальского края, </w:t>
      </w:r>
      <w:hyperlink r:id="rId10">
        <w:r w:rsidRPr="00FD04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20B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C720B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proofErr w:type="spellStart"/>
      <w:r w:rsidR="007C720B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C720B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135F54" w:rsidRDefault="000850ED" w:rsidP="00135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отношения, возникающие в процессе управления и распоряжения органами местного самоуправления имуществом, находящимся в муниципальной </w:t>
      </w:r>
      <w:r w:rsidR="005321AF" w:rsidRPr="00FD042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5321AF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C720B"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Pr="00FD04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720B" w:rsidRPr="00FD0420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135F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FD0420">
        <w:rPr>
          <w:rFonts w:ascii="Times New Roman" w:hAnsi="Times New Roman" w:cs="Times New Roman"/>
          <w:sz w:val="28"/>
          <w:szCs w:val="28"/>
        </w:rPr>
        <w:t>- муниципальное имущество</w:t>
      </w:r>
      <w:r w:rsidR="00920AE2">
        <w:rPr>
          <w:rFonts w:ascii="Times New Roman" w:hAnsi="Times New Roman" w:cs="Times New Roman"/>
          <w:sz w:val="28"/>
          <w:szCs w:val="28"/>
        </w:rPr>
        <w:t>, муниципальная собственность</w:t>
      </w:r>
      <w:r w:rsidRPr="00FD0420">
        <w:rPr>
          <w:rFonts w:ascii="Times New Roman" w:hAnsi="Times New Roman" w:cs="Times New Roman"/>
          <w:sz w:val="28"/>
          <w:szCs w:val="28"/>
        </w:rPr>
        <w:t>).</w:t>
      </w:r>
    </w:p>
    <w:p w:rsidR="00D40362" w:rsidRDefault="000850ED" w:rsidP="00D40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1.3. В собственности </w:t>
      </w:r>
      <w:proofErr w:type="spellStart"/>
      <w:r w:rsidR="00D40362" w:rsidRPr="00D4036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40362" w:rsidRPr="00D4036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D40362">
        <w:rPr>
          <w:rFonts w:ascii="Times New Roman" w:hAnsi="Times New Roman" w:cs="Times New Roman"/>
          <w:sz w:val="28"/>
          <w:szCs w:val="28"/>
        </w:rPr>
        <w:t>(далее – муниципальный округ)</w:t>
      </w:r>
      <w:r w:rsidRPr="00FD0420">
        <w:rPr>
          <w:rFonts w:ascii="Times New Roman" w:hAnsi="Times New Roman" w:cs="Times New Roman"/>
          <w:sz w:val="28"/>
          <w:szCs w:val="28"/>
        </w:rPr>
        <w:t xml:space="preserve"> может находиться:</w:t>
      </w:r>
    </w:p>
    <w:p w:rsidR="00D40362" w:rsidRDefault="000850ED" w:rsidP="00D40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имущество, предназначенное для решения установленных </w:t>
      </w:r>
      <w:r w:rsidR="00D40362" w:rsidRPr="00D4036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40362">
        <w:rPr>
          <w:rFonts w:ascii="Times New Roman" w:hAnsi="Times New Roman" w:cs="Times New Roman"/>
          <w:sz w:val="28"/>
          <w:szCs w:val="28"/>
        </w:rPr>
        <w:t xml:space="preserve"> </w:t>
      </w:r>
      <w:r w:rsidRPr="00FD0420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6F39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0420">
        <w:rPr>
          <w:rFonts w:ascii="Times New Roman" w:hAnsi="Times New Roman" w:cs="Times New Roman"/>
          <w:sz w:val="28"/>
          <w:szCs w:val="28"/>
        </w:rPr>
        <w:t>округа;</w:t>
      </w:r>
    </w:p>
    <w:p w:rsidR="001F5D90" w:rsidRDefault="00D40362" w:rsidP="001F5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-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округа, в случаях, установленных федеральными законами</w:t>
      </w:r>
      <w:r w:rsidR="001F5D90">
        <w:rPr>
          <w:rFonts w:ascii="Times New Roman" w:hAnsi="Times New Roman" w:cs="Times New Roman"/>
          <w:sz w:val="28"/>
          <w:szCs w:val="28"/>
        </w:rPr>
        <w:t xml:space="preserve"> и законами Забайкальского края.</w:t>
      </w:r>
    </w:p>
    <w:p w:rsidR="001F5D90" w:rsidRDefault="001F5D90" w:rsidP="001F5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аходящиеся на территории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 бесхозяйные вещи в установленном законом порядке поступают в собственность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941E1" w:rsidRDefault="000850ED" w:rsidP="00894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1.4.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Муниципальному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округу, как собственнику, принадлежат права владения, пользования и распоряжения муниципальным имуществом.</w:t>
      </w:r>
    </w:p>
    <w:p w:rsidR="000850ED" w:rsidRPr="00FD0420" w:rsidRDefault="000850ED" w:rsidP="00894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 права собственника в пределах предоставленных им полномочий осуществляют: </w:t>
      </w:r>
      <w:r w:rsidR="00B35AAA" w:rsidRPr="00FD042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35AAA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B35AAA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35AAA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B35AAA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BB620F" w:rsidRDefault="00B35AAA" w:rsidP="00180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lastRenderedPageBreak/>
        <w:t>Совет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</w:t>
      </w:r>
      <w:r w:rsidR="00157673" w:rsidRPr="00FD0420">
        <w:rPr>
          <w:rFonts w:ascii="Times New Roman" w:hAnsi="Times New Roman" w:cs="Times New Roman"/>
          <w:sz w:val="28"/>
          <w:szCs w:val="28"/>
        </w:rPr>
        <w:t>края вправе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наделить органы администрации </w:t>
      </w:r>
      <w:proofErr w:type="spellStart"/>
      <w:r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</w:t>
      </w:r>
      <w:r w:rsidR="00157673" w:rsidRPr="00FD0420">
        <w:rPr>
          <w:rFonts w:ascii="Times New Roman" w:hAnsi="Times New Roman" w:cs="Times New Roman"/>
          <w:sz w:val="28"/>
          <w:szCs w:val="28"/>
        </w:rPr>
        <w:t>края отдельными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полномочиями по управлению и распоряжению муниципальным имуществом.</w:t>
      </w:r>
    </w:p>
    <w:p w:rsidR="001807EF" w:rsidRDefault="000850ED" w:rsidP="00180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1.5. Управление и распоряжение муниципальным имуществом включает в себя:</w:t>
      </w:r>
    </w:p>
    <w:p w:rsidR="00B77BA6" w:rsidRDefault="00B77BA6" w:rsidP="00B7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формирование и учё</w:t>
      </w:r>
      <w:r w:rsidR="000850ED" w:rsidRPr="00FD0420">
        <w:rPr>
          <w:rFonts w:ascii="Times New Roman" w:hAnsi="Times New Roman" w:cs="Times New Roman"/>
          <w:sz w:val="28"/>
          <w:szCs w:val="28"/>
        </w:rPr>
        <w:t>т муниципального имущества;</w:t>
      </w:r>
    </w:p>
    <w:p w:rsidR="00B77BA6" w:rsidRDefault="00C148B3" w:rsidP="00B7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77BA6">
        <w:rPr>
          <w:rFonts w:ascii="Times New Roman" w:hAnsi="Times New Roman" w:cs="Times New Roman"/>
          <w:sz w:val="28"/>
          <w:szCs w:val="28"/>
        </w:rPr>
        <w:t xml:space="preserve"> </w:t>
      </w:r>
      <w:r w:rsidR="000850ED" w:rsidRPr="00FD0420">
        <w:rPr>
          <w:rFonts w:ascii="Times New Roman" w:hAnsi="Times New Roman" w:cs="Times New Roman"/>
          <w:sz w:val="28"/>
          <w:szCs w:val="28"/>
        </w:rPr>
        <w:t>управление и распоряжение имуществом, составляющим муниципальную казну;</w:t>
      </w:r>
    </w:p>
    <w:p w:rsidR="00B77BA6" w:rsidRDefault="000850ED" w:rsidP="00B7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в) управление и распоряжение земельными участками;</w:t>
      </w:r>
    </w:p>
    <w:p w:rsidR="00920AE2" w:rsidRDefault="002420E4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г</w:t>
      </w:r>
      <w:r w:rsidR="000850ED" w:rsidRPr="00FD0420">
        <w:rPr>
          <w:rFonts w:ascii="Times New Roman" w:hAnsi="Times New Roman" w:cs="Times New Roman"/>
          <w:sz w:val="28"/>
          <w:szCs w:val="28"/>
        </w:rPr>
        <w:t>) управление и распоряжение движимым и недвижимым имуществом, в том числе: приватизация, передача в аренду, постоянное (бессрочное) пользование, безвозмездное пользование, залог, мена, приобретение и отчуждение муниципальной собственности, передача в доверительное управление и на хранение, передача по концессионным соглашениям, внесение в качестве вклада в уставный капитал хозяйственных обществ;</w:t>
      </w:r>
    </w:p>
    <w:p w:rsidR="00920AE2" w:rsidRDefault="002420E4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д</w:t>
      </w:r>
      <w:r w:rsidR="000850ED" w:rsidRPr="00FD0420">
        <w:rPr>
          <w:rFonts w:ascii="Times New Roman" w:hAnsi="Times New Roman" w:cs="Times New Roman"/>
          <w:sz w:val="28"/>
          <w:szCs w:val="28"/>
        </w:rPr>
        <w:t>) контроль за использованием муниципального имущества;</w:t>
      </w:r>
    </w:p>
    <w:p w:rsidR="00920AE2" w:rsidRDefault="002420E4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ж</w:t>
      </w:r>
      <w:r w:rsidR="000850ED" w:rsidRPr="00FD0420">
        <w:rPr>
          <w:rFonts w:ascii="Times New Roman" w:hAnsi="Times New Roman" w:cs="Times New Roman"/>
          <w:sz w:val="28"/>
          <w:szCs w:val="28"/>
        </w:rPr>
        <w:t>) защиту права муниципальной собственности.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1.6. Основания приобретения и прекращения права муниципальной собственности устанавливаются действующим законодательством.</w:t>
      </w:r>
    </w:p>
    <w:p w:rsidR="000850ED" w:rsidRPr="00FD0420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1.7. Доходы от использования муниципального имущества являются средствами бюджета </w:t>
      </w:r>
      <w:proofErr w:type="spellStart"/>
      <w:r w:rsidR="002420E4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420E4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2. Принципы управления муниципальным имуществом</w:t>
      </w:r>
    </w:p>
    <w:p w:rsidR="000850ED" w:rsidRPr="00FD0420" w:rsidRDefault="0024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осуществляется в соответствии с основными принципами: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2) подотчетности и подконтрольности;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3) гласности;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4) эффективности;</w:t>
      </w:r>
    </w:p>
    <w:p w:rsidR="000850ED" w:rsidRPr="00FD0420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5) целевого использования имущества, закрепленного за </w:t>
      </w:r>
      <w:r w:rsidR="00157673" w:rsidRPr="00FD0420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920AE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D0420">
        <w:rPr>
          <w:rFonts w:ascii="Times New Roman" w:hAnsi="Times New Roman" w:cs="Times New Roman"/>
          <w:sz w:val="28"/>
          <w:szCs w:val="28"/>
        </w:rPr>
        <w:t>, органами местного самоуправления, за иными юр</w:t>
      </w:r>
      <w:r w:rsidR="00920AE2">
        <w:rPr>
          <w:rFonts w:ascii="Times New Roman" w:hAnsi="Times New Roman" w:cs="Times New Roman"/>
          <w:sz w:val="28"/>
          <w:szCs w:val="28"/>
        </w:rPr>
        <w:t>идическими и физическими лицами.</w:t>
      </w:r>
    </w:p>
    <w:p w:rsidR="00157673" w:rsidRDefault="001576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3. Полномочия органов местного самоуправления</w:t>
      </w:r>
    </w:p>
    <w:p w:rsidR="000850ED" w:rsidRPr="00FD0420" w:rsidRDefault="0024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 в сфере управления и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распоряжения муниципальным имуществом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3.1. </w:t>
      </w:r>
      <w:r w:rsidR="002420E4" w:rsidRPr="00FD042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2420E4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420E4" w:rsidRPr="00FD04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1538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: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определяет порядок управления и распоряжения муниципальным имуществом, в том числе земельными участками</w:t>
      </w:r>
      <w:r w:rsidRPr="00C148B3">
        <w:rPr>
          <w:rFonts w:ascii="Times New Roman" w:hAnsi="Times New Roman" w:cs="Times New Roman"/>
          <w:sz w:val="28"/>
          <w:szCs w:val="28"/>
        </w:rPr>
        <w:t>, находящимися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lastRenderedPageBreak/>
        <w:t>- определяет порядок и условия приватизации муниципального имущества;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принимает решения по отчуждению недвижимого муниципального </w:t>
      </w:r>
      <w:r w:rsidR="002420E4" w:rsidRPr="00FD0420">
        <w:rPr>
          <w:rFonts w:ascii="Times New Roman" w:hAnsi="Times New Roman" w:cs="Times New Roman"/>
          <w:sz w:val="28"/>
          <w:szCs w:val="28"/>
        </w:rPr>
        <w:t>имущества;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принимает решения о приобретении недвижимого имущества в муниципальную собственность;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определяет порядок предоставления льгот по арендной плате за объекты, находящиеся в муниципальной собственности </w:t>
      </w:r>
      <w:r w:rsidR="002420E4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в соответствии с законодательством устанавливает порядок определения размера арендной </w:t>
      </w:r>
      <w:r w:rsidR="00157673" w:rsidRPr="00FD0420">
        <w:rPr>
          <w:rFonts w:ascii="Times New Roman" w:hAnsi="Times New Roman" w:cs="Times New Roman"/>
          <w:sz w:val="28"/>
          <w:szCs w:val="28"/>
        </w:rPr>
        <w:t>платы за</w:t>
      </w:r>
      <w:r w:rsidRPr="00FD0420">
        <w:rPr>
          <w:rFonts w:ascii="Times New Roman" w:hAnsi="Times New Roman" w:cs="Times New Roman"/>
          <w:sz w:val="28"/>
          <w:szCs w:val="28"/>
        </w:rPr>
        <w:t xml:space="preserve"> земельные участки, находящиеся в муниципальной собственности;</w:t>
      </w:r>
    </w:p>
    <w:p w:rsidR="00A15380" w:rsidRDefault="00A712EF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12EF">
        <w:rPr>
          <w:rFonts w:ascii="Times New Roman" w:hAnsi="Times New Roman" w:cs="Times New Roman"/>
          <w:sz w:val="28"/>
          <w:szCs w:val="28"/>
        </w:rPr>
        <w:t xml:space="preserve"> утверждение порядка установления размера платы за пользование</w:t>
      </w:r>
      <w:r w:rsidR="00A15380">
        <w:rPr>
          <w:rFonts w:ascii="Times New Roman" w:hAnsi="Times New Roman" w:cs="Times New Roman"/>
          <w:sz w:val="28"/>
          <w:szCs w:val="28"/>
        </w:rPr>
        <w:t xml:space="preserve"> жилищным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1538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A15380">
        <w:rPr>
          <w:rFonts w:ascii="Times New Roman" w:hAnsi="Times New Roman" w:cs="Times New Roman"/>
          <w:sz w:val="28"/>
          <w:szCs w:val="28"/>
        </w:rPr>
        <w:t>ом</w:t>
      </w:r>
      <w:r w:rsidRPr="00A712EF">
        <w:rPr>
          <w:rFonts w:ascii="Times New Roman" w:hAnsi="Times New Roman" w:cs="Times New Roman"/>
          <w:sz w:val="28"/>
          <w:szCs w:val="28"/>
        </w:rPr>
        <w:t>;</w:t>
      </w:r>
    </w:p>
    <w:p w:rsidR="000D38D0" w:rsidRDefault="000850ED" w:rsidP="000D3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законодательством</w:t>
      </w:r>
      <w:r w:rsidR="00A15380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3C1256">
        <w:rPr>
          <w:rFonts w:ascii="Times New Roman" w:hAnsi="Times New Roman" w:cs="Times New Roman"/>
          <w:sz w:val="28"/>
          <w:szCs w:val="28"/>
        </w:rPr>
        <w:t>едерации</w:t>
      </w:r>
      <w:r w:rsidRPr="00FD04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15767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5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0E4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420E4" w:rsidRPr="00FD0420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3C1256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края, иными нормативными правовыми актами Совета </w:t>
      </w:r>
      <w:proofErr w:type="spellStart"/>
      <w:r w:rsidR="003C125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3C125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6F349C" w:rsidRDefault="000850ED" w:rsidP="006F3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3.</w:t>
      </w:r>
      <w:r w:rsidR="00920A3A">
        <w:rPr>
          <w:rFonts w:ascii="Times New Roman" w:hAnsi="Times New Roman" w:cs="Times New Roman"/>
          <w:sz w:val="28"/>
          <w:szCs w:val="28"/>
        </w:rPr>
        <w:t>2</w:t>
      </w:r>
      <w:r w:rsidRPr="00FD042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6F349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F349C">
        <w:rPr>
          <w:rFonts w:ascii="Times New Roman" w:hAnsi="Times New Roman" w:cs="Times New Roman"/>
          <w:sz w:val="28"/>
          <w:szCs w:val="28"/>
        </w:rPr>
        <w:t xml:space="preserve"> </w:t>
      </w:r>
      <w:r w:rsidR="002420E4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F349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в пределах своих полномочий:</w:t>
      </w:r>
    </w:p>
    <w:p w:rsidR="00BD3F51" w:rsidRDefault="00920A3A" w:rsidP="00BD3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850ED" w:rsidRPr="00FD0420">
        <w:rPr>
          <w:rFonts w:ascii="Times New Roman" w:hAnsi="Times New Roman" w:cs="Times New Roman"/>
          <w:sz w:val="28"/>
          <w:szCs w:val="28"/>
        </w:rPr>
        <w:t>1. В сфере управления муниципальной собственностью,</w:t>
      </w:r>
      <w:r w:rsidR="006F349C">
        <w:rPr>
          <w:rFonts w:ascii="Times New Roman" w:hAnsi="Times New Roman" w:cs="Times New Roman"/>
          <w:sz w:val="28"/>
          <w:szCs w:val="28"/>
        </w:rPr>
        <w:t xml:space="preserve"> взаимоотношений с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 на территории</w:t>
      </w:r>
      <w:r w:rsidR="006F3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49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850ED"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4521E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A585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850ED" w:rsidRPr="00FD0420">
        <w:rPr>
          <w:rFonts w:ascii="Times New Roman" w:hAnsi="Times New Roman" w:cs="Times New Roman"/>
          <w:sz w:val="28"/>
          <w:szCs w:val="28"/>
        </w:rPr>
        <w:t>:</w:t>
      </w:r>
    </w:p>
    <w:p w:rsidR="00BD3F51" w:rsidRDefault="000850ED" w:rsidP="00BD3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управляет муниципальной собственностью </w:t>
      </w:r>
      <w:r w:rsidR="004521E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округа, решает вопросы создания, приобретения, использования, аренды объектов муниципальной собственности, вносит предложения в </w:t>
      </w:r>
      <w:r w:rsidR="004521EA" w:rsidRPr="00FD042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4521EA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4521EA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3F5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об отчуждении недвижимого муниципального имущества, за исключением случаев, предусмотренных настоящим положением;</w:t>
      </w:r>
    </w:p>
    <w:p w:rsidR="00404A0F" w:rsidRDefault="005321AF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выступает продавцом и покупателем муниципального имущества;</w:t>
      </w:r>
    </w:p>
    <w:p w:rsidR="00404A0F" w:rsidRDefault="00920A3A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</w:t>
      </w:r>
      <w:r w:rsidRPr="005321AF">
        <w:rPr>
          <w:rFonts w:ascii="Times New Roman" w:hAnsi="Times New Roman" w:cs="Times New Roman"/>
          <w:sz w:val="28"/>
          <w:szCs w:val="28"/>
        </w:rPr>
        <w:t>принимает решение о заключении концессионных соглашений;</w:t>
      </w:r>
    </w:p>
    <w:p w:rsidR="00404A0F" w:rsidRDefault="005321AF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73">
        <w:rPr>
          <w:rFonts w:ascii="Times New Roman" w:hAnsi="Times New Roman" w:cs="Times New Roman"/>
          <w:sz w:val="28"/>
          <w:szCs w:val="28"/>
        </w:rPr>
        <w:t>- определяет порядок списания муниципального имущества;</w:t>
      </w:r>
    </w:p>
    <w:p w:rsidR="00404A0F" w:rsidRDefault="00E15302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A0F">
        <w:rPr>
          <w:rFonts w:ascii="Times New Roman" w:hAnsi="Times New Roman" w:cs="Times New Roman"/>
          <w:sz w:val="28"/>
          <w:szCs w:val="28"/>
        </w:rPr>
        <w:t xml:space="preserve"> подготавливает и вносит</w:t>
      </w:r>
      <w:r w:rsidRPr="00E15302">
        <w:rPr>
          <w:rFonts w:ascii="Times New Roman" w:hAnsi="Times New Roman" w:cs="Times New Roman"/>
          <w:sz w:val="28"/>
          <w:szCs w:val="28"/>
        </w:rPr>
        <w:t xml:space="preserve"> на утверждение Совета </w:t>
      </w:r>
      <w:proofErr w:type="spellStart"/>
      <w:r w:rsidRPr="00E1530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15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5251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E15302">
        <w:rPr>
          <w:rFonts w:ascii="Times New Roman" w:hAnsi="Times New Roman" w:cs="Times New Roman"/>
          <w:sz w:val="28"/>
          <w:szCs w:val="28"/>
        </w:rPr>
        <w:t xml:space="preserve"> предложений 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A0F" w:rsidRDefault="00796E8E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E8E">
        <w:rPr>
          <w:rFonts w:ascii="Times New Roman" w:hAnsi="Times New Roman" w:cs="Times New Roman"/>
          <w:sz w:val="28"/>
          <w:szCs w:val="28"/>
        </w:rPr>
        <w:t>участвует в разработке проектов муниципа</w:t>
      </w:r>
      <w:r w:rsidR="00404A0F">
        <w:rPr>
          <w:rFonts w:ascii="Times New Roman" w:hAnsi="Times New Roman" w:cs="Times New Roman"/>
          <w:sz w:val="28"/>
          <w:szCs w:val="28"/>
        </w:rPr>
        <w:t xml:space="preserve">льных правовых </w:t>
      </w:r>
      <w:proofErr w:type="gramStart"/>
      <w:r w:rsidR="00404A0F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796E8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96E8E">
        <w:rPr>
          <w:rFonts w:ascii="Times New Roman" w:hAnsi="Times New Roman" w:cs="Times New Roman"/>
          <w:sz w:val="28"/>
          <w:szCs w:val="28"/>
        </w:rPr>
        <w:t xml:space="preserve"> округа по вопросам управления и распоряжения муниципальным имуществом;</w:t>
      </w:r>
    </w:p>
    <w:p w:rsidR="00ED7D31" w:rsidRDefault="000850ED" w:rsidP="00ED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в случаях, предусмотренных законодательством, устанавливает порядок создания, реорганизации, изменения типа и ликвидации муниципальных учреждений, осуществляет функции и полномочия учредителя муниципальных учреждений;</w:t>
      </w:r>
    </w:p>
    <w:p w:rsidR="00ED7D31" w:rsidRDefault="000850ED" w:rsidP="00ED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3.</w:t>
      </w:r>
      <w:r w:rsidR="00920A3A">
        <w:rPr>
          <w:rFonts w:ascii="Times New Roman" w:hAnsi="Times New Roman" w:cs="Times New Roman"/>
          <w:sz w:val="28"/>
          <w:szCs w:val="28"/>
        </w:rPr>
        <w:t>2</w:t>
      </w:r>
      <w:r w:rsidRPr="00FD0420">
        <w:rPr>
          <w:rFonts w:ascii="Times New Roman" w:hAnsi="Times New Roman" w:cs="Times New Roman"/>
          <w:sz w:val="28"/>
          <w:szCs w:val="28"/>
        </w:rPr>
        <w:t>.2. В сфере использования земли и других природных ресурсов:</w:t>
      </w:r>
    </w:p>
    <w:p w:rsidR="000850ED" w:rsidRPr="00FD0420" w:rsidRDefault="000850ED" w:rsidP="00ED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осуществляет управление и распоряжение земельными участками, </w:t>
      </w:r>
      <w:r w:rsidRPr="00C148B3">
        <w:rPr>
          <w:rFonts w:ascii="Times New Roman" w:hAnsi="Times New Roman" w:cs="Times New Roman"/>
          <w:sz w:val="28"/>
          <w:szCs w:val="28"/>
        </w:rPr>
        <w:t>находящимися в муниципальной собственности,</w:t>
      </w:r>
      <w:r w:rsidRPr="00FD0420">
        <w:rPr>
          <w:rFonts w:ascii="Times New Roman" w:hAnsi="Times New Roman" w:cs="Times New Roman"/>
          <w:sz w:val="28"/>
          <w:szCs w:val="28"/>
        </w:rPr>
        <w:t xml:space="preserve"> производит резервирование и изъятие земельных участков для муниципальных нужд;</w:t>
      </w:r>
    </w:p>
    <w:p w:rsidR="00ED7D31" w:rsidRDefault="000850ED" w:rsidP="0046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предоставляет в соответствии с установленным порядком в собственность, аренду, постоянное (бессрочное) пользование, безвозмездное срочное пользование земельные участки, находящиеся </w:t>
      </w:r>
      <w:r w:rsidRPr="00C148B3">
        <w:rPr>
          <w:rFonts w:ascii="Times New Roman" w:hAnsi="Times New Roman" w:cs="Times New Roman"/>
          <w:sz w:val="28"/>
          <w:szCs w:val="28"/>
        </w:rPr>
        <w:t>в муниципальной собственности;</w:t>
      </w:r>
    </w:p>
    <w:p w:rsidR="00461CCF" w:rsidRDefault="000850ED" w:rsidP="0046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осуществляет муниципальный земельный контроль в отношении расположенных в границах </w:t>
      </w:r>
      <w:r w:rsidR="004521E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 объектов земельных отношений</w:t>
      </w:r>
      <w:r w:rsidR="004521EA" w:rsidRPr="00FD0420">
        <w:rPr>
          <w:rFonts w:ascii="Times New Roman" w:hAnsi="Times New Roman" w:cs="Times New Roman"/>
          <w:sz w:val="28"/>
          <w:szCs w:val="28"/>
        </w:rPr>
        <w:t>;</w:t>
      </w:r>
    </w:p>
    <w:p w:rsidR="00461CCF" w:rsidRDefault="000850ED" w:rsidP="0046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выполняет иные полномочия, установленные законодательством, </w:t>
      </w:r>
      <w:hyperlink r:id="rId12">
        <w:r w:rsidRPr="00920A3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521EA" w:rsidRPr="0092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1EA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4521EA" w:rsidRPr="00FD04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61CC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461CCF" w:rsidRDefault="000850ED" w:rsidP="0046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3.</w:t>
      </w:r>
      <w:r w:rsidR="00920A3A">
        <w:rPr>
          <w:rFonts w:ascii="Times New Roman" w:hAnsi="Times New Roman" w:cs="Times New Roman"/>
          <w:sz w:val="28"/>
          <w:szCs w:val="28"/>
        </w:rPr>
        <w:t>3</w:t>
      </w:r>
      <w:r w:rsidRPr="00FD0420">
        <w:rPr>
          <w:rFonts w:ascii="Times New Roman" w:hAnsi="Times New Roman" w:cs="Times New Roman"/>
          <w:sz w:val="28"/>
          <w:szCs w:val="28"/>
        </w:rPr>
        <w:t xml:space="preserve">. </w:t>
      </w:r>
      <w:r w:rsidRPr="00461CCF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осуществляет уполномоченный орган администрации</w:t>
      </w:r>
      <w:r w:rsidR="00461CCF" w:rsidRPr="00461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CCF" w:rsidRPr="00461CC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61CCF">
        <w:rPr>
          <w:rFonts w:ascii="Times New Roman" w:hAnsi="Times New Roman" w:cs="Times New Roman"/>
          <w:sz w:val="28"/>
          <w:szCs w:val="28"/>
        </w:rPr>
        <w:t xml:space="preserve"> </w:t>
      </w:r>
      <w:r w:rsidR="004521EA" w:rsidRPr="00461C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1CC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61CCF" w:rsidRPr="00461CC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61CCF">
        <w:rPr>
          <w:rFonts w:ascii="Times New Roman" w:hAnsi="Times New Roman" w:cs="Times New Roman"/>
          <w:sz w:val="28"/>
          <w:szCs w:val="28"/>
        </w:rPr>
        <w:t>, кото</w:t>
      </w:r>
      <w:r w:rsidR="004521EA" w:rsidRPr="00461CCF">
        <w:rPr>
          <w:rFonts w:ascii="Times New Roman" w:hAnsi="Times New Roman" w:cs="Times New Roman"/>
          <w:sz w:val="28"/>
          <w:szCs w:val="28"/>
        </w:rPr>
        <w:t>рый в пределах своих полномочий;</w:t>
      </w:r>
    </w:p>
    <w:p w:rsidR="00AF137A" w:rsidRDefault="000850ED" w:rsidP="00AF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передает муниципальное имущество </w:t>
      </w:r>
      <w:r w:rsidR="005321AF" w:rsidRPr="00FD0420">
        <w:rPr>
          <w:rFonts w:ascii="Times New Roman" w:hAnsi="Times New Roman" w:cs="Times New Roman"/>
          <w:sz w:val="28"/>
          <w:szCs w:val="28"/>
        </w:rPr>
        <w:t>в оперативное</w:t>
      </w:r>
      <w:r w:rsidRPr="00FD0420">
        <w:rPr>
          <w:rFonts w:ascii="Times New Roman" w:hAnsi="Times New Roman" w:cs="Times New Roman"/>
          <w:sz w:val="28"/>
          <w:szCs w:val="28"/>
        </w:rPr>
        <w:t xml:space="preserve"> управление, в аренду, доверительное управление, залог, безвозмездное пользование, с баланса на баланс без изменения формы собственности в </w:t>
      </w:r>
      <w:r w:rsidR="00AF137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</w:t>
      </w:r>
      <w:r w:rsidR="00AF137A" w:rsidRPr="00AF137A">
        <w:rPr>
          <w:rFonts w:ascii="Times New Roman" w:hAnsi="Times New Roman" w:cs="Times New Roman"/>
          <w:sz w:val="28"/>
          <w:szCs w:val="28"/>
        </w:rPr>
        <w:t>и</w:t>
      </w:r>
      <w:r w:rsidRPr="00AF137A">
        <w:rPr>
          <w:rFonts w:ascii="Times New Roman" w:hAnsi="Times New Roman" w:cs="Times New Roman"/>
          <w:sz w:val="28"/>
          <w:szCs w:val="28"/>
        </w:rPr>
        <w:t>;</w:t>
      </w:r>
    </w:p>
    <w:p w:rsidR="00AF137A" w:rsidRDefault="000850ED" w:rsidP="00AF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участвует в разработке проектов муниципальных правовых актов по вопросам управления и распоряжения муниципальным имуществом </w:t>
      </w:r>
      <w:r w:rsidR="00943D57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F137A" w:rsidRDefault="000850ED" w:rsidP="00AF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дает согласие на сдачу в аренду муниципального имущества, принадлежащего муниципальному </w:t>
      </w:r>
      <w:r w:rsidR="00943D57" w:rsidRPr="00FD0420">
        <w:rPr>
          <w:rFonts w:ascii="Times New Roman" w:hAnsi="Times New Roman" w:cs="Times New Roman"/>
          <w:sz w:val="28"/>
          <w:szCs w:val="28"/>
        </w:rPr>
        <w:t>учреждению</w:t>
      </w:r>
      <w:r w:rsidRPr="00FD0420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943D57" w:rsidRPr="00FD0420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Pr="00FD0420">
        <w:rPr>
          <w:rFonts w:ascii="Times New Roman" w:hAnsi="Times New Roman" w:cs="Times New Roman"/>
          <w:sz w:val="28"/>
          <w:szCs w:val="28"/>
        </w:rPr>
        <w:t>;</w:t>
      </w:r>
    </w:p>
    <w:p w:rsidR="000850ED" w:rsidRDefault="000850ED" w:rsidP="00AF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изымает </w:t>
      </w:r>
      <w:r w:rsidR="00920A3A" w:rsidRPr="00FD0420">
        <w:rPr>
          <w:rFonts w:ascii="Times New Roman" w:hAnsi="Times New Roman" w:cs="Times New Roman"/>
          <w:sz w:val="28"/>
          <w:szCs w:val="28"/>
        </w:rPr>
        <w:t>у 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учреждения излишнее, неиспользуемое или используемое не по назначению имущество;</w:t>
      </w:r>
    </w:p>
    <w:p w:rsidR="00F40931" w:rsidRDefault="00F40931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имущества, передаваемого из федеральной собственности, государственной собственности субъектов Российской Федерации, собственности иного муниципального образования в муниципальную собственность;</w:t>
      </w:r>
    </w:p>
    <w:p w:rsidR="00F40931" w:rsidRDefault="000850ED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осуществляет контроль за использованием по назначению и сохранностью принадлежащего </w:t>
      </w:r>
      <w:r w:rsidR="00920A3A" w:rsidRPr="00FD0420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Pr="00FD0420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F40931" w:rsidRDefault="000850ED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осуществляет учет и контроль за поступлением денежных средств от приватизации и аренды муниципального имущества;</w:t>
      </w:r>
    </w:p>
    <w:p w:rsidR="00F40931" w:rsidRDefault="000850ED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осуществляет учет муниципального имущества;</w:t>
      </w:r>
    </w:p>
    <w:p w:rsidR="002B6FD1" w:rsidRDefault="002B6FD1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37A">
        <w:rPr>
          <w:rFonts w:ascii="Times New Roman" w:hAnsi="Times New Roman" w:cs="Times New Roman"/>
          <w:sz w:val="28"/>
          <w:szCs w:val="28"/>
        </w:rPr>
        <w:t>ведет реестр муниципального имущества;</w:t>
      </w:r>
    </w:p>
    <w:p w:rsidR="00F40931" w:rsidRDefault="00F40931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списание муниципального имущества;</w:t>
      </w:r>
    </w:p>
    <w:p w:rsidR="002271DC" w:rsidRDefault="002271DC" w:rsidP="0022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C">
        <w:rPr>
          <w:rFonts w:ascii="Times New Roman" w:hAnsi="Times New Roman" w:cs="Times New Roman"/>
          <w:sz w:val="28"/>
          <w:szCs w:val="28"/>
        </w:rPr>
        <w:t xml:space="preserve">- </w:t>
      </w:r>
      <w:r w:rsidR="00B97E6D" w:rsidRPr="002271DC">
        <w:rPr>
          <w:rFonts w:ascii="Times New Roman" w:hAnsi="Times New Roman" w:cs="Times New Roman"/>
          <w:sz w:val="28"/>
          <w:szCs w:val="28"/>
        </w:rPr>
        <w:t>осуществляет все необходимые действия, связанные с регистрацией прав в отношении имущества в уполномоченных органах по совершению регистрационных действий, если законодательством Российской Федерации возникновение таких прав обусловлено р</w:t>
      </w:r>
      <w:r w:rsidRPr="002271DC">
        <w:rPr>
          <w:rFonts w:ascii="Times New Roman" w:hAnsi="Times New Roman" w:cs="Times New Roman"/>
          <w:sz w:val="28"/>
          <w:szCs w:val="28"/>
        </w:rPr>
        <w:t>егистрацией в указанных органах;</w:t>
      </w:r>
    </w:p>
    <w:p w:rsidR="000850ED" w:rsidRDefault="000850ED" w:rsidP="0022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осуществляет иные полномочия,</w:t>
      </w:r>
      <w:r w:rsidR="002271DC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</w:t>
      </w:r>
      <w:r w:rsidR="008B2E72">
        <w:rPr>
          <w:rFonts w:ascii="Times New Roman" w:hAnsi="Times New Roman" w:cs="Times New Roman"/>
          <w:sz w:val="28"/>
          <w:szCs w:val="28"/>
        </w:rPr>
        <w:t xml:space="preserve"> Российской Федерации, Забайкальского края, настоящим</w:t>
      </w:r>
      <w:r w:rsidRPr="00FD0420">
        <w:rPr>
          <w:rFonts w:ascii="Times New Roman" w:hAnsi="Times New Roman" w:cs="Times New Roman"/>
          <w:sz w:val="28"/>
          <w:szCs w:val="28"/>
        </w:rPr>
        <w:t xml:space="preserve"> положением, иными </w:t>
      </w:r>
      <w:r w:rsidR="008B2E72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943D57" w:rsidRPr="00FD04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0420">
        <w:rPr>
          <w:rFonts w:ascii="Times New Roman" w:hAnsi="Times New Roman" w:cs="Times New Roman"/>
          <w:sz w:val="28"/>
          <w:szCs w:val="28"/>
        </w:rPr>
        <w:t>округа.</w:t>
      </w:r>
    </w:p>
    <w:p w:rsidR="008B2E72" w:rsidRPr="00FD0420" w:rsidRDefault="008B2E72" w:rsidP="0022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D57" w:rsidRPr="00FD0420" w:rsidRDefault="00943D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lastRenderedPageBreak/>
        <w:t>4. Формирование и учет муниципального имущества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65" w:rsidRDefault="000850ED" w:rsidP="0031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4.</w:t>
      </w:r>
      <w:r w:rsidR="00943D57" w:rsidRPr="00FD0420">
        <w:rPr>
          <w:rFonts w:ascii="Times New Roman" w:hAnsi="Times New Roman" w:cs="Times New Roman"/>
          <w:sz w:val="28"/>
          <w:szCs w:val="28"/>
        </w:rPr>
        <w:t>1</w:t>
      </w:r>
      <w:r w:rsidRPr="00FD0420">
        <w:rPr>
          <w:rFonts w:ascii="Times New Roman" w:hAnsi="Times New Roman" w:cs="Times New Roman"/>
          <w:sz w:val="28"/>
          <w:szCs w:val="28"/>
        </w:rPr>
        <w:t>. Муниципальное имущество формируется путем:</w:t>
      </w:r>
    </w:p>
    <w:p w:rsidR="000850ED" w:rsidRPr="00FD0420" w:rsidRDefault="000850ED" w:rsidP="0031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разграничения государственной собственности в Российской Федерации и передачи имущества в муниципальную собственность в порядке, установленном федеральным законодательством;</w:t>
      </w:r>
    </w:p>
    <w:p w:rsidR="000850ED" w:rsidRPr="00FD0420" w:rsidRDefault="000850ED" w:rsidP="0031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передачи имущества федеральными органами государственной власти, органами государственной власти </w:t>
      </w:r>
      <w:r w:rsidR="00943D57" w:rsidRPr="00FD0420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FD0420">
        <w:rPr>
          <w:rFonts w:ascii="Times New Roman" w:hAnsi="Times New Roman" w:cs="Times New Roman"/>
          <w:sz w:val="28"/>
          <w:szCs w:val="28"/>
        </w:rPr>
        <w:t>;</w:t>
      </w:r>
    </w:p>
    <w:p w:rsidR="000850ED" w:rsidRPr="00FD0420" w:rsidRDefault="000850ED" w:rsidP="0031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получения доходов, плодов и продукции в результате использования муниципального имущества;</w:t>
      </w:r>
    </w:p>
    <w:p w:rsidR="00DB0B73" w:rsidRDefault="000850ED" w:rsidP="00DB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приобретения имущества по основаниям, не противоречащим законодательству, в том числе по сделкам купли-продажи, дарения, мены, в результате инвестиционной деятельности, в порядке наследования и другим основаниям.</w:t>
      </w:r>
    </w:p>
    <w:p w:rsidR="00DB0B73" w:rsidRDefault="000850ED" w:rsidP="00DB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4.</w:t>
      </w:r>
      <w:r w:rsidR="00943D57" w:rsidRPr="00FD0420">
        <w:rPr>
          <w:rFonts w:ascii="Times New Roman" w:hAnsi="Times New Roman" w:cs="Times New Roman"/>
          <w:sz w:val="28"/>
          <w:szCs w:val="28"/>
        </w:rPr>
        <w:t>2</w:t>
      </w:r>
      <w:r w:rsidRPr="00FD0420">
        <w:rPr>
          <w:rFonts w:ascii="Times New Roman" w:hAnsi="Times New Roman" w:cs="Times New Roman"/>
          <w:sz w:val="28"/>
          <w:szCs w:val="28"/>
        </w:rPr>
        <w:t>. Имущество, находящееся в муниципальной собственности, подлежит включению в реестр муниципального имущества.</w:t>
      </w:r>
    </w:p>
    <w:p w:rsidR="000850ED" w:rsidRPr="00FD0420" w:rsidRDefault="000850ED" w:rsidP="00DB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4.</w:t>
      </w:r>
      <w:r w:rsidR="00943D57" w:rsidRPr="00FD0420">
        <w:rPr>
          <w:rFonts w:ascii="Times New Roman" w:hAnsi="Times New Roman" w:cs="Times New Roman"/>
          <w:sz w:val="28"/>
          <w:szCs w:val="28"/>
        </w:rPr>
        <w:t>3</w:t>
      </w:r>
      <w:r w:rsidRPr="00FD0420">
        <w:rPr>
          <w:rFonts w:ascii="Times New Roman" w:hAnsi="Times New Roman" w:cs="Times New Roman"/>
          <w:sz w:val="28"/>
          <w:szCs w:val="28"/>
        </w:rPr>
        <w:t>. Ведение реестра муниципального имущества осуществляется в порядке, установленном законодательством.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5. Управление муниципальным имуществом, находящимся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в муниципальной казне </w:t>
      </w:r>
      <w:r w:rsidR="00943D57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74" w:rsidRDefault="000850ED" w:rsidP="00DC7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5.1. </w:t>
      </w:r>
      <w:r w:rsidR="00943D57" w:rsidRPr="00FD0420">
        <w:rPr>
          <w:rFonts w:ascii="Times New Roman" w:hAnsi="Times New Roman" w:cs="Times New Roman"/>
          <w:sz w:val="28"/>
          <w:szCs w:val="28"/>
        </w:rPr>
        <w:t>М</w:t>
      </w:r>
      <w:r w:rsidRPr="00FD0420">
        <w:rPr>
          <w:rFonts w:ascii="Times New Roman" w:hAnsi="Times New Roman" w:cs="Times New Roman"/>
          <w:sz w:val="28"/>
          <w:szCs w:val="28"/>
        </w:rPr>
        <w:t xml:space="preserve">униципальное имущество, не закрепленное за </w:t>
      </w:r>
      <w:r w:rsidR="00D033D2" w:rsidRPr="00FD0420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FD0420">
        <w:rPr>
          <w:rFonts w:ascii="Times New Roman" w:hAnsi="Times New Roman" w:cs="Times New Roman"/>
          <w:sz w:val="28"/>
          <w:szCs w:val="28"/>
        </w:rPr>
        <w:t xml:space="preserve">, составляют муниципальную казну </w:t>
      </w:r>
      <w:r w:rsidR="00943D57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A5624" w:rsidRDefault="000850ED" w:rsidP="00BA5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5.2. Муниципальное имущество поступает в муниципальную казну:</w:t>
      </w:r>
    </w:p>
    <w:p w:rsidR="00113017" w:rsidRDefault="000850ED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а) при передаче в муниципальную собственность в порядке, предусмотренном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113017" w:rsidRDefault="000850ED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б) если имущество вновь создано или приобретено непосредственно в муниципальную собственность за счет средств бюджета </w:t>
      </w:r>
      <w:r w:rsidR="00943D57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113017" w:rsidRDefault="000850ED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в) при передаче безвозмездно в муниципальную собственность юридическими и физическими лицами;</w:t>
      </w:r>
    </w:p>
    <w:p w:rsidR="00325EFC" w:rsidRDefault="00325EFC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изъятии из оперативного управления муниципальных учреждений на законных основаниях;</w:t>
      </w:r>
    </w:p>
    <w:p w:rsidR="00113017" w:rsidRDefault="00325EFC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) если имущество осталось после </w:t>
      </w:r>
      <w:r w:rsidR="00920A3A" w:rsidRPr="00FD0420">
        <w:rPr>
          <w:rFonts w:ascii="Times New Roman" w:hAnsi="Times New Roman" w:cs="Times New Roman"/>
          <w:sz w:val="28"/>
          <w:szCs w:val="28"/>
        </w:rPr>
        <w:t>ликвидации муниципальных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113017" w:rsidRDefault="00325EFC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850ED" w:rsidRPr="00FD0420">
        <w:rPr>
          <w:rFonts w:ascii="Times New Roman" w:hAnsi="Times New Roman" w:cs="Times New Roman"/>
          <w:sz w:val="28"/>
          <w:szCs w:val="28"/>
        </w:rPr>
        <w:t>) при поступлении в муниципальную собственность по другим, предусмотренным законодательством основаниям.</w:t>
      </w:r>
    </w:p>
    <w:p w:rsidR="000850ED" w:rsidRPr="00FD0420" w:rsidRDefault="000850ED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5.3. Имущество, входящее в состав муниципальной казны, в соответствии с действующим законодательством </w:t>
      </w:r>
      <w:r w:rsidR="00113017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FD0420">
        <w:rPr>
          <w:rFonts w:ascii="Times New Roman" w:hAnsi="Times New Roman" w:cs="Times New Roman"/>
          <w:sz w:val="28"/>
          <w:szCs w:val="28"/>
        </w:rPr>
        <w:t>приватизировано, передано в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</w:t>
      </w:r>
      <w:r w:rsidR="00113017">
        <w:rPr>
          <w:rFonts w:ascii="Times New Roman" w:hAnsi="Times New Roman" w:cs="Times New Roman"/>
          <w:sz w:val="28"/>
          <w:szCs w:val="28"/>
        </w:rPr>
        <w:t xml:space="preserve"> в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оперативное управление </w:t>
      </w:r>
      <w:r w:rsidR="00920A3A" w:rsidRPr="00FD04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20A3A" w:rsidRPr="00FD0420">
        <w:rPr>
          <w:rFonts w:ascii="Times New Roman" w:hAnsi="Times New Roman" w:cs="Times New Roman"/>
          <w:sz w:val="28"/>
          <w:szCs w:val="28"/>
        </w:rPr>
        <w:lastRenderedPageBreak/>
        <w:t>учреждениям</w:t>
      </w:r>
      <w:r w:rsidRPr="00FD0420">
        <w:rPr>
          <w:rFonts w:ascii="Times New Roman" w:hAnsi="Times New Roman" w:cs="Times New Roman"/>
          <w:sz w:val="28"/>
          <w:szCs w:val="28"/>
        </w:rPr>
        <w:t>, отчуждено в иных случаях, предусмотренных действующим законодательством.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6. Управление и распоряжение земельными участками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380" w:rsidRDefault="000850ED" w:rsidP="00607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6.1. Управление и распоряжение земельными участками осуществляется в соответствии с действующими нормативными правовыми актами Российской Федерации, Забайкальского края и муниципальными правовыми актами </w:t>
      </w:r>
      <w:r w:rsidR="00D033D2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07380" w:rsidRDefault="000850ED" w:rsidP="00607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6.2. Управление и распоряжение земельными участками включает в себя:</w:t>
      </w:r>
    </w:p>
    <w:p w:rsidR="00607380" w:rsidRDefault="000850ED" w:rsidP="00607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распоряжение земельными участками, находящимися </w:t>
      </w:r>
      <w:r w:rsidRPr="002D6844">
        <w:rPr>
          <w:rFonts w:ascii="Times New Roman" w:hAnsi="Times New Roman" w:cs="Times New Roman"/>
          <w:sz w:val="28"/>
          <w:szCs w:val="28"/>
        </w:rPr>
        <w:t>в муниципальной</w:t>
      </w:r>
      <w:r w:rsidRPr="00FD0420">
        <w:rPr>
          <w:rFonts w:ascii="Times New Roman" w:hAnsi="Times New Roman" w:cs="Times New Roman"/>
          <w:sz w:val="28"/>
          <w:szCs w:val="28"/>
        </w:rPr>
        <w:t xml:space="preserve"> собственности, в том числе предоставление в собственность, аренду, постоянное (бессрочное) пользование, безвозмездное срочное пользование и иными способами, предусмотренными действующим законодательством;</w:t>
      </w:r>
    </w:p>
    <w:p w:rsidR="000850ED" w:rsidRPr="00FD0420" w:rsidRDefault="000850ED" w:rsidP="00607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земельного контроля в отношении расположенных в границах </w:t>
      </w:r>
      <w:r w:rsidR="00D033D2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 объектов земельных отношений;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5771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 Управление и распоряжение движимым и недвижимым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577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.1. Муниципальное имущество может быть приватизировано, передано </w:t>
      </w:r>
      <w:r w:rsidRPr="00FD0420">
        <w:rPr>
          <w:rFonts w:ascii="Times New Roman" w:hAnsi="Times New Roman" w:cs="Times New Roman"/>
          <w:sz w:val="28"/>
          <w:szCs w:val="28"/>
        </w:rPr>
        <w:t>в оперативное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управление, аренду, безвозмездное пользование, залог, обменено на другое имущество, отчуждено в федеральную собственность, собственность субъекта Российской Федерации, иного муниципального образования, передано в доверительное управление и на хранение, по концессионным соглашениям, в порядке, предусмотренном действующим законодательством и (или) муниципальными правовыми актами </w:t>
      </w:r>
      <w:r w:rsidR="00D033D2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964AF" w:rsidRDefault="00920A3A" w:rsidP="00E9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.2. Приватизация муниципального имущества.</w:t>
      </w:r>
    </w:p>
    <w:p w:rsidR="000850ED" w:rsidRPr="00FD0420" w:rsidRDefault="000850ED" w:rsidP="00E9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в соответствии с законод</w:t>
      </w:r>
      <w:r w:rsidR="00852512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855DD">
        <w:rPr>
          <w:rFonts w:ascii="Times New Roman" w:hAnsi="Times New Roman" w:cs="Times New Roman"/>
          <w:sz w:val="28"/>
          <w:szCs w:val="28"/>
        </w:rPr>
        <w:t>.</w:t>
      </w:r>
    </w:p>
    <w:p w:rsidR="00E964AF" w:rsidRDefault="00920A3A" w:rsidP="00E9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 w:rsidR="008855DD">
        <w:rPr>
          <w:rFonts w:ascii="Times New Roman" w:hAnsi="Times New Roman" w:cs="Times New Roman"/>
          <w:sz w:val="28"/>
          <w:szCs w:val="28"/>
        </w:rPr>
        <w:t>3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</w:t>
      </w:r>
      <w:r w:rsidR="000850ED" w:rsidRPr="00E964AF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 и безвозмездное пользование.</w:t>
      </w:r>
    </w:p>
    <w:p w:rsidR="00E964AF" w:rsidRDefault="000850ED" w:rsidP="00E9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4AF">
        <w:rPr>
          <w:rFonts w:ascii="Times New Roman" w:hAnsi="Times New Roman" w:cs="Times New Roman"/>
          <w:sz w:val="28"/>
          <w:szCs w:val="28"/>
        </w:rPr>
        <w:t>В аренду может</w:t>
      </w:r>
      <w:r w:rsidRPr="00FD0420">
        <w:rPr>
          <w:rFonts w:ascii="Times New Roman" w:hAnsi="Times New Roman" w:cs="Times New Roman"/>
          <w:sz w:val="28"/>
          <w:szCs w:val="28"/>
        </w:rPr>
        <w:t xml:space="preserve"> быть передано: движимое, недвижимое муниципальное имущество.</w:t>
      </w:r>
    </w:p>
    <w:p w:rsidR="00783054" w:rsidRDefault="00920A3A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 w:rsidR="008855DD">
        <w:rPr>
          <w:rFonts w:ascii="Times New Roman" w:hAnsi="Times New Roman" w:cs="Times New Roman"/>
          <w:sz w:val="28"/>
          <w:szCs w:val="28"/>
        </w:rPr>
        <w:t>4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Договор мены муниципального имущества заключает администрация </w:t>
      </w:r>
      <w:proofErr w:type="spellStart"/>
      <w:r w:rsidR="0078305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5771F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 в соответствии с действующим законодательством и настоящим положением.</w:t>
      </w:r>
    </w:p>
    <w:p w:rsidR="000850ED" w:rsidRPr="00FD0420" w:rsidRDefault="000850ED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При заключении с гражданами договора мены жилых помещений, в котором стоимость передаваемого муниципального имущества превышает стоимость приобретаемого имущества, возможно предоставление рассрочки по выплате разницы в стоимости. Порядок и условия предоставления рассрочки устанавливается нормативным правовым актом администрации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05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83054" w:rsidRDefault="008855DD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Приобретение имущества в собственность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850ED" w:rsidRPr="00FD0420" w:rsidRDefault="000850ED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Недвижимое</w:t>
      </w:r>
      <w:r w:rsidR="00984452">
        <w:rPr>
          <w:rFonts w:ascii="Times New Roman" w:hAnsi="Times New Roman" w:cs="Times New Roman"/>
          <w:sz w:val="28"/>
          <w:szCs w:val="28"/>
        </w:rPr>
        <w:t xml:space="preserve"> </w:t>
      </w:r>
      <w:r w:rsidRPr="00FD0420">
        <w:rPr>
          <w:rFonts w:ascii="Times New Roman" w:hAnsi="Times New Roman" w:cs="Times New Roman"/>
          <w:sz w:val="28"/>
          <w:szCs w:val="28"/>
        </w:rPr>
        <w:t xml:space="preserve">имущество, находящееся в федеральной собственности, собственности субъектов Российской Федерации, иных муниципальных образований, частной и иной форме собственности, может быть принято в собственность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 на возмездной или безвозмездной основе в соответствии с действующим законодательством по решению </w:t>
      </w:r>
      <w:r w:rsidR="00FD0420" w:rsidRPr="00FD042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D0420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FD0420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5251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. Недвижимое имущество, передаваемое в муниципальную собственность городского округа вследствие конкурсного производства по процедуре банкротства по решению суда, принимается в муниципальную собственность без решения </w:t>
      </w:r>
      <w:r w:rsidR="00FD0420" w:rsidRPr="00FD042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D0420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FD0420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8445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0850ED" w:rsidRPr="00FD0420" w:rsidRDefault="008855DD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Обращение заинтересованных лиц с предложением о приобретении имущества в муниципальную собственность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 с обоснованием необходимости приобретения данного имущества направляется в администрацию</w:t>
      </w:r>
      <w:r w:rsidR="0098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4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850ED"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C2B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</w:p>
    <w:p w:rsidR="00984452" w:rsidRDefault="008855D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.7. Отчуждение муниципального имущества.</w:t>
      </w:r>
    </w:p>
    <w:p w:rsidR="00984452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Муниципальное недвижимое имущество может быть передано в федеральную собственность, в собственность субъекта Российской Федерации, иного муниципального образования, а также иным лицам на возмездной или безвозмездной основе в соответствии с действующим законодательством по решению</w:t>
      </w:r>
      <w:r w:rsidR="00FD0420" w:rsidRPr="00FD042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FD0420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FD0420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C2B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либо на основании судебного акта, вступившего в зак</w:t>
      </w:r>
      <w:r w:rsidR="00FD0420" w:rsidRPr="00FD0420">
        <w:rPr>
          <w:rFonts w:ascii="Times New Roman" w:hAnsi="Times New Roman" w:cs="Times New Roman"/>
          <w:sz w:val="28"/>
          <w:szCs w:val="28"/>
        </w:rPr>
        <w:t>онную силу</w:t>
      </w:r>
      <w:r w:rsidR="00984452">
        <w:rPr>
          <w:rFonts w:ascii="Times New Roman" w:hAnsi="Times New Roman" w:cs="Times New Roman"/>
          <w:sz w:val="28"/>
          <w:szCs w:val="28"/>
        </w:rPr>
        <w:t>.</w:t>
      </w:r>
    </w:p>
    <w:p w:rsidR="00984452" w:rsidRDefault="008855D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850ED" w:rsidRPr="00FD0420">
        <w:rPr>
          <w:rFonts w:ascii="Times New Roman" w:hAnsi="Times New Roman" w:cs="Times New Roman"/>
          <w:sz w:val="28"/>
          <w:szCs w:val="28"/>
        </w:rPr>
        <w:t>. Передача имущества муниципальной казны на хранение.</w:t>
      </w:r>
    </w:p>
    <w:p w:rsidR="00984452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Имущество муниципальной казны может быть передано на хранение </w:t>
      </w:r>
      <w:r w:rsidR="008855DD" w:rsidRPr="00FD0420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Pr="00FD0420">
        <w:rPr>
          <w:rFonts w:ascii="Times New Roman" w:hAnsi="Times New Roman" w:cs="Times New Roman"/>
          <w:sz w:val="28"/>
          <w:szCs w:val="28"/>
        </w:rPr>
        <w:t>, другим лицам на основании договора хранения. При этом по договору хранения одна сторона (хранитель) обязуется хранить вещь, переданную ей другой стороной (</w:t>
      </w:r>
      <w:proofErr w:type="spellStart"/>
      <w:r w:rsidRPr="00FD0420"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>), и возвратить эту вещь в сохранности.</w:t>
      </w:r>
    </w:p>
    <w:p w:rsidR="000850ED" w:rsidRPr="00FD0420" w:rsidRDefault="008855D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Передача имущества, принадлежащего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муниципальному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округу по концессионным соглашениям, осуществляется в порядке, установленном </w:t>
      </w:r>
      <w:r w:rsidR="000850ED" w:rsidRPr="008855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>
        <w:r w:rsidR="000850ED" w:rsidRPr="008855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2B7D">
        <w:rPr>
          <w:rFonts w:ascii="Times New Roman" w:hAnsi="Times New Roman" w:cs="Times New Roman"/>
          <w:sz w:val="28"/>
          <w:szCs w:val="28"/>
        </w:rPr>
        <w:t xml:space="preserve"> от 21.07.</w:t>
      </w:r>
      <w:r w:rsidR="000850ED" w:rsidRPr="00FD0420">
        <w:rPr>
          <w:rFonts w:ascii="Times New Roman" w:hAnsi="Times New Roman" w:cs="Times New Roman"/>
          <w:sz w:val="28"/>
          <w:szCs w:val="28"/>
        </w:rPr>
        <w:t>2005</w:t>
      </w:r>
      <w:r w:rsidR="00BC2B7D">
        <w:rPr>
          <w:rFonts w:ascii="Times New Roman" w:hAnsi="Times New Roman" w:cs="Times New Roman"/>
          <w:sz w:val="28"/>
          <w:szCs w:val="28"/>
        </w:rPr>
        <w:t xml:space="preserve"> 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N 115-ФЗ </w:t>
      </w:r>
      <w:r w:rsidR="00BC2B7D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</w:p>
    <w:p w:rsidR="000850ED" w:rsidRPr="00FD0420" w:rsidRDefault="000850ED" w:rsidP="005771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35"/>
      <w:bookmarkEnd w:id="1"/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57"/>
      <w:bookmarkEnd w:id="2"/>
      <w:r w:rsidRPr="00FD0420">
        <w:rPr>
          <w:rFonts w:ascii="Times New Roman" w:hAnsi="Times New Roman" w:cs="Times New Roman"/>
          <w:sz w:val="28"/>
          <w:szCs w:val="28"/>
        </w:rPr>
        <w:t>10. Управление муниципальными учреждениями</w:t>
      </w:r>
    </w:p>
    <w:p w:rsidR="000850ED" w:rsidRPr="00FD0420" w:rsidRDefault="000850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4452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10.1. Управление учреждениями, создаваемыми на базе муниципального имущества, осуществляется администрацией </w:t>
      </w:r>
      <w:proofErr w:type="spellStart"/>
      <w:r w:rsidR="009844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984452">
        <w:rPr>
          <w:rFonts w:ascii="Times New Roman" w:hAnsi="Times New Roman" w:cs="Times New Roman"/>
          <w:sz w:val="28"/>
          <w:szCs w:val="28"/>
        </w:rPr>
        <w:t xml:space="preserve"> </w:t>
      </w:r>
      <w:r w:rsidR="005771F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C2B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0850ED" w:rsidRPr="00FD0420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10.2. Порядок создания, реорганизации, изменения типа и ликвидации муниципальных учреждений определяется администрацией</w:t>
      </w:r>
      <w:r w:rsidR="00BC2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B7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5771F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C2B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bookmarkStart w:id="3" w:name="_GoBack"/>
      <w:bookmarkEnd w:id="3"/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0850ED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452" w:rsidRDefault="0098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452" w:rsidRPr="00FD0420" w:rsidRDefault="0098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11. Защита права муниципальной собственности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452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11.1. Защита права муниципальной собственности осуществляется в соответствии с действующим законодательством.</w:t>
      </w:r>
    </w:p>
    <w:p w:rsidR="000850ED" w:rsidRPr="00FD0420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11.2. Муниципальная собственность может быть истребована из чужого незаконного владения в соответствии с Гражданским </w:t>
      </w:r>
      <w:hyperlink r:id="rId14">
        <w:r w:rsidRPr="008855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55DD">
        <w:rPr>
          <w:rFonts w:ascii="Times New Roman" w:hAnsi="Times New Roman" w:cs="Times New Roman"/>
          <w:sz w:val="28"/>
          <w:szCs w:val="28"/>
        </w:rPr>
        <w:t xml:space="preserve"> </w:t>
      </w:r>
      <w:r w:rsidRPr="00FD042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03C67" w:rsidRPr="00FD0420" w:rsidRDefault="00103C67">
      <w:pPr>
        <w:rPr>
          <w:sz w:val="28"/>
          <w:szCs w:val="28"/>
        </w:rPr>
      </w:pPr>
    </w:p>
    <w:sectPr w:rsidR="00103C67" w:rsidRPr="00FD0420" w:rsidSect="00DC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ED"/>
    <w:rsid w:val="000850ED"/>
    <w:rsid w:val="000D38D0"/>
    <w:rsid w:val="00103C67"/>
    <w:rsid w:val="00113017"/>
    <w:rsid w:val="00135F54"/>
    <w:rsid w:val="00157673"/>
    <w:rsid w:val="001807EF"/>
    <w:rsid w:val="001F5D90"/>
    <w:rsid w:val="002271DC"/>
    <w:rsid w:val="002420E4"/>
    <w:rsid w:val="00290F82"/>
    <w:rsid w:val="002B6FD1"/>
    <w:rsid w:val="002D6844"/>
    <w:rsid w:val="00317565"/>
    <w:rsid w:val="00325EFC"/>
    <w:rsid w:val="00372C90"/>
    <w:rsid w:val="003822C7"/>
    <w:rsid w:val="003B0288"/>
    <w:rsid w:val="003C1256"/>
    <w:rsid w:val="00404A0F"/>
    <w:rsid w:val="00425960"/>
    <w:rsid w:val="004521EA"/>
    <w:rsid w:val="00461CCF"/>
    <w:rsid w:val="004B46DF"/>
    <w:rsid w:val="005321AF"/>
    <w:rsid w:val="0054221F"/>
    <w:rsid w:val="005771F0"/>
    <w:rsid w:val="005C1A1D"/>
    <w:rsid w:val="00607380"/>
    <w:rsid w:val="00681DAA"/>
    <w:rsid w:val="006F349C"/>
    <w:rsid w:val="006F3937"/>
    <w:rsid w:val="00712A56"/>
    <w:rsid w:val="00783054"/>
    <w:rsid w:val="00796E8E"/>
    <w:rsid w:val="007C720B"/>
    <w:rsid w:val="00852512"/>
    <w:rsid w:val="008855DD"/>
    <w:rsid w:val="008941E1"/>
    <w:rsid w:val="008B2E72"/>
    <w:rsid w:val="00920A3A"/>
    <w:rsid w:val="00920AE2"/>
    <w:rsid w:val="00943D57"/>
    <w:rsid w:val="00984452"/>
    <w:rsid w:val="00A15380"/>
    <w:rsid w:val="00A712EF"/>
    <w:rsid w:val="00AB19CE"/>
    <w:rsid w:val="00AF137A"/>
    <w:rsid w:val="00B35AAA"/>
    <w:rsid w:val="00B77BA6"/>
    <w:rsid w:val="00B97E6D"/>
    <w:rsid w:val="00BA5624"/>
    <w:rsid w:val="00BB620F"/>
    <w:rsid w:val="00BC2B7D"/>
    <w:rsid w:val="00BD3F51"/>
    <w:rsid w:val="00BF236D"/>
    <w:rsid w:val="00C148B3"/>
    <w:rsid w:val="00CB79CE"/>
    <w:rsid w:val="00D033D2"/>
    <w:rsid w:val="00D40362"/>
    <w:rsid w:val="00DB0B73"/>
    <w:rsid w:val="00DC3597"/>
    <w:rsid w:val="00DC7174"/>
    <w:rsid w:val="00DF07BA"/>
    <w:rsid w:val="00E15302"/>
    <w:rsid w:val="00E82D63"/>
    <w:rsid w:val="00E83752"/>
    <w:rsid w:val="00E964AF"/>
    <w:rsid w:val="00ED7D31"/>
    <w:rsid w:val="00F368DC"/>
    <w:rsid w:val="00F40931"/>
    <w:rsid w:val="00FA585F"/>
    <w:rsid w:val="00FD0420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DB37"/>
  <w15:chartTrackingRefBased/>
  <w15:docId w15:val="{86046C58-9E67-44AE-AE0A-5D01B73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5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50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C720B"/>
    <w:rPr>
      <w:color w:val="0000FF"/>
      <w:u w:val="single"/>
    </w:rPr>
  </w:style>
  <w:style w:type="paragraph" w:styleId="a4">
    <w:name w:val="Normal (Web)"/>
    <w:basedOn w:val="a"/>
    <w:uiPriority w:val="99"/>
    <w:rsid w:val="007C72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72C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101152" TargetMode="External"/><Relationship Id="rId13" Type="http://schemas.openxmlformats.org/officeDocument/2006/relationships/hyperlink" Target="https://login.consultant.ru/link/?req=doc&amp;base=LAW&amp;n=471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251&amp;n=167469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11" Type="http://schemas.openxmlformats.org/officeDocument/2006/relationships/hyperlink" Target="https://login.consultant.ru/link/?req=doc&amp;base=RLAW251&amp;n=1674693" TargetMode="External"/><Relationship Id="rId5" Type="http://schemas.openxmlformats.org/officeDocument/2006/relationships/hyperlink" Target="http://docs.cntd.ru/document/90180912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74693&amp;dst=1002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71068" TargetMode="External"/><Relationship Id="rId14" Type="http://schemas.openxmlformats.org/officeDocument/2006/relationships/hyperlink" Target="https://login.consultant.ru/link/?req=doc&amp;base=LAW&amp;n=482692&amp;dst=101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2024-12-03T06:22:00Z</cp:lastPrinted>
  <dcterms:created xsi:type="dcterms:W3CDTF">2024-12-02T05:50:00Z</dcterms:created>
  <dcterms:modified xsi:type="dcterms:W3CDTF">2024-12-04T01:28:00Z</dcterms:modified>
</cp:coreProperties>
</file>